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A7" w:rsidRPr="00C6745F" w:rsidRDefault="00C202A7" w:rsidP="00C202A7">
      <w:pPr>
        <w:spacing w:after="0" w:line="240" w:lineRule="auto"/>
        <w:jc w:val="center"/>
        <w:rPr>
          <w:rFonts w:ascii="Times New Roman" w:hAnsi="Times New Roman"/>
          <w:b/>
          <w:sz w:val="28"/>
          <w:szCs w:val="28"/>
        </w:rPr>
      </w:pPr>
      <w:r w:rsidRPr="00C6745F">
        <w:rPr>
          <w:rFonts w:ascii="Times New Roman" w:hAnsi="Times New Roman"/>
          <w:b/>
          <w:sz w:val="28"/>
          <w:szCs w:val="28"/>
        </w:rPr>
        <w:t>МЕСТНАЯ АДМИНИСТРАЦИЯ</w:t>
      </w:r>
    </w:p>
    <w:p w:rsidR="00C202A7" w:rsidRPr="00C6745F" w:rsidRDefault="00C202A7" w:rsidP="00C202A7">
      <w:pPr>
        <w:spacing w:after="0" w:line="240" w:lineRule="auto"/>
        <w:jc w:val="center"/>
        <w:rPr>
          <w:rFonts w:ascii="Times New Roman" w:hAnsi="Times New Roman"/>
          <w:b/>
          <w:sz w:val="28"/>
          <w:szCs w:val="28"/>
        </w:rPr>
      </w:pPr>
      <w:r w:rsidRPr="00C6745F">
        <w:rPr>
          <w:rFonts w:ascii="Times New Roman" w:hAnsi="Times New Roman"/>
          <w:b/>
          <w:sz w:val="28"/>
          <w:szCs w:val="28"/>
        </w:rPr>
        <w:t>МУНИЦИПАЛЬНОГО ОБРАЗОВАНИЯ</w:t>
      </w:r>
    </w:p>
    <w:p w:rsidR="00C202A7" w:rsidRPr="00C6745F" w:rsidRDefault="00C202A7" w:rsidP="00C202A7">
      <w:pPr>
        <w:spacing w:after="0" w:line="240" w:lineRule="auto"/>
        <w:jc w:val="center"/>
        <w:rPr>
          <w:rFonts w:ascii="Times New Roman" w:hAnsi="Times New Roman"/>
          <w:b/>
          <w:sz w:val="28"/>
          <w:szCs w:val="28"/>
        </w:rPr>
      </w:pPr>
      <w:r w:rsidRPr="00C6745F">
        <w:rPr>
          <w:rFonts w:ascii="Times New Roman" w:hAnsi="Times New Roman"/>
          <w:b/>
          <w:sz w:val="28"/>
          <w:szCs w:val="28"/>
        </w:rPr>
        <w:t xml:space="preserve">БОЛЬШЕИЖОРСКОЕ </w:t>
      </w:r>
      <w:proofErr w:type="gramStart"/>
      <w:r w:rsidRPr="00C6745F">
        <w:rPr>
          <w:rFonts w:ascii="Times New Roman" w:hAnsi="Times New Roman"/>
          <w:b/>
          <w:sz w:val="28"/>
          <w:szCs w:val="28"/>
        </w:rPr>
        <w:t>ГОРОДСКОЕ  ПОСЕЛЕНИЕ</w:t>
      </w:r>
      <w:proofErr w:type="gramEnd"/>
    </w:p>
    <w:p w:rsidR="00C202A7" w:rsidRPr="00C6745F" w:rsidRDefault="00C202A7" w:rsidP="00C202A7">
      <w:pPr>
        <w:spacing w:after="0" w:line="240" w:lineRule="auto"/>
        <w:jc w:val="center"/>
        <w:rPr>
          <w:rFonts w:ascii="Times New Roman" w:hAnsi="Times New Roman"/>
          <w:b/>
          <w:sz w:val="28"/>
          <w:szCs w:val="28"/>
        </w:rPr>
      </w:pPr>
      <w:r w:rsidRPr="00C6745F">
        <w:rPr>
          <w:rFonts w:ascii="Times New Roman" w:hAnsi="Times New Roman"/>
          <w:b/>
          <w:sz w:val="28"/>
          <w:szCs w:val="28"/>
        </w:rPr>
        <w:t>МУНИЦИПАЛЬНОГО ОБРАЗОВАНИЯ</w:t>
      </w:r>
    </w:p>
    <w:p w:rsidR="00C202A7" w:rsidRPr="00C6745F" w:rsidRDefault="00C202A7" w:rsidP="00C202A7">
      <w:pPr>
        <w:spacing w:after="0" w:line="240" w:lineRule="auto"/>
        <w:jc w:val="center"/>
        <w:rPr>
          <w:rFonts w:ascii="Times New Roman" w:hAnsi="Times New Roman"/>
          <w:b/>
          <w:sz w:val="28"/>
          <w:szCs w:val="28"/>
        </w:rPr>
      </w:pPr>
      <w:r w:rsidRPr="00C6745F">
        <w:rPr>
          <w:rFonts w:ascii="Times New Roman" w:hAnsi="Times New Roman"/>
          <w:b/>
          <w:sz w:val="28"/>
          <w:szCs w:val="28"/>
        </w:rPr>
        <w:t>ЛОМОНОСОВСКИЙ МУНИЦИПАЛЬНЫЙ РАЙОН</w:t>
      </w:r>
    </w:p>
    <w:p w:rsidR="00C202A7" w:rsidRPr="00C6745F" w:rsidRDefault="00C202A7" w:rsidP="00C202A7">
      <w:pPr>
        <w:spacing w:after="0" w:line="240" w:lineRule="auto"/>
        <w:jc w:val="center"/>
        <w:rPr>
          <w:rFonts w:ascii="Times New Roman" w:hAnsi="Times New Roman"/>
          <w:b/>
          <w:sz w:val="28"/>
          <w:szCs w:val="28"/>
        </w:rPr>
      </w:pPr>
      <w:r w:rsidRPr="00C6745F">
        <w:rPr>
          <w:rFonts w:ascii="Times New Roman" w:hAnsi="Times New Roman"/>
          <w:b/>
          <w:sz w:val="28"/>
          <w:szCs w:val="28"/>
        </w:rPr>
        <w:t>ЛЕНИНГРАДСКОЙ ОБЛАСТИ</w:t>
      </w:r>
    </w:p>
    <w:p w:rsidR="00E06E64" w:rsidRPr="001358E5" w:rsidRDefault="00E06E64" w:rsidP="00E06E64">
      <w:pPr>
        <w:pStyle w:val="ConsPlusTitle"/>
        <w:jc w:val="center"/>
        <w:outlineLvl w:val="0"/>
        <w:rPr>
          <w:sz w:val="28"/>
          <w:szCs w:val="28"/>
        </w:rPr>
      </w:pPr>
    </w:p>
    <w:p w:rsidR="00E06E64" w:rsidRDefault="00E06E64" w:rsidP="00E06E64">
      <w:pPr>
        <w:pStyle w:val="ConsPlusTitle"/>
        <w:jc w:val="center"/>
        <w:rPr>
          <w:sz w:val="28"/>
          <w:szCs w:val="28"/>
        </w:rPr>
      </w:pPr>
      <w:r w:rsidRPr="001358E5">
        <w:rPr>
          <w:sz w:val="28"/>
          <w:szCs w:val="28"/>
        </w:rPr>
        <w:t>ПОСТАНОВЛЕНИЕ</w:t>
      </w:r>
    </w:p>
    <w:p w:rsidR="00A94592" w:rsidRDefault="00A94592" w:rsidP="00A94592">
      <w:pPr>
        <w:pStyle w:val="ConsPlusTitle"/>
        <w:rPr>
          <w:sz w:val="28"/>
          <w:szCs w:val="28"/>
        </w:rPr>
      </w:pPr>
    </w:p>
    <w:p w:rsidR="00E06E64" w:rsidRPr="001358E5" w:rsidRDefault="00C202A7" w:rsidP="00A94592">
      <w:pPr>
        <w:pStyle w:val="ConsPlusTitle"/>
        <w:rPr>
          <w:sz w:val="28"/>
          <w:szCs w:val="28"/>
        </w:rPr>
      </w:pPr>
      <w:r>
        <w:rPr>
          <w:sz w:val="28"/>
          <w:szCs w:val="28"/>
        </w:rPr>
        <w:t xml:space="preserve">          «14 марта» </w:t>
      </w:r>
      <w:r w:rsidR="00A94592">
        <w:rPr>
          <w:sz w:val="28"/>
          <w:szCs w:val="28"/>
        </w:rPr>
        <w:t>2022</w:t>
      </w:r>
      <w:r w:rsidR="00E06E64" w:rsidRPr="001358E5">
        <w:rPr>
          <w:sz w:val="28"/>
          <w:szCs w:val="28"/>
        </w:rPr>
        <w:t xml:space="preserve"> г. </w:t>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E06E64" w:rsidRPr="001358E5">
        <w:rPr>
          <w:sz w:val="28"/>
          <w:szCs w:val="28"/>
        </w:rPr>
        <w:t xml:space="preserve">№ </w:t>
      </w:r>
      <w:r>
        <w:rPr>
          <w:sz w:val="28"/>
          <w:szCs w:val="28"/>
        </w:rPr>
        <w:t>21</w:t>
      </w:r>
    </w:p>
    <w:p w:rsidR="00E06E64" w:rsidRPr="001358E5" w:rsidRDefault="00E06E64" w:rsidP="00E06E64">
      <w:pPr>
        <w:pStyle w:val="ConsPlusTitle"/>
        <w:jc w:val="both"/>
        <w:rPr>
          <w:sz w:val="28"/>
          <w:szCs w:val="28"/>
        </w:rPr>
      </w:pPr>
    </w:p>
    <w:p w:rsidR="002523B9" w:rsidRDefault="002523B9" w:rsidP="00E06E64">
      <w:pPr>
        <w:autoSpaceDE w:val="0"/>
        <w:autoSpaceDN w:val="0"/>
        <w:adjustRightInd w:val="0"/>
        <w:spacing w:after="0" w:line="240" w:lineRule="auto"/>
        <w:jc w:val="center"/>
        <w:rPr>
          <w:rFonts w:ascii="Times New Roman" w:hAnsi="Times New Roman" w:cs="Times New Roman"/>
          <w:sz w:val="28"/>
          <w:szCs w:val="28"/>
        </w:rPr>
      </w:pP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06E64">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E06E64">
        <w:rPr>
          <w:rFonts w:ascii="Times New Roman" w:eastAsia="Times New Roman" w:hAnsi="Times New Roman" w:cs="Times New Roman"/>
          <w:bCs/>
          <w:sz w:val="28"/>
          <w:szCs w:val="28"/>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Default="00E06E64" w:rsidP="00E06E64">
      <w:pPr>
        <w:pStyle w:val="ConsPlusNormal"/>
        <w:jc w:val="both"/>
        <w:rPr>
          <w:rFonts w:ascii="Times New Roman" w:hAnsi="Times New Roman" w:cs="Times New Roman"/>
          <w:sz w:val="28"/>
          <w:szCs w:val="28"/>
        </w:rPr>
      </w:pPr>
    </w:p>
    <w:p w:rsidR="00E06E64" w:rsidRPr="000B74FC" w:rsidRDefault="00E06E64" w:rsidP="00F460A0">
      <w:pPr>
        <w:pStyle w:val="ConsPlusNormal"/>
        <w:ind w:firstLine="708"/>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C202A7">
        <w:rPr>
          <w:rFonts w:ascii="Times New Roman" w:eastAsia="Calibri" w:hAnsi="Times New Roman" w:cs="Times New Roman"/>
          <w:sz w:val="28"/>
          <w:szCs w:val="28"/>
        </w:rPr>
        <w:t xml:space="preserve">МО </w:t>
      </w:r>
      <w:proofErr w:type="spellStart"/>
      <w:r w:rsidR="00C202A7">
        <w:rPr>
          <w:rFonts w:ascii="Times New Roman" w:eastAsia="Calibri" w:hAnsi="Times New Roman" w:cs="Times New Roman"/>
          <w:sz w:val="28"/>
          <w:szCs w:val="28"/>
        </w:rPr>
        <w:t>Большеижорское</w:t>
      </w:r>
      <w:proofErr w:type="spellEnd"/>
      <w:r w:rsidR="00C202A7">
        <w:rPr>
          <w:rFonts w:ascii="Times New Roman" w:eastAsia="Calibri" w:hAnsi="Times New Roman" w:cs="Times New Roman"/>
          <w:sz w:val="28"/>
          <w:szCs w:val="28"/>
        </w:rPr>
        <w:t xml:space="preserve"> городское поселение </w:t>
      </w:r>
      <w:r>
        <w:rPr>
          <w:rFonts w:ascii="Times New Roman" w:eastAsia="Calibri"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E06E64" w:rsidRDefault="00E06E64" w:rsidP="00E06E64">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E06E64" w:rsidRPr="000B74FC" w:rsidRDefault="00E06E64" w:rsidP="00E06E64">
      <w:pPr>
        <w:pStyle w:val="ConsPlusNormal"/>
        <w:jc w:val="center"/>
        <w:rPr>
          <w:rFonts w:ascii="Times New Roman" w:hAnsi="Times New Roman" w:cs="Times New Roman"/>
          <w:b/>
          <w:sz w:val="28"/>
          <w:szCs w:val="28"/>
        </w:rPr>
      </w:pPr>
    </w:p>
    <w:p w:rsidR="00E06E64" w:rsidRPr="001215AA" w:rsidRDefault="00E06E64" w:rsidP="00E06E64">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Pr="001215AA">
        <w:rPr>
          <w:b w:val="0"/>
          <w:sz w:val="28"/>
          <w:szCs w:val="28"/>
        </w:rPr>
        <w:t xml:space="preserve">ритории </w:t>
      </w:r>
      <w:r w:rsidR="00C202A7">
        <w:rPr>
          <w:b w:val="0"/>
          <w:sz w:val="28"/>
          <w:szCs w:val="28"/>
        </w:rPr>
        <w:t xml:space="preserve">МО </w:t>
      </w:r>
      <w:proofErr w:type="spellStart"/>
      <w:r w:rsidR="00C202A7">
        <w:rPr>
          <w:b w:val="0"/>
          <w:sz w:val="28"/>
          <w:szCs w:val="28"/>
        </w:rPr>
        <w:t>Большеижорское</w:t>
      </w:r>
      <w:proofErr w:type="spellEnd"/>
      <w:r w:rsidR="00C202A7">
        <w:rPr>
          <w:b w:val="0"/>
          <w:sz w:val="28"/>
          <w:szCs w:val="28"/>
        </w:rPr>
        <w:t xml:space="preserve"> городское поселение</w:t>
      </w:r>
      <w:r w:rsidRPr="001215AA">
        <w:rPr>
          <w:b w:val="0"/>
          <w:sz w:val="28"/>
          <w:szCs w:val="28"/>
        </w:rPr>
        <w:t xml:space="preserve"> согласно приложению.</w:t>
      </w:r>
    </w:p>
    <w:p w:rsidR="00C202A7" w:rsidRDefault="00C202A7" w:rsidP="00C202A7">
      <w:pPr>
        <w:pStyle w:val="afb"/>
        <w:jc w:val="both"/>
        <w:rPr>
          <w:sz w:val="28"/>
          <w:szCs w:val="28"/>
        </w:rPr>
      </w:pPr>
      <w:r>
        <w:rPr>
          <w:sz w:val="28"/>
          <w:szCs w:val="28"/>
        </w:rPr>
        <w:t xml:space="preserve">       </w:t>
      </w:r>
      <w:r w:rsidR="00E06E64" w:rsidRPr="001215AA">
        <w:rPr>
          <w:sz w:val="28"/>
          <w:szCs w:val="28"/>
        </w:rPr>
        <w:t>2. Опубликовать данное постановление</w:t>
      </w:r>
      <w:r>
        <w:rPr>
          <w:sz w:val="28"/>
          <w:szCs w:val="28"/>
        </w:rPr>
        <w:t xml:space="preserve"> на официальном сайте МО </w:t>
      </w:r>
      <w:proofErr w:type="spellStart"/>
      <w:r>
        <w:rPr>
          <w:sz w:val="28"/>
          <w:szCs w:val="28"/>
        </w:rPr>
        <w:t>Большеижорское</w:t>
      </w:r>
      <w:proofErr w:type="spellEnd"/>
      <w:r>
        <w:rPr>
          <w:sz w:val="28"/>
          <w:szCs w:val="28"/>
        </w:rPr>
        <w:t xml:space="preserve"> городское поселение в сети Интернет.</w:t>
      </w:r>
    </w:p>
    <w:p w:rsidR="00E06E64" w:rsidRPr="000B74FC" w:rsidRDefault="00E06E64" w:rsidP="00E06E64">
      <w:pPr>
        <w:pStyle w:val="ConsPlusNormal"/>
        <w:spacing w:before="240"/>
        <w:ind w:firstLine="540"/>
        <w:jc w:val="both"/>
        <w:rPr>
          <w:rFonts w:ascii="Times New Roman" w:hAnsi="Times New Roman" w:cs="Times New Roman"/>
          <w:sz w:val="28"/>
          <w:szCs w:val="28"/>
        </w:rPr>
      </w:pPr>
      <w:r w:rsidRPr="000B74FC">
        <w:rPr>
          <w:rFonts w:ascii="Times New Roman" w:hAnsi="Times New Roman" w:cs="Times New Roman"/>
          <w:sz w:val="28"/>
          <w:szCs w:val="28"/>
        </w:rPr>
        <w:t xml:space="preserve">3. </w:t>
      </w:r>
      <w:r w:rsidR="00C202A7">
        <w:rPr>
          <w:rFonts w:ascii="Times New Roman" w:hAnsi="Times New Roman" w:cs="Times New Roman"/>
          <w:sz w:val="28"/>
          <w:szCs w:val="28"/>
        </w:rPr>
        <w:t xml:space="preserve">Постановление </w:t>
      </w:r>
      <w:r w:rsidRPr="000B74FC">
        <w:rPr>
          <w:rFonts w:ascii="Times New Roman" w:hAnsi="Times New Roman" w:cs="Times New Roman"/>
          <w:sz w:val="28"/>
          <w:szCs w:val="28"/>
        </w:rPr>
        <w:t>вступает в законную силу после его официального опубликования (обнародования)</w:t>
      </w:r>
      <w:r>
        <w:rPr>
          <w:rFonts w:ascii="Times New Roman" w:hAnsi="Times New Roman" w:cs="Times New Roman"/>
          <w:sz w:val="28"/>
          <w:szCs w:val="28"/>
        </w:rPr>
        <w:t>.</w:t>
      </w:r>
    </w:p>
    <w:p w:rsidR="00E06E64" w:rsidRDefault="00E06E64" w:rsidP="00E06E64">
      <w:pPr>
        <w:pStyle w:val="ConsPlusNormal"/>
        <w:jc w:val="both"/>
        <w:rPr>
          <w:rFonts w:ascii="Times New Roman" w:hAnsi="Times New Roman" w:cs="Times New Roman"/>
          <w:sz w:val="28"/>
          <w:szCs w:val="28"/>
        </w:rPr>
      </w:pPr>
    </w:p>
    <w:p w:rsidR="00C202A7" w:rsidRDefault="00C202A7" w:rsidP="00E06E64">
      <w:pPr>
        <w:pStyle w:val="ConsPlusNormal"/>
        <w:jc w:val="both"/>
        <w:rPr>
          <w:rFonts w:ascii="Times New Roman" w:hAnsi="Times New Roman" w:cs="Times New Roman"/>
          <w:sz w:val="28"/>
          <w:szCs w:val="28"/>
        </w:rPr>
      </w:pPr>
    </w:p>
    <w:p w:rsidR="00C202A7" w:rsidRPr="000B74FC" w:rsidRDefault="00C202A7" w:rsidP="00E06E64">
      <w:pPr>
        <w:pStyle w:val="ConsPlusNormal"/>
        <w:jc w:val="both"/>
        <w:rPr>
          <w:rFonts w:ascii="Times New Roman" w:hAnsi="Times New Roman" w:cs="Times New Roman"/>
          <w:sz w:val="28"/>
          <w:szCs w:val="28"/>
        </w:rPr>
      </w:pPr>
    </w:p>
    <w:p w:rsidR="00C202A7" w:rsidRDefault="00E06E64" w:rsidP="00E06E64">
      <w:pPr>
        <w:pStyle w:val="ConsPlusNormal"/>
        <w:rPr>
          <w:rFonts w:ascii="Times New Roman" w:hAnsi="Times New Roman" w:cs="Times New Roman"/>
          <w:sz w:val="28"/>
          <w:szCs w:val="28"/>
        </w:rPr>
      </w:pPr>
      <w:r w:rsidRPr="000B74FC">
        <w:rPr>
          <w:rFonts w:ascii="Times New Roman" w:hAnsi="Times New Roman" w:cs="Times New Roman"/>
          <w:sz w:val="28"/>
          <w:szCs w:val="28"/>
        </w:rPr>
        <w:t>Глава</w:t>
      </w:r>
      <w:r w:rsidR="00C202A7">
        <w:rPr>
          <w:rFonts w:ascii="Times New Roman" w:hAnsi="Times New Roman" w:cs="Times New Roman"/>
          <w:sz w:val="28"/>
          <w:szCs w:val="28"/>
        </w:rPr>
        <w:t xml:space="preserve"> администрации МО </w:t>
      </w:r>
      <w:proofErr w:type="spellStart"/>
      <w:r w:rsidR="00C202A7">
        <w:rPr>
          <w:rFonts w:ascii="Times New Roman" w:hAnsi="Times New Roman" w:cs="Times New Roman"/>
          <w:sz w:val="28"/>
          <w:szCs w:val="28"/>
        </w:rPr>
        <w:t>Большеижорское</w:t>
      </w:r>
      <w:proofErr w:type="spellEnd"/>
      <w:r w:rsidR="00C202A7">
        <w:rPr>
          <w:rFonts w:ascii="Times New Roman" w:hAnsi="Times New Roman" w:cs="Times New Roman"/>
          <w:sz w:val="28"/>
          <w:szCs w:val="28"/>
        </w:rPr>
        <w:t xml:space="preserve"> </w:t>
      </w:r>
    </w:p>
    <w:p w:rsidR="00C202A7" w:rsidRDefault="00C202A7" w:rsidP="00E06E64">
      <w:pPr>
        <w:pStyle w:val="ConsPlusNormal"/>
        <w:rPr>
          <w:rFonts w:ascii="Times New Roman" w:hAnsi="Times New Roman" w:cs="Times New Roman"/>
          <w:sz w:val="28"/>
          <w:szCs w:val="28"/>
        </w:rPr>
      </w:pPr>
      <w:r>
        <w:rPr>
          <w:rFonts w:ascii="Times New Roman" w:hAnsi="Times New Roman" w:cs="Times New Roman"/>
          <w:sz w:val="28"/>
          <w:szCs w:val="28"/>
        </w:rPr>
        <w:t>городское поселение                                                                            М.Г. Матевосян</w:t>
      </w:r>
    </w:p>
    <w:p w:rsidR="00E06E64" w:rsidRPr="000B74FC" w:rsidRDefault="00E06E64" w:rsidP="00E06E64">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E06E64" w:rsidRPr="000B74FC" w:rsidRDefault="00E06E64" w:rsidP="00E06E64">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E06E64" w:rsidRPr="000B74FC" w:rsidRDefault="00C202A7" w:rsidP="00E06E6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Большеижорское</w:t>
      </w:r>
      <w:proofErr w:type="spellEnd"/>
      <w:r>
        <w:rPr>
          <w:rFonts w:ascii="Times New Roman" w:hAnsi="Times New Roman" w:cs="Times New Roman"/>
          <w:sz w:val="28"/>
          <w:szCs w:val="28"/>
        </w:rPr>
        <w:t xml:space="preserve"> городское поселение</w:t>
      </w:r>
    </w:p>
    <w:p w:rsidR="00E06E64" w:rsidRPr="000B74FC" w:rsidRDefault="00E06E64" w:rsidP="00E06E64">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w:t>
      </w:r>
      <w:r w:rsidR="00C202A7">
        <w:rPr>
          <w:rFonts w:ascii="Times New Roman" w:hAnsi="Times New Roman" w:cs="Times New Roman"/>
          <w:sz w:val="28"/>
          <w:szCs w:val="28"/>
        </w:rPr>
        <w:t>14</w:t>
      </w:r>
      <w:r w:rsidRPr="000B74FC">
        <w:rPr>
          <w:rFonts w:ascii="Times New Roman" w:hAnsi="Times New Roman" w:cs="Times New Roman"/>
          <w:sz w:val="28"/>
          <w:szCs w:val="28"/>
        </w:rPr>
        <w:t xml:space="preserve">» </w:t>
      </w:r>
      <w:r w:rsidR="00C202A7">
        <w:rPr>
          <w:rFonts w:ascii="Times New Roman" w:hAnsi="Times New Roman" w:cs="Times New Roman"/>
          <w:sz w:val="28"/>
          <w:szCs w:val="28"/>
        </w:rPr>
        <w:t>марта</w:t>
      </w:r>
      <w:r w:rsidRPr="000B74FC">
        <w:rPr>
          <w:rFonts w:ascii="Times New Roman" w:hAnsi="Times New Roman" w:cs="Times New Roman"/>
          <w:sz w:val="28"/>
          <w:szCs w:val="28"/>
        </w:rPr>
        <w:t xml:space="preserve"> 20</w:t>
      </w:r>
      <w:r w:rsidR="00DC215C">
        <w:rPr>
          <w:rFonts w:ascii="Times New Roman" w:hAnsi="Times New Roman" w:cs="Times New Roman"/>
          <w:sz w:val="28"/>
          <w:szCs w:val="28"/>
        </w:rPr>
        <w:t>22</w:t>
      </w:r>
      <w:r w:rsidR="00C202A7">
        <w:rPr>
          <w:rFonts w:ascii="Times New Roman" w:hAnsi="Times New Roman" w:cs="Times New Roman"/>
          <w:sz w:val="28"/>
          <w:szCs w:val="28"/>
        </w:rPr>
        <w:t xml:space="preserve"> </w:t>
      </w:r>
      <w:r w:rsidRPr="000B74FC">
        <w:rPr>
          <w:rFonts w:ascii="Times New Roman" w:hAnsi="Times New Roman" w:cs="Times New Roman"/>
          <w:sz w:val="28"/>
          <w:szCs w:val="28"/>
        </w:rPr>
        <w:t xml:space="preserve">г. № </w:t>
      </w:r>
      <w:r w:rsidR="00C202A7">
        <w:rPr>
          <w:rFonts w:ascii="Times New Roman" w:hAnsi="Times New Roman" w:cs="Times New Roman"/>
          <w:sz w:val="28"/>
          <w:szCs w:val="28"/>
        </w:rPr>
        <w:t>21</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Административный регламент </w:t>
      </w: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1. Общие положения</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92A59"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8"/>
          <w:szCs w:val="28"/>
        </w:rPr>
      </w:pPr>
      <w:bookmarkStart w:id="0" w:name="Par45"/>
      <w:bookmarkEnd w:id="0"/>
      <w:r w:rsidRPr="00DC215C">
        <w:rPr>
          <w:rFonts w:ascii="Times New Roman" w:eastAsiaTheme="minorEastAsia" w:hAnsi="Times New Roman" w:cs="Times New Roman"/>
          <w:sz w:val="28"/>
          <w:szCs w:val="28"/>
        </w:rPr>
        <w:t>Административный р</w:t>
      </w:r>
      <w:r w:rsidRPr="00DC215C">
        <w:rPr>
          <w:rFonts w:ascii="Times New Roman" w:eastAsia="Times New Roman" w:hAnsi="Times New Roman" w:cs="Times New Roman"/>
          <w:sz w:val="28"/>
          <w:szCs w:val="28"/>
        </w:rPr>
        <w:t xml:space="preserve">егламент </w:t>
      </w:r>
      <w:r w:rsidR="00DC215C" w:rsidRPr="00DC215C">
        <w:rPr>
          <w:rFonts w:ascii="Times New Roman" w:eastAsia="Times New Roman" w:hAnsi="Times New Roman" w:cs="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DC215C">
        <w:rPr>
          <w:rFonts w:ascii="Times New Roman" w:hAnsi="Times New Roman" w:cs="Times New Roman"/>
          <w:sz w:val="28"/>
          <w:szCs w:val="28"/>
        </w:rPr>
        <w:t xml:space="preserve">» на территории муниципального образования </w:t>
      </w:r>
      <w:proofErr w:type="spellStart"/>
      <w:r w:rsidR="00C202A7">
        <w:rPr>
          <w:rFonts w:ascii="Times New Roman" w:hAnsi="Times New Roman" w:cs="Times New Roman"/>
          <w:sz w:val="28"/>
          <w:szCs w:val="28"/>
        </w:rPr>
        <w:t>Большеижорское</w:t>
      </w:r>
      <w:proofErr w:type="spellEnd"/>
      <w:r w:rsidR="00C202A7">
        <w:rPr>
          <w:rFonts w:ascii="Times New Roman" w:hAnsi="Times New Roman" w:cs="Times New Roman"/>
          <w:sz w:val="28"/>
          <w:szCs w:val="28"/>
        </w:rPr>
        <w:t xml:space="preserve"> городское поселение Ломоносовский муниципальный район </w:t>
      </w:r>
      <w:r w:rsidR="00DC215C">
        <w:rPr>
          <w:rFonts w:ascii="Times New Roman" w:hAnsi="Times New Roman" w:cs="Times New Roman"/>
          <w:sz w:val="28"/>
          <w:szCs w:val="28"/>
        </w:rPr>
        <w:t xml:space="preserve">(далее - муниципальная услуга) </w:t>
      </w:r>
      <w:r w:rsidRPr="00DC215C">
        <w:rPr>
          <w:rFonts w:ascii="Times New Roman" w:eastAsia="Times New Roman" w:hAnsi="Times New Roman" w:cs="Times New Roman"/>
          <w:sz w:val="28"/>
          <w:szCs w:val="28"/>
        </w:rPr>
        <w:t>устанавливает</w:t>
      </w:r>
      <w:r w:rsidRPr="00E92A59">
        <w:rPr>
          <w:rFonts w:ascii="Times New Roman" w:eastAsia="Times New Roman" w:hAnsi="Times New Roman" w:cs="Times New Roman"/>
          <w:sz w:val="28"/>
          <w:szCs w:val="28"/>
        </w:rPr>
        <w:t xml:space="preserve"> порядок и стандарт предоставления </w:t>
      </w:r>
      <w:r w:rsidR="00DC215C">
        <w:rPr>
          <w:rFonts w:ascii="Times New Roman" w:eastAsia="Times New Roman" w:hAnsi="Times New Roman" w:cs="Times New Roman"/>
          <w:sz w:val="28"/>
          <w:szCs w:val="28"/>
        </w:rPr>
        <w:t>м</w:t>
      </w:r>
      <w:r w:rsidRPr="00E92A59">
        <w:rPr>
          <w:rFonts w:ascii="Times New Roman" w:eastAsia="Times New Roman" w:hAnsi="Times New Roman" w:cs="Times New Roman"/>
          <w:sz w:val="28"/>
          <w:szCs w:val="28"/>
        </w:rPr>
        <w:t>униципальной услуги.</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E06E64" w:rsidRPr="00F24C28" w:rsidRDefault="00E06E64" w:rsidP="00EA4FE3">
      <w:pPr>
        <w:autoSpaceDE w:val="0"/>
        <w:autoSpaceDN w:val="0"/>
        <w:adjustRightInd w:val="0"/>
        <w:spacing w:after="0" w:line="240" w:lineRule="auto"/>
        <w:ind w:firstLine="708"/>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 1.2.1 административного регламента.</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E06E64"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D6489" w:rsidRPr="008F7860" w:rsidRDefault="00E06E64" w:rsidP="008D648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1.3 </w:t>
      </w:r>
      <w:r w:rsidR="008D6489" w:rsidRPr="008F7860">
        <w:rPr>
          <w:rFonts w:ascii="Times New Roman" w:hAnsi="Times New Roman" w:cs="Times New Roman"/>
          <w:sz w:val="28"/>
          <w:szCs w:val="28"/>
        </w:rPr>
        <w:t xml:space="preserve">Муниципальная услуга предоставляется местной администрацией муниципального образования </w:t>
      </w:r>
      <w:proofErr w:type="spellStart"/>
      <w:r w:rsidR="008D6489" w:rsidRPr="008F7860">
        <w:rPr>
          <w:rFonts w:ascii="Times New Roman" w:hAnsi="Times New Roman" w:cs="Times New Roman"/>
          <w:sz w:val="28"/>
          <w:szCs w:val="28"/>
        </w:rPr>
        <w:t>Большеижорское</w:t>
      </w:r>
      <w:proofErr w:type="spellEnd"/>
      <w:r w:rsidR="008D6489" w:rsidRPr="008F7860">
        <w:rPr>
          <w:rFonts w:ascii="Times New Roman" w:hAnsi="Times New Roman" w:cs="Times New Roman"/>
          <w:sz w:val="28"/>
          <w:szCs w:val="28"/>
        </w:rPr>
        <w:t xml:space="preserve"> городское поселение (далее по тексту «Администрация»).</w:t>
      </w:r>
    </w:p>
    <w:p w:rsidR="008D6489" w:rsidRDefault="008D6489" w:rsidP="008D6489">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Pr="008F7860">
        <w:rPr>
          <w:rFonts w:ascii="Times New Roman" w:hAnsi="Times New Roman" w:cs="Times New Roman"/>
          <w:sz w:val="28"/>
          <w:szCs w:val="28"/>
        </w:rPr>
        <w:t xml:space="preserve">Ответственным за предоставление муниципальной услуги, является местная </w:t>
      </w:r>
      <w:r>
        <w:rPr>
          <w:rFonts w:ascii="Times New Roman" w:hAnsi="Times New Roman" w:cs="Times New Roman"/>
          <w:sz w:val="28"/>
          <w:szCs w:val="28"/>
        </w:rPr>
        <w:t xml:space="preserve">       </w:t>
      </w:r>
      <w:r w:rsidRPr="008F7860">
        <w:rPr>
          <w:rFonts w:ascii="Times New Roman" w:hAnsi="Times New Roman" w:cs="Times New Roman"/>
          <w:sz w:val="28"/>
          <w:szCs w:val="28"/>
        </w:rPr>
        <w:t xml:space="preserve">администрация муниципального образования </w:t>
      </w:r>
      <w:proofErr w:type="spellStart"/>
      <w:r w:rsidRPr="008F7860">
        <w:rPr>
          <w:rFonts w:ascii="Times New Roman" w:hAnsi="Times New Roman" w:cs="Times New Roman"/>
          <w:sz w:val="28"/>
          <w:szCs w:val="28"/>
        </w:rPr>
        <w:t>Большеижорское</w:t>
      </w:r>
      <w:proofErr w:type="spellEnd"/>
      <w:r w:rsidRPr="008F7860">
        <w:rPr>
          <w:rFonts w:ascii="Times New Roman" w:hAnsi="Times New Roman" w:cs="Times New Roman"/>
          <w:sz w:val="28"/>
          <w:szCs w:val="28"/>
        </w:rPr>
        <w:t xml:space="preserve"> городское поселение.</w:t>
      </w:r>
      <w:bookmarkStart w:id="1" w:name="sub_10123"/>
    </w:p>
    <w:p w:rsidR="008D6489" w:rsidRPr="008F7860" w:rsidRDefault="008D6489" w:rsidP="008D6489">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Pr="008F7860">
        <w:rPr>
          <w:rFonts w:ascii="Times New Roman" w:hAnsi="Times New Roman" w:cs="Times New Roman"/>
          <w:sz w:val="28"/>
          <w:szCs w:val="28"/>
        </w:rPr>
        <w:t xml:space="preserve">Муниципальная услуга может быть предоставлена при обращении в </w:t>
      </w:r>
      <w:r>
        <w:rPr>
          <w:rFonts w:ascii="Times New Roman" w:hAnsi="Times New Roman" w:cs="Times New Roman"/>
          <w:sz w:val="28"/>
          <w:szCs w:val="28"/>
        </w:rPr>
        <w:t xml:space="preserve">   </w:t>
      </w:r>
      <w:r w:rsidRPr="008F7860">
        <w:rPr>
          <w:rFonts w:ascii="Times New Roman" w:hAnsi="Times New Roman" w:cs="Times New Roman"/>
          <w:sz w:val="28"/>
          <w:szCs w:val="28"/>
        </w:rPr>
        <w:t>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D6489" w:rsidRPr="008F7860" w:rsidRDefault="008D6489" w:rsidP="007B3CC7">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sidRPr="008F7860">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7B3CC7" w:rsidRDefault="008D6489" w:rsidP="007B3CC7">
      <w:pPr>
        <w:widowControl w:val="0"/>
        <w:tabs>
          <w:tab w:val="left" w:pos="142"/>
          <w:tab w:val="left" w:pos="284"/>
        </w:tabs>
        <w:autoSpaceDE w:val="0"/>
        <w:autoSpaceDN w:val="0"/>
        <w:adjustRightInd w:val="0"/>
        <w:spacing w:line="240" w:lineRule="auto"/>
        <w:ind w:firstLine="340"/>
        <w:jc w:val="both"/>
        <w:rPr>
          <w:rFonts w:ascii="Times New Roman" w:hAnsi="Times New Roman" w:cs="Times New Roman"/>
          <w:sz w:val="28"/>
          <w:szCs w:val="28"/>
        </w:rPr>
      </w:pPr>
      <w:bookmarkStart w:id="2" w:name="sub_103"/>
      <w:bookmarkEnd w:id="1"/>
      <w:r w:rsidRPr="008F7860">
        <w:rPr>
          <w:rFonts w:ascii="Times New Roman" w:hAnsi="Times New Roman" w:cs="Times New Roman"/>
          <w:sz w:val="28"/>
          <w:szCs w:val="28"/>
        </w:rPr>
        <w:t xml:space="preserve">Место нахождения местной администрации муниципального образования </w:t>
      </w:r>
      <w:proofErr w:type="spellStart"/>
      <w:r w:rsidRPr="008F7860">
        <w:rPr>
          <w:rFonts w:ascii="Times New Roman" w:hAnsi="Times New Roman" w:cs="Times New Roman"/>
          <w:sz w:val="28"/>
          <w:szCs w:val="28"/>
        </w:rPr>
        <w:t>Большеижорское</w:t>
      </w:r>
      <w:proofErr w:type="spellEnd"/>
      <w:r w:rsidRPr="008F7860">
        <w:rPr>
          <w:rFonts w:ascii="Times New Roman" w:hAnsi="Times New Roman" w:cs="Times New Roman"/>
          <w:sz w:val="28"/>
          <w:szCs w:val="28"/>
        </w:rPr>
        <w:t xml:space="preserve"> городское поселение: Ленинградская область, Ломоносовский р-н, </w:t>
      </w:r>
      <w:proofErr w:type="spellStart"/>
      <w:r w:rsidRPr="008F7860">
        <w:rPr>
          <w:rFonts w:ascii="Times New Roman" w:hAnsi="Times New Roman" w:cs="Times New Roman"/>
          <w:sz w:val="28"/>
          <w:szCs w:val="28"/>
        </w:rPr>
        <w:t>г.п</w:t>
      </w:r>
      <w:proofErr w:type="spellEnd"/>
      <w:r w:rsidRPr="008F7860">
        <w:rPr>
          <w:rFonts w:ascii="Times New Roman" w:hAnsi="Times New Roman" w:cs="Times New Roman"/>
          <w:sz w:val="28"/>
          <w:szCs w:val="28"/>
        </w:rPr>
        <w:t>. Большая Ижора, ул. Астанина, д. 5.</w:t>
      </w:r>
      <w:bookmarkEnd w:id="2"/>
    </w:p>
    <w:p w:rsidR="008D6489" w:rsidRPr="008F7860" w:rsidRDefault="008D6489" w:rsidP="007B3CC7">
      <w:pPr>
        <w:widowControl w:val="0"/>
        <w:tabs>
          <w:tab w:val="left" w:pos="142"/>
          <w:tab w:val="left" w:pos="284"/>
        </w:tabs>
        <w:autoSpaceDE w:val="0"/>
        <w:autoSpaceDN w:val="0"/>
        <w:adjustRightInd w:val="0"/>
        <w:spacing w:line="240" w:lineRule="auto"/>
        <w:ind w:firstLine="340"/>
        <w:jc w:val="both"/>
        <w:rPr>
          <w:rFonts w:ascii="Times New Roman" w:hAnsi="Times New Roman" w:cs="Times New Roman"/>
          <w:sz w:val="28"/>
          <w:szCs w:val="28"/>
          <w:u w:val="single"/>
        </w:rPr>
      </w:pPr>
      <w:r w:rsidRPr="008F7860">
        <w:rPr>
          <w:rFonts w:ascii="Times New Roman" w:hAnsi="Times New Roman" w:cs="Times New Roman"/>
          <w:sz w:val="28"/>
          <w:szCs w:val="28"/>
        </w:rPr>
        <w:t>График работы</w:t>
      </w:r>
      <w:bookmarkStart w:id="3" w:name="sub_20195"/>
      <w:r w:rsidRPr="008F7860">
        <w:rPr>
          <w:rFonts w:ascii="Times New Roman" w:hAnsi="Times New Roman" w:cs="Times New Roman"/>
          <w:sz w:val="28"/>
          <w:szCs w:val="28"/>
        </w:rPr>
        <w:t xml:space="preserve">, часы приема и иная информация справочного характера указана на странице официального сайта администрации муниципального образования </w:t>
      </w:r>
      <w:proofErr w:type="spellStart"/>
      <w:r w:rsidRPr="008F7860">
        <w:rPr>
          <w:rFonts w:ascii="Times New Roman" w:hAnsi="Times New Roman" w:cs="Times New Roman"/>
          <w:sz w:val="28"/>
          <w:szCs w:val="28"/>
        </w:rPr>
        <w:t>Большеижорское</w:t>
      </w:r>
      <w:proofErr w:type="spellEnd"/>
      <w:r w:rsidRPr="008F7860">
        <w:rPr>
          <w:rFonts w:ascii="Times New Roman" w:hAnsi="Times New Roman" w:cs="Times New Roman"/>
          <w:sz w:val="28"/>
          <w:szCs w:val="28"/>
        </w:rPr>
        <w:t xml:space="preserve"> городское поселение в сети Интернет: </w:t>
      </w:r>
      <w:r w:rsidRPr="008F7860">
        <w:rPr>
          <w:rFonts w:ascii="Times New Roman" w:eastAsia="Lucida Sans Unicode" w:hAnsi="Times New Roman" w:cs="Times New Roman"/>
          <w:sz w:val="28"/>
          <w:szCs w:val="28"/>
          <w:lang w:val="en-US" w:bidi="en-US"/>
        </w:rPr>
        <w:t>www</w:t>
      </w:r>
      <w:r w:rsidRPr="008F7860">
        <w:rPr>
          <w:rFonts w:ascii="Times New Roman" w:eastAsia="Lucida Sans Unicode" w:hAnsi="Times New Roman" w:cs="Times New Roman"/>
          <w:sz w:val="28"/>
          <w:szCs w:val="28"/>
          <w:lang w:bidi="en-US"/>
        </w:rPr>
        <w:t>.</w:t>
      </w:r>
      <w:proofErr w:type="spellStart"/>
      <w:r w:rsidRPr="008F7860">
        <w:rPr>
          <w:rFonts w:ascii="Times New Roman" w:eastAsia="Lucida Sans Unicode" w:hAnsi="Times New Roman" w:cs="Times New Roman"/>
          <w:sz w:val="28"/>
          <w:szCs w:val="28"/>
          <w:lang w:val="en-US" w:bidi="en-US"/>
        </w:rPr>
        <w:t>bizhora</w:t>
      </w:r>
      <w:proofErr w:type="spellEnd"/>
      <w:r w:rsidRPr="008F7860">
        <w:rPr>
          <w:rFonts w:ascii="Times New Roman" w:eastAsia="Lucida Sans Unicode" w:hAnsi="Times New Roman" w:cs="Times New Roman"/>
          <w:sz w:val="28"/>
          <w:szCs w:val="28"/>
          <w:lang w:bidi="en-US"/>
        </w:rPr>
        <w:t>.</w:t>
      </w:r>
      <w:proofErr w:type="spellStart"/>
      <w:r w:rsidRPr="008F7860">
        <w:rPr>
          <w:rFonts w:ascii="Times New Roman" w:eastAsia="Lucida Sans Unicode" w:hAnsi="Times New Roman" w:cs="Times New Roman"/>
          <w:sz w:val="28"/>
          <w:szCs w:val="28"/>
          <w:lang w:val="en-US" w:bidi="en-US"/>
        </w:rPr>
        <w:t>ru</w:t>
      </w:r>
      <w:proofErr w:type="spellEnd"/>
      <w:r w:rsidRPr="008F7860">
        <w:rPr>
          <w:rFonts w:ascii="Times New Roman" w:eastAsia="Lucida Sans Unicode" w:hAnsi="Times New Roman" w:cs="Times New Roman"/>
          <w:sz w:val="28"/>
          <w:szCs w:val="28"/>
          <w:lang w:bidi="en-US"/>
        </w:rPr>
        <w:t>.</w:t>
      </w:r>
      <w:r w:rsidRPr="008F7860">
        <w:rPr>
          <w:rFonts w:ascii="Times New Roman" w:hAnsi="Times New Roman" w:cs="Times New Roman"/>
          <w:sz w:val="28"/>
          <w:szCs w:val="28"/>
        </w:rPr>
        <w:t xml:space="preserve"> </w:t>
      </w:r>
    </w:p>
    <w:p w:rsidR="008D6489" w:rsidRPr="008F7860" w:rsidRDefault="008D6489" w:rsidP="008D6489">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bookmarkStart w:id="4" w:name="sub_104"/>
      <w:bookmarkEnd w:id="3"/>
      <w:r w:rsidRPr="008F7860">
        <w:rPr>
          <w:rFonts w:ascii="Times New Roman" w:hAnsi="Times New Roman" w:cs="Times New Roman"/>
          <w:sz w:val="28"/>
          <w:szCs w:val="28"/>
        </w:rPr>
        <w:lastRenderedPageBreak/>
        <w:t>1.4. Справочный телефон (факс) администрации муниципального образования 8(81376)56-330, 8(81376)56-866, адрес электронной почты (E-</w:t>
      </w:r>
      <w:proofErr w:type="spellStart"/>
      <w:r w:rsidRPr="008F7860">
        <w:rPr>
          <w:rFonts w:ascii="Times New Roman" w:hAnsi="Times New Roman" w:cs="Times New Roman"/>
          <w:sz w:val="28"/>
          <w:szCs w:val="28"/>
        </w:rPr>
        <w:t>mail</w:t>
      </w:r>
      <w:proofErr w:type="spellEnd"/>
      <w:r w:rsidRPr="008F7860">
        <w:rPr>
          <w:rFonts w:ascii="Times New Roman" w:hAnsi="Times New Roman" w:cs="Times New Roman"/>
          <w:sz w:val="28"/>
          <w:szCs w:val="28"/>
        </w:rPr>
        <w:t xml:space="preserve">): </w:t>
      </w:r>
      <w:hyperlink r:id="rId8" w:history="1">
        <w:r w:rsidRPr="008F7860">
          <w:rPr>
            <w:rStyle w:val="a4"/>
            <w:rFonts w:ascii="Times New Roman" w:hAnsi="Times New Roman" w:cs="Times New Roman"/>
            <w:sz w:val="28"/>
            <w:szCs w:val="28"/>
            <w:lang w:eastAsia="ar-SA"/>
          </w:rPr>
          <w:t>adm.</w:t>
        </w:r>
        <w:r w:rsidRPr="008F7860">
          <w:rPr>
            <w:rStyle w:val="a4"/>
            <w:rFonts w:ascii="Times New Roman" w:hAnsi="Times New Roman" w:cs="Times New Roman"/>
            <w:sz w:val="28"/>
            <w:szCs w:val="28"/>
            <w:lang w:val="en-US" w:eastAsia="ar-SA"/>
          </w:rPr>
          <w:t>bizhora</w:t>
        </w:r>
        <w:r w:rsidRPr="008F7860">
          <w:rPr>
            <w:rStyle w:val="a4"/>
            <w:rFonts w:ascii="Times New Roman" w:hAnsi="Times New Roman" w:cs="Times New Roman"/>
            <w:sz w:val="28"/>
            <w:szCs w:val="28"/>
            <w:lang w:eastAsia="ar-SA"/>
          </w:rPr>
          <w:t>@</w:t>
        </w:r>
        <w:r w:rsidRPr="008F7860">
          <w:rPr>
            <w:rStyle w:val="a4"/>
            <w:rFonts w:ascii="Times New Roman" w:hAnsi="Times New Roman" w:cs="Times New Roman"/>
            <w:sz w:val="28"/>
            <w:szCs w:val="28"/>
            <w:lang w:val="en-US" w:eastAsia="ar-SA"/>
          </w:rPr>
          <w:t>yandex</w:t>
        </w:r>
        <w:r w:rsidRPr="008F7860">
          <w:rPr>
            <w:rStyle w:val="a4"/>
            <w:rFonts w:ascii="Times New Roman" w:hAnsi="Times New Roman" w:cs="Times New Roman"/>
            <w:sz w:val="28"/>
            <w:szCs w:val="28"/>
            <w:lang w:eastAsia="ar-SA"/>
          </w:rPr>
          <w:t>.</w:t>
        </w:r>
        <w:proofErr w:type="spellStart"/>
        <w:r w:rsidRPr="008F7860">
          <w:rPr>
            <w:rStyle w:val="a4"/>
            <w:rFonts w:ascii="Times New Roman" w:hAnsi="Times New Roman" w:cs="Times New Roman"/>
            <w:sz w:val="28"/>
            <w:szCs w:val="28"/>
            <w:lang w:eastAsia="ar-SA"/>
          </w:rPr>
          <w:t>ru</w:t>
        </w:r>
        <w:proofErr w:type="spellEnd"/>
      </w:hyperlink>
      <w:r w:rsidRPr="008F7860">
        <w:rPr>
          <w:rFonts w:ascii="Times New Roman" w:hAnsi="Times New Roman" w:cs="Times New Roman"/>
          <w:sz w:val="28"/>
          <w:szCs w:val="28"/>
        </w:rPr>
        <w:t>.</w:t>
      </w:r>
    </w:p>
    <w:p w:rsidR="008D6489" w:rsidRPr="008F7860" w:rsidRDefault="008D6489" w:rsidP="008D6489">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bookmarkStart w:id="5" w:name="sub_105"/>
      <w:bookmarkEnd w:id="4"/>
      <w:r w:rsidRPr="008F7860">
        <w:rPr>
          <w:rFonts w:ascii="Times New Roman" w:hAnsi="Times New Roman" w:cs="Times New Roman"/>
          <w:sz w:val="28"/>
          <w:szCs w:val="28"/>
        </w:rPr>
        <w:t xml:space="preserve">1.5. Адрес портала государственных и муниципальных услуг Ленинградской области в сети Интернет: </w:t>
      </w:r>
      <w:hyperlink r:id="rId9" w:history="1">
        <w:r w:rsidRPr="008F7860">
          <w:rPr>
            <w:rFonts w:ascii="Times New Roman" w:hAnsi="Times New Roman" w:cs="Times New Roman"/>
            <w:sz w:val="28"/>
            <w:szCs w:val="28"/>
          </w:rPr>
          <w:t>www.gu.lenobl.ru</w:t>
        </w:r>
      </w:hyperlink>
      <w:r w:rsidRPr="008F7860">
        <w:rPr>
          <w:rFonts w:ascii="Times New Roman" w:hAnsi="Times New Roman" w:cs="Times New Roman"/>
          <w:sz w:val="28"/>
          <w:szCs w:val="28"/>
        </w:rPr>
        <w:t>.</w:t>
      </w:r>
    </w:p>
    <w:bookmarkEnd w:id="5"/>
    <w:p w:rsidR="008D6489" w:rsidRPr="008F7860" w:rsidRDefault="008D6489" w:rsidP="008D6489">
      <w:pPr>
        <w:widowControl w:val="0"/>
        <w:tabs>
          <w:tab w:val="left" w:pos="142"/>
          <w:tab w:val="left" w:pos="284"/>
        </w:tabs>
        <w:autoSpaceDE w:val="0"/>
        <w:autoSpaceDN w:val="0"/>
        <w:adjustRightInd w:val="0"/>
        <w:spacing w:after="0" w:line="240" w:lineRule="auto"/>
        <w:ind w:firstLine="340"/>
        <w:jc w:val="both"/>
        <w:rPr>
          <w:rFonts w:ascii="Times New Roman" w:hAnsi="Times New Roman" w:cs="Times New Roman"/>
          <w:sz w:val="28"/>
          <w:szCs w:val="28"/>
        </w:rPr>
      </w:pPr>
      <w:r w:rsidRPr="008F7860">
        <w:rPr>
          <w:rFonts w:ascii="Times New Roman" w:hAnsi="Times New Roman" w:cs="Times New Roman"/>
          <w:sz w:val="28"/>
          <w:szCs w:val="28"/>
        </w:rPr>
        <w:t xml:space="preserve">Адрес официального сайта администрации муниципального образования </w:t>
      </w:r>
      <w:proofErr w:type="spellStart"/>
      <w:r w:rsidRPr="008F7860">
        <w:rPr>
          <w:rFonts w:ascii="Times New Roman" w:hAnsi="Times New Roman" w:cs="Times New Roman"/>
          <w:sz w:val="28"/>
          <w:szCs w:val="28"/>
        </w:rPr>
        <w:t>Большеижорское</w:t>
      </w:r>
      <w:proofErr w:type="spellEnd"/>
      <w:r w:rsidRPr="008F7860">
        <w:rPr>
          <w:rFonts w:ascii="Times New Roman" w:hAnsi="Times New Roman" w:cs="Times New Roman"/>
          <w:sz w:val="28"/>
          <w:szCs w:val="28"/>
        </w:rPr>
        <w:t xml:space="preserve"> городское поселение в сети Интернет: </w:t>
      </w:r>
      <w:r w:rsidRPr="008F7860">
        <w:rPr>
          <w:rFonts w:ascii="Times New Roman" w:eastAsia="Lucida Sans Unicode" w:hAnsi="Times New Roman" w:cs="Times New Roman"/>
          <w:sz w:val="28"/>
          <w:szCs w:val="28"/>
          <w:lang w:val="en-US" w:bidi="en-US"/>
        </w:rPr>
        <w:t>www</w:t>
      </w:r>
      <w:r w:rsidRPr="008F7860">
        <w:rPr>
          <w:rFonts w:ascii="Times New Roman" w:eastAsia="Lucida Sans Unicode" w:hAnsi="Times New Roman" w:cs="Times New Roman"/>
          <w:sz w:val="28"/>
          <w:szCs w:val="28"/>
          <w:lang w:bidi="en-US"/>
        </w:rPr>
        <w:t>.</w:t>
      </w:r>
      <w:proofErr w:type="spellStart"/>
      <w:r w:rsidRPr="008F7860">
        <w:rPr>
          <w:rFonts w:ascii="Times New Roman" w:eastAsia="Lucida Sans Unicode" w:hAnsi="Times New Roman" w:cs="Times New Roman"/>
          <w:sz w:val="28"/>
          <w:szCs w:val="28"/>
          <w:lang w:val="en-US" w:bidi="en-US"/>
        </w:rPr>
        <w:t>bizhora</w:t>
      </w:r>
      <w:proofErr w:type="spellEnd"/>
      <w:r w:rsidRPr="008F7860">
        <w:rPr>
          <w:rFonts w:ascii="Times New Roman" w:eastAsia="Lucida Sans Unicode" w:hAnsi="Times New Roman" w:cs="Times New Roman"/>
          <w:sz w:val="28"/>
          <w:szCs w:val="28"/>
          <w:lang w:bidi="en-US"/>
        </w:rPr>
        <w:t>.</w:t>
      </w:r>
      <w:proofErr w:type="spellStart"/>
      <w:r w:rsidRPr="008F7860">
        <w:rPr>
          <w:rFonts w:ascii="Times New Roman" w:eastAsia="Lucida Sans Unicode" w:hAnsi="Times New Roman" w:cs="Times New Roman"/>
          <w:sz w:val="28"/>
          <w:szCs w:val="28"/>
          <w:lang w:val="en-US" w:bidi="en-US"/>
        </w:rPr>
        <w:t>ru</w:t>
      </w:r>
      <w:proofErr w:type="spellEnd"/>
      <w:r w:rsidRPr="008F7860">
        <w:rPr>
          <w:rFonts w:ascii="Times New Roman" w:hAnsi="Times New Roman" w:cs="Times New Roman"/>
          <w:sz w:val="28"/>
          <w:szCs w:val="28"/>
        </w:rPr>
        <w:t>.</w:t>
      </w:r>
    </w:p>
    <w:p w:rsidR="008D6489" w:rsidRDefault="008D6489" w:rsidP="007B3CC7">
      <w:pPr>
        <w:widowControl w:val="0"/>
        <w:tabs>
          <w:tab w:val="left" w:pos="142"/>
          <w:tab w:val="left" w:pos="284"/>
        </w:tabs>
        <w:autoSpaceDE w:val="0"/>
        <w:autoSpaceDN w:val="0"/>
        <w:adjustRightInd w:val="0"/>
        <w:spacing w:after="0" w:line="240" w:lineRule="auto"/>
        <w:ind w:firstLine="340"/>
        <w:jc w:val="both"/>
        <w:rPr>
          <w:rFonts w:ascii="Times New Roman" w:eastAsia="Times New Roman" w:hAnsi="Times New Roman" w:cs="Times New Roman"/>
          <w:sz w:val="28"/>
          <w:szCs w:val="28"/>
          <w:lang w:eastAsia="ru-RU"/>
        </w:rPr>
      </w:pPr>
      <w:bookmarkStart w:id="6" w:name="sub_106"/>
      <w:r w:rsidRPr="008F7860">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bookmarkEnd w:id="6"/>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E06E64" w:rsidRPr="00E92A59" w:rsidRDefault="00E06E64" w:rsidP="00E06E64">
      <w:pPr>
        <w:spacing w:after="0" w:line="240" w:lineRule="auto"/>
        <w:ind w:firstLine="709"/>
        <w:jc w:val="both"/>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rPr>
          <w:rFonts w:ascii="Times New Roman" w:hAnsi="Times New Roman" w:cs="Times New Roman"/>
          <w:sz w:val="28"/>
          <w:szCs w:val="28"/>
        </w:rPr>
      </w:pPr>
      <w:bookmarkStart w:id="7" w:name="Par130"/>
      <w:bookmarkEnd w:id="7"/>
      <w:r w:rsidRPr="00E92A59">
        <w:rPr>
          <w:rFonts w:ascii="Times New Roman" w:hAnsi="Times New Roman" w:cs="Times New Roman"/>
          <w:sz w:val="28"/>
          <w:szCs w:val="28"/>
        </w:rPr>
        <w:t>2. Стандарт предоставления муниципальной услуги</w:t>
      </w:r>
    </w:p>
    <w:p w:rsidR="00E06E64"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E06E64" w:rsidRPr="00E92A59" w:rsidRDefault="00E06E64" w:rsidP="00E06E64">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482684" w:rsidRDefault="00E06E64" w:rsidP="00E06E64">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Администрация МО «</w:t>
      </w:r>
      <w:proofErr w:type="spellStart"/>
      <w:r w:rsidR="007B3CC7">
        <w:rPr>
          <w:rFonts w:ascii="Times New Roman" w:eastAsia="Calibri" w:hAnsi="Times New Roman" w:cs="Times New Roman"/>
          <w:sz w:val="28"/>
          <w:szCs w:val="28"/>
        </w:rPr>
        <w:t>Большеижорское</w:t>
      </w:r>
      <w:proofErr w:type="spellEnd"/>
      <w:r w:rsidR="007B3CC7">
        <w:rPr>
          <w:rFonts w:ascii="Times New Roman" w:eastAsia="Calibri" w:hAnsi="Times New Roman" w:cs="Times New Roman"/>
          <w:sz w:val="28"/>
          <w:szCs w:val="28"/>
        </w:rPr>
        <w:t xml:space="preserve"> городское поселение</w:t>
      </w:r>
      <w:r w:rsidRPr="00E92A59">
        <w:rPr>
          <w:rFonts w:ascii="Times New Roman" w:eastAsia="Calibri" w:hAnsi="Times New Roman" w:cs="Times New Roman"/>
          <w:sz w:val="28"/>
          <w:szCs w:val="28"/>
        </w:rPr>
        <w:t xml:space="preserve">» </w:t>
      </w:r>
      <w:r w:rsidR="007B3CC7">
        <w:rPr>
          <w:rFonts w:ascii="Times New Roman" w:eastAsia="Calibri" w:hAnsi="Times New Roman" w:cs="Times New Roman"/>
          <w:sz w:val="28"/>
          <w:szCs w:val="28"/>
        </w:rPr>
        <w:t xml:space="preserve">Ломоносовский муниципальный </w:t>
      </w:r>
      <w:proofErr w:type="gramStart"/>
      <w:r w:rsidR="007B3CC7">
        <w:rPr>
          <w:rFonts w:ascii="Times New Roman" w:eastAsia="Calibri" w:hAnsi="Times New Roman" w:cs="Times New Roman"/>
          <w:sz w:val="28"/>
          <w:szCs w:val="28"/>
        </w:rPr>
        <w:t xml:space="preserve">район  </w:t>
      </w:r>
      <w:r w:rsidRPr="00E92A59">
        <w:rPr>
          <w:rFonts w:ascii="Times New Roman" w:eastAsia="Calibri" w:hAnsi="Times New Roman" w:cs="Times New Roman"/>
          <w:sz w:val="28"/>
          <w:szCs w:val="28"/>
        </w:rPr>
        <w:t>Ленинградской</w:t>
      </w:r>
      <w:proofErr w:type="gramEnd"/>
      <w:r w:rsidRPr="00E92A59">
        <w:rPr>
          <w:rFonts w:ascii="Times New Roman" w:eastAsia="Calibri" w:hAnsi="Times New Roman" w:cs="Times New Roman"/>
          <w:sz w:val="28"/>
          <w:szCs w:val="28"/>
        </w:rPr>
        <w:t xml:space="preserve"> области.</w:t>
      </w:r>
    </w:p>
    <w:p w:rsidR="00E06E64" w:rsidRPr="00E92A59" w:rsidRDefault="00E06E64" w:rsidP="00E06E64">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E06E64"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E06E64" w:rsidRPr="00F24C28"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32"/>
      <w:bookmarkEnd w:id="8"/>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ОМСУ, МФЦ (при технической реализации) - в </w:t>
      </w:r>
      <w:r w:rsidRPr="00E92A59">
        <w:rPr>
          <w:rFonts w:ascii="Times New Roman" w:eastAsia="Times New Roman" w:hAnsi="Times New Roman" w:cs="Times New Roman"/>
          <w:sz w:val="28"/>
          <w:szCs w:val="28"/>
          <w:lang w:eastAsia="ru-RU"/>
        </w:rPr>
        <w:lastRenderedPageBreak/>
        <w:t>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E06E64" w:rsidRPr="00F24C28" w:rsidRDefault="00E06E64" w:rsidP="00E06E64">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E06E64" w:rsidRPr="00F24C28"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E06E64" w:rsidRPr="00F24C28"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06E64"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2.5. Нормативно-правовые акты, регулирующие предоставление </w:t>
      </w:r>
      <w:r w:rsidRPr="00E92A59">
        <w:rPr>
          <w:rFonts w:ascii="Times New Roman" w:hAnsi="Times New Roman" w:cs="Times New Roman"/>
          <w:sz w:val="28"/>
          <w:szCs w:val="28"/>
        </w:rPr>
        <w:lastRenderedPageBreak/>
        <w:t>муниципальной услуги:</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9" w:name="Par201"/>
      <w:bookmarkEnd w:id="9"/>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06E64" w:rsidRPr="00E92A59"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06E64" w:rsidRPr="00E92A59"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150592"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E06E64"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w:t>
      </w:r>
      <w:r w:rsidRPr="00E92A59">
        <w:rPr>
          <w:rFonts w:ascii="Times New Roman" w:eastAsia="Times New Roman" w:hAnsi="Times New Roman" w:cs="Times New Roman"/>
          <w:sz w:val="28"/>
          <w:szCs w:val="28"/>
          <w:lang w:eastAsia="ru-RU"/>
        </w:rPr>
        <w:lastRenderedPageBreak/>
        <w:t xml:space="preserve">нотариальной: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E06E64" w:rsidRPr="00E92A59"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00E06E64"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B3217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B95E4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w:t>
      </w:r>
      <w:r w:rsidRPr="00E92A59">
        <w:rPr>
          <w:rFonts w:ascii="Times New Roman" w:eastAsiaTheme="minorEastAsia" w:hAnsi="Times New Roman" w:cs="Times New Roman"/>
          <w:sz w:val="28"/>
          <w:szCs w:val="28"/>
          <w:lang w:eastAsia="ru-RU"/>
        </w:rPr>
        <w:lastRenderedPageBreak/>
        <w:t>гаражного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иного документа, устанавливающего такое распределение:</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E92A59"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E06E64" w:rsidRPr="00E92A59">
          <w:rPr>
            <w:rFonts w:ascii="Times New Roman" w:hAnsi="Times New Roman" w:cs="Times New Roman"/>
            <w:sz w:val="28"/>
            <w:szCs w:val="28"/>
          </w:rPr>
          <w:t>кодекса</w:t>
        </w:r>
      </w:hyperlink>
      <w:r w:rsidR="00E06E64"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E06E64" w:rsidRPr="00E92A59">
          <w:rPr>
            <w:rFonts w:ascii="Times New Roman" w:hAnsi="Times New Roman" w:cs="Times New Roman"/>
            <w:sz w:val="28"/>
            <w:szCs w:val="28"/>
          </w:rPr>
          <w:t>кодекса</w:t>
        </w:r>
      </w:hyperlink>
      <w:r w:rsidR="00E06E64" w:rsidRPr="00E92A59">
        <w:rPr>
          <w:rFonts w:ascii="Times New Roman" w:hAnsi="Times New Roman" w:cs="Times New Roman"/>
          <w:sz w:val="28"/>
          <w:szCs w:val="28"/>
        </w:rPr>
        <w:t xml:space="preserve"> Российской Федерации.</w:t>
      </w:r>
    </w:p>
    <w:p w:rsidR="00E06E64" w:rsidRPr="00F24C28"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06E64" w:rsidRPr="00E92A59"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w:t>
      </w:r>
      <w:r w:rsidRPr="00E92A59">
        <w:rPr>
          <w:rFonts w:ascii="Times New Roman" w:eastAsiaTheme="minorEastAsia" w:hAnsi="Times New Roman" w:cs="Times New Roman"/>
          <w:sz w:val="28"/>
          <w:szCs w:val="28"/>
        </w:rPr>
        <w:lastRenderedPageBreak/>
        <w:t xml:space="preserve">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w:t>
      </w:r>
      <w:r w:rsidRPr="00292D6B">
        <w:rPr>
          <w:rFonts w:ascii="Times New Roman" w:eastAsiaTheme="minorEastAsia" w:hAnsi="Times New Roman" w:cs="Times New Roman"/>
          <w:sz w:val="28"/>
          <w:szCs w:val="28"/>
          <w:lang w:eastAsia="ru-RU"/>
        </w:rPr>
        <w:lastRenderedPageBreak/>
        <w:t>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E92A59">
        <w:rPr>
          <w:rFonts w:ascii="Times New Roman" w:eastAsia="Times New Roman" w:hAnsi="Times New Roman" w:cs="Times New Roman"/>
          <w:sz w:val="28"/>
          <w:szCs w:val="28"/>
          <w:lang w:eastAsia="ru-RU"/>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140"/>
      <w:bookmarkEnd w:id="10"/>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F24C28">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E06E64" w:rsidRPr="00E92A59"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E92A59">
        <w:rPr>
          <w:rFonts w:ascii="Times New Roman" w:eastAsia="Calibri" w:hAnsi="Times New Roman" w:cs="Times New Roman"/>
          <w:sz w:val="28"/>
          <w:szCs w:val="28"/>
          <w:lang w:eastAsia="ru-RU"/>
        </w:rPr>
        <w:lastRenderedPageBreak/>
        <w:t>земельного участка в соответствии с подпунктом 10 пункта 2 статьи 39.10 Земельного кодекса Российской Федерации;</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E92A59">
        <w:rPr>
          <w:rFonts w:ascii="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CC115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E06E64" w:rsidRPr="00CC115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E06E64" w:rsidRPr="00F24C28"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85"/>
      <w:bookmarkEnd w:id="12"/>
      <w:r w:rsidRPr="00E92A59">
        <w:rPr>
          <w:rFonts w:ascii="Times New Roman" w:hAnsi="Times New Roman" w:cs="Times New Roman"/>
          <w:sz w:val="28"/>
          <w:szCs w:val="28"/>
        </w:rPr>
        <w:t>2.11. Муниципальная услуга предоставляется бесплатно.</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290"/>
      <w:bookmarkStart w:id="14" w:name="Par304"/>
      <w:bookmarkEnd w:id="13"/>
      <w:bookmarkEnd w:id="14"/>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E92A59">
        <w:rPr>
          <w:rFonts w:ascii="Times New Roman" w:eastAsiaTheme="minorEastAsia" w:hAnsi="Times New Roman" w:cs="Times New Roman"/>
          <w:sz w:val="28"/>
          <w:szCs w:val="28"/>
          <w:lang w:eastAsia="ru-RU"/>
        </w:rPr>
        <w:lastRenderedPageBreak/>
        <w:t xml:space="preserve">информации знаками, выполненными рельефно-точечным шрифтом Брайля, допуск сурдопереводчика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Par329"/>
      <w:bookmarkEnd w:id="15"/>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и </w:t>
      </w:r>
      <w:r w:rsidRPr="00E92A59">
        <w:rPr>
          <w:rFonts w:ascii="Times New Roman" w:eastAsia="Times New Roman" w:hAnsi="Times New Roman" w:cs="Times New Roman"/>
          <w:sz w:val="28"/>
          <w:szCs w:val="28"/>
          <w:lang w:eastAsia="ru-RU"/>
        </w:rPr>
        <w:lastRenderedPageBreak/>
        <w:t>получении результата;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6" w:name="Par383"/>
      <w:bookmarkEnd w:id="16"/>
      <w:r w:rsidRPr="00E92A59">
        <w:rPr>
          <w:rFonts w:ascii="Times New Roman" w:eastAsia="Times New Roman" w:hAnsi="Times New Roman" w:cs="Times New Roman"/>
          <w:sz w:val="28"/>
          <w:szCs w:val="28"/>
          <w:lang w:eastAsia="ru-RU"/>
        </w:rPr>
        <w:t>3. Состав, последовательность и сроки выполнения</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06E64"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подготовка проекта решения о предоставлении земельного участка, на котором расположен гараж, в собственность бесплатно;</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3.2.7. В случае поступления всех документов, указанных в пункте 2.6 </w:t>
      </w:r>
      <w:r w:rsidRPr="00412456">
        <w:rPr>
          <w:rFonts w:ascii="Times New Roman" w:hAnsi="Times New Roman" w:cs="Times New Roman"/>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7" w:name="Par469"/>
      <w:bookmarkEnd w:id="17"/>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E92A59">
        <w:rPr>
          <w:rFonts w:ascii="Times New Roman" w:hAnsi="Times New Roman" w:cs="Times New Roman"/>
          <w:sz w:val="28"/>
          <w:szCs w:val="28"/>
        </w:rPr>
        <w:lastRenderedPageBreak/>
        <w:t>принятием решений ответственными лицами.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E92A59">
        <w:rPr>
          <w:rFonts w:ascii="Times New Roman" w:hAnsi="Times New Roman" w:cs="Times New Roman"/>
          <w:sz w:val="28"/>
          <w:szCs w:val="28"/>
        </w:rPr>
        <w:lastRenderedPageBreak/>
        <w:t>поведения с заявителями, сохранность документов.</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8" w:name="Par491"/>
      <w:bookmarkEnd w:id="18"/>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9" w:name="Par540"/>
      <w:bookmarkEnd w:id="19"/>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E06E64" w:rsidRPr="00E92A59"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E92A59" w:rsidRDefault="00E06E64" w:rsidP="00E06E64">
      <w:pPr>
        <w:autoSpaceDE w:val="0"/>
        <w:autoSpaceDN w:val="0"/>
        <w:adjustRightInd w:val="0"/>
        <w:spacing w:after="0" w:line="240" w:lineRule="auto"/>
        <w:jc w:val="center"/>
        <w:rPr>
          <w:rFonts w:ascii="Times New Roman" w:eastAsia="Calibri"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w:t>
      </w:r>
      <w:r w:rsidRPr="00E92A59">
        <w:rPr>
          <w:rFonts w:ascii="Times New Roman" w:eastAsia="Times New Roman" w:hAnsi="Times New Roman" w:cs="Times New Roman"/>
          <w:sz w:val="28"/>
          <w:szCs w:val="28"/>
          <w:lang w:eastAsia="ru-RU"/>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w:t>
      </w:r>
      <w:r w:rsidRPr="00E92A59">
        <w:rPr>
          <w:rFonts w:ascii="Times New Roman" w:eastAsia="Times New Roman" w:hAnsi="Times New Roman" w:cs="Times New Roman"/>
          <w:sz w:val="28"/>
          <w:szCs w:val="28"/>
          <w:lang w:eastAsia="ru-RU"/>
        </w:rPr>
        <w:lastRenderedPageBreak/>
        <w:t>которых обжалуются;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w:t>
      </w:r>
      <w:r w:rsidRPr="00E92A59">
        <w:rPr>
          <w:rFonts w:ascii="Times New Roman" w:eastAsia="Times New Roman" w:hAnsi="Times New Roman" w:cs="Times New Roman"/>
          <w:sz w:val="28"/>
          <w:szCs w:val="28"/>
          <w:lang w:eastAsia="ru-RU"/>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w:t>
      </w:r>
      <w:proofErr w:type="gramStart"/>
      <w:r w:rsidRPr="00E92A59">
        <w:rPr>
          <w:rFonts w:ascii="Times New Roman" w:eastAsia="Times New Roman" w:hAnsi="Times New Roman" w:cs="Times New Roman"/>
          <w:sz w:val="28"/>
          <w:szCs w:val="28"/>
          <w:lang w:eastAsia="ru-RU"/>
        </w:rPr>
        <w:t>признания 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E92A59">
        <w:rPr>
          <w:rFonts w:ascii="Times New Roman" w:eastAsia="Times New Roman" w:hAnsi="Times New Roman" w:cs="Times New Roman"/>
          <w:sz w:val="28"/>
          <w:szCs w:val="28"/>
          <w:lang w:eastAsia="ru-RU"/>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588"/>
      <w:bookmarkEnd w:id="21"/>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E06E64" w:rsidRPr="00E92A59" w:rsidRDefault="00E06E64" w:rsidP="00E06E64">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(Ф.И.О, место жительства, реквизиты документа, </w:t>
      </w:r>
    </w:p>
    <w:p w:rsidR="00E06E64"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E06E64" w:rsidRPr="0041245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E92A59"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6E64" w:rsidRPr="00E92A59" w:rsidRDefault="00E06E64" w:rsidP="00E06E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 xml:space="preserve">возведен до дня введения в действие </w:t>
      </w:r>
      <w:r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w:t>
      </w:r>
      <w:r w:rsidRPr="00412456">
        <w:rPr>
          <w:rFonts w:ascii="ArialMT" w:eastAsiaTheme="minorEastAsia" w:hAnsi="ArialMT" w:cs="ArialMT"/>
          <w:sz w:val="24"/>
          <w:szCs w:val="24"/>
          <w:lang w:eastAsia="ru-RU"/>
        </w:rPr>
        <w:lastRenderedPageBreak/>
        <w:t>абзаце втором или третьем подпункта 3.2, к заявлению могут быть приложены один или 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E06E64"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E92A59" w:rsidTr="00C202A7">
        <w:tc>
          <w:tcPr>
            <w:tcW w:w="534" w:type="dxa"/>
            <w:tcBorders>
              <w:right w:val="single" w:sz="4" w:space="0" w:color="auto"/>
            </w:tcBorders>
            <w:shd w:val="clear" w:color="auto" w:fill="auto"/>
          </w:tcPr>
          <w:p w:rsidR="00E06E64" w:rsidRPr="00E92A59" w:rsidRDefault="00E06E64" w:rsidP="00C202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C202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C202A7">
        <w:tc>
          <w:tcPr>
            <w:tcW w:w="534" w:type="dxa"/>
            <w:tcBorders>
              <w:right w:val="single" w:sz="4" w:space="0" w:color="auto"/>
            </w:tcBorders>
            <w:shd w:val="clear" w:color="auto" w:fill="auto"/>
          </w:tcPr>
          <w:p w:rsidR="00E06E64" w:rsidRPr="00E92A59" w:rsidRDefault="00E06E64" w:rsidP="00C202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C202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_________________________________</w:t>
            </w:r>
          </w:p>
        </w:tc>
      </w:tr>
      <w:tr w:rsidR="00E06E64" w:rsidRPr="00E92A59" w:rsidTr="00C202A7">
        <w:tc>
          <w:tcPr>
            <w:tcW w:w="534" w:type="dxa"/>
            <w:tcBorders>
              <w:right w:val="single" w:sz="4" w:space="0" w:color="auto"/>
            </w:tcBorders>
            <w:shd w:val="clear" w:color="auto" w:fill="auto"/>
          </w:tcPr>
          <w:p w:rsidR="00E06E64" w:rsidRPr="00E92A59" w:rsidRDefault="00E06E64" w:rsidP="00C202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C202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__________________________________________________</w:t>
            </w:r>
          </w:p>
        </w:tc>
      </w:tr>
      <w:tr w:rsidR="00E06E64" w:rsidRPr="00E92A59" w:rsidTr="00C202A7">
        <w:trPr>
          <w:trHeight w:val="461"/>
        </w:trPr>
        <w:tc>
          <w:tcPr>
            <w:tcW w:w="534" w:type="dxa"/>
            <w:tcBorders>
              <w:right w:val="single" w:sz="4" w:space="0" w:color="auto"/>
            </w:tcBorders>
            <w:shd w:val="clear" w:color="auto" w:fill="auto"/>
          </w:tcPr>
          <w:p w:rsidR="00E06E64" w:rsidRPr="00E92A59" w:rsidRDefault="00E06E64" w:rsidP="00C202A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C202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bookmarkStart w:id="22" w:name="Par588"/>
      <w:bookmarkEnd w:id="22"/>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 xml:space="preserve">п.  </w:t>
        </w:r>
        <w:proofErr w:type="gramStart"/>
        <w:r w:rsidRPr="00412456">
          <w:rPr>
            <w:rFonts w:ascii="Times New Roman" w:eastAsia="Times New Roman" w:hAnsi="Times New Roman" w:cs="Times New Roman"/>
            <w:sz w:val="24"/>
            <w:szCs w:val="24"/>
            <w:lang w:eastAsia="ru-RU"/>
          </w:rPr>
          <w:t>3  ст.</w:t>
        </w:r>
        <w:proofErr w:type="gramEnd"/>
        <w:r w:rsidRPr="00412456">
          <w:rPr>
            <w:rFonts w:ascii="Times New Roman" w:eastAsia="Times New Roman" w:hAnsi="Times New Roman" w:cs="Times New Roman"/>
            <w:sz w:val="24"/>
            <w:szCs w:val="24"/>
            <w:lang w:eastAsia="ru-RU"/>
          </w:rPr>
          <w:t xml:space="preserve">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(Ф.И.О.)</w:t>
      </w:r>
    </w:p>
    <w:p w:rsidR="00E06E64" w:rsidRPr="00412456" w:rsidRDefault="00E06E64" w:rsidP="00E06E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B3CC7" w:rsidRPr="00412456" w:rsidRDefault="007B3CC7"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23" w:name="_GoBack"/>
      <w:bookmarkEnd w:id="23"/>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sectPr w:rsidR="00E06E64" w:rsidSect="00C202A7">
          <w:headerReference w:type="default" r:id="rId27"/>
          <w:footerReference w:type="default" r:id="rId28"/>
          <w:pgSz w:w="11906" w:h="16838"/>
          <w:pgMar w:top="1134" w:right="850" w:bottom="1134" w:left="1134" w:header="708" w:footer="708" w:gutter="0"/>
          <w:cols w:space="708"/>
          <w:titlePg/>
          <w:docGrid w:linePitch="360"/>
        </w:sect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903" w:rsidRDefault="00F51903" w:rsidP="00E06E64">
      <w:pPr>
        <w:spacing w:after="0" w:line="240" w:lineRule="auto"/>
      </w:pPr>
      <w:r>
        <w:separator/>
      </w:r>
    </w:p>
  </w:endnote>
  <w:endnote w:type="continuationSeparator" w:id="0">
    <w:p w:rsidR="00F51903" w:rsidRDefault="00F51903"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A7" w:rsidRDefault="00C202A7">
    <w:pPr>
      <w:pStyle w:val="a9"/>
      <w:jc w:val="center"/>
    </w:pPr>
  </w:p>
  <w:p w:rsidR="00C202A7" w:rsidRDefault="00C202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903" w:rsidRDefault="00F51903" w:rsidP="00E06E64">
      <w:pPr>
        <w:spacing w:after="0" w:line="240" w:lineRule="auto"/>
      </w:pPr>
      <w:r>
        <w:separator/>
      </w:r>
    </w:p>
  </w:footnote>
  <w:footnote w:type="continuationSeparator" w:id="0">
    <w:p w:rsidR="00F51903" w:rsidRDefault="00F51903" w:rsidP="00E0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rsidR="00C202A7" w:rsidRPr="00292D6B" w:rsidRDefault="00C202A7">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2</w:t>
        </w:r>
        <w:r w:rsidRPr="00292D6B">
          <w:rPr>
            <w:rFonts w:ascii="Times New Roman" w:hAnsi="Times New Roman" w:cs="Times New Roman"/>
          </w:rPr>
          <w:fldChar w:fldCharType="end"/>
        </w:r>
      </w:p>
    </w:sdtContent>
  </w:sdt>
  <w:p w:rsidR="00C202A7" w:rsidRDefault="00C202A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64"/>
    <w:rsid w:val="00063F0E"/>
    <w:rsid w:val="000C641D"/>
    <w:rsid w:val="000F425F"/>
    <w:rsid w:val="001C5FE3"/>
    <w:rsid w:val="00236560"/>
    <w:rsid w:val="002523B9"/>
    <w:rsid w:val="00482684"/>
    <w:rsid w:val="005630DA"/>
    <w:rsid w:val="006367E4"/>
    <w:rsid w:val="0067785E"/>
    <w:rsid w:val="006A7B20"/>
    <w:rsid w:val="0079177E"/>
    <w:rsid w:val="007B3CC7"/>
    <w:rsid w:val="00800460"/>
    <w:rsid w:val="00806362"/>
    <w:rsid w:val="00843A23"/>
    <w:rsid w:val="008D6489"/>
    <w:rsid w:val="00A94592"/>
    <w:rsid w:val="00B10AAF"/>
    <w:rsid w:val="00B35FE2"/>
    <w:rsid w:val="00B50889"/>
    <w:rsid w:val="00B95E4A"/>
    <w:rsid w:val="00C202A7"/>
    <w:rsid w:val="00DA5B83"/>
    <w:rsid w:val="00DA77CF"/>
    <w:rsid w:val="00DC215C"/>
    <w:rsid w:val="00E06E64"/>
    <w:rsid w:val="00E21948"/>
    <w:rsid w:val="00EA4FE3"/>
    <w:rsid w:val="00F460A0"/>
    <w:rsid w:val="00F51903"/>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ADF6"/>
  <w15:docId w15:val="{1ED3338F-B492-47E3-950E-A633E0DE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paragraph" w:styleId="afb">
    <w:name w:val="No Spacing"/>
    <w:uiPriority w:val="1"/>
    <w:qFormat/>
    <w:rsid w:val="00C202A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bizhora@yandex.ru"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35</Pages>
  <Words>13933</Words>
  <Characters>79421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Пользователь</cp:lastModifiedBy>
  <cp:revision>4</cp:revision>
  <cp:lastPrinted>2022-03-15T07:49:00Z</cp:lastPrinted>
  <dcterms:created xsi:type="dcterms:W3CDTF">2022-02-21T05:51:00Z</dcterms:created>
  <dcterms:modified xsi:type="dcterms:W3CDTF">2022-03-15T09:01:00Z</dcterms:modified>
</cp:coreProperties>
</file>