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C216" w14:textId="3AFC2513" w:rsidR="00DD1524" w:rsidRPr="00F47CF3" w:rsidRDefault="00DD1524" w:rsidP="001D1A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A718DA" wp14:editId="556AEF04">
            <wp:simplePos x="0" y="0"/>
            <wp:positionH relativeFrom="margin">
              <wp:posOffset>952500</wp:posOffset>
            </wp:positionH>
            <wp:positionV relativeFrom="paragraph">
              <wp:posOffset>0</wp:posOffset>
            </wp:positionV>
            <wp:extent cx="4686300" cy="87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b="26000"/>
                    <a:stretch/>
                  </pic:blipFill>
                  <pic:spPr bwMode="auto">
                    <a:xfrm>
                      <a:off x="0" y="0"/>
                      <a:ext cx="468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46BE65" w14:textId="77777777" w:rsidR="00DD1524" w:rsidRPr="00F47CF3" w:rsidRDefault="00DD1524" w:rsidP="001D1A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4E776A66" w14:textId="77777777" w:rsidR="00DD1524" w:rsidRPr="00F47CF3" w:rsidRDefault="00DD1524" w:rsidP="001D1A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4224BDD1" w14:textId="011FE590" w:rsidR="00DD1524" w:rsidRPr="00F47CF3" w:rsidRDefault="00DD1524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A9FED60" w14:textId="77777777" w:rsidR="00DD1524" w:rsidRPr="00F47CF3" w:rsidRDefault="00DD1524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3B36140" w14:textId="77777777" w:rsidR="00F47CF3" w:rsidRDefault="00F47CF3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7DC7C62B" w14:textId="12243FE1" w:rsidR="001D1A8F" w:rsidRPr="00F47CF3" w:rsidRDefault="00DD1524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B75BF1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осударственная поддержка</w:t>
      </w:r>
      <w:r w:rsidR="001D1A8F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малого и среднего предпринимательства Ломоносовского района Ле</w:t>
      </w:r>
      <w:r w:rsidR="00B75BF1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нинградской области, самозанятых граждан и физических</w:t>
      </w:r>
      <w:r w:rsidR="001D1A8F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лиц, которые планируют открыть свое дело.</w:t>
      </w:r>
    </w:p>
    <w:p w14:paraId="0587B0A3" w14:textId="5F329EF4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4D6D3887" w14:textId="39634100" w:rsidR="001A2645" w:rsidRPr="00F47CF3" w:rsidRDefault="001A2645" w:rsidP="001A26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Помощь в открытии собственного дела</w:t>
      </w:r>
    </w:p>
    <w:p w14:paraId="2FC162FC" w14:textId="43CEE1E6" w:rsidR="001A2645" w:rsidRPr="00F47CF3" w:rsidRDefault="001A2645" w:rsidP="001A2645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7FD78B35" w14:textId="52798874" w:rsidR="001A2645" w:rsidRPr="00F47CF3" w:rsidRDefault="001A2645" w:rsidP="001A26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БЕСПЛАТНО регистрируем ИП и ООО с одним учредителем!</w:t>
      </w:r>
    </w:p>
    <w:p w14:paraId="0B046871" w14:textId="5596B0C6" w:rsidR="001A2645" w:rsidRPr="00F47CF3" w:rsidRDefault="001A2645" w:rsidP="003B35D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Без уплаты госпошлины!</w:t>
      </w:r>
    </w:p>
    <w:p w14:paraId="5C33F76F" w14:textId="77777777" w:rsidR="001A2645" w:rsidRPr="00F47CF3" w:rsidRDefault="001A2645" w:rsidP="003B35D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За один визит!</w:t>
      </w:r>
    </w:p>
    <w:p w14:paraId="64192CBC" w14:textId="0F6DDAAE" w:rsidR="001A2645" w:rsidRPr="00F47CF3" w:rsidRDefault="001A2645" w:rsidP="001A26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Помогаем выбрать вид </w:t>
      </w:r>
      <w:r w:rsidR="003B35D1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экономической </w:t>
      </w: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деятельности (ОКВЭД) и налоговый режим</w:t>
      </w:r>
    </w:p>
    <w:p w14:paraId="11BDC326" w14:textId="48BC3F16" w:rsidR="001A2645" w:rsidRPr="00F47CF3" w:rsidRDefault="001A2645" w:rsidP="001A26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Открываем расчетный счет в ведущих банках – </w:t>
      </w:r>
      <w:proofErr w:type="spellStart"/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Альфабанк</w:t>
      </w:r>
      <w:proofErr w:type="spellEnd"/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, Сбербанк, ВТБ</w:t>
      </w:r>
    </w:p>
    <w:p w14:paraId="6A844E81" w14:textId="2533FD9B" w:rsidR="001A2645" w:rsidRPr="00F47CF3" w:rsidRDefault="001A2645" w:rsidP="001A26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Помогаем получить квалифицированную электронную подпись на носителе БЕСПЛАТНО</w:t>
      </w:r>
    </w:p>
    <w:p w14:paraId="12C2BD1B" w14:textId="4295E700" w:rsidR="001A2645" w:rsidRPr="00F47CF3" w:rsidRDefault="001A2645" w:rsidP="001A26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Консультируем по установке </w:t>
      </w:r>
      <w:proofErr w:type="spellStart"/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on-line</w:t>
      </w:r>
      <w:proofErr w:type="spellEnd"/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кассы и эквайринга, сразу отправляем заявку на подключение необходимого оборудования</w:t>
      </w:r>
    </w:p>
    <w:p w14:paraId="7229F0D7" w14:textId="4E0965C2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611AC023" w14:textId="1ED54E2E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Консультационная поддержка</w:t>
      </w:r>
    </w:p>
    <w:p w14:paraId="1DEA793E" w14:textId="61B82C2B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DCE05F0" w14:textId="3502DE10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БЕСПЛАТНО консультируем по открытию и ведению бизнеса, получению субсидий и микрозаймов на льготных условиях</w:t>
      </w:r>
    </w:p>
    <w:p w14:paraId="01AB0D1D" w14:textId="575B51F6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D0C02D9" w14:textId="77777777" w:rsidR="00F47CF3" w:rsidRDefault="00F47CF3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7D721C77" w14:textId="3DA42429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Образовательная поддержка</w:t>
      </w:r>
    </w:p>
    <w:p w14:paraId="2C4F38C2" w14:textId="2282CCB3" w:rsidR="001A2645" w:rsidRPr="00F47CF3" w:rsidRDefault="001A2645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5E13087" w14:textId="1AC801DB" w:rsidR="001A2645" w:rsidRPr="00F47CF3" w:rsidRDefault="003B35D1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БЕСПЛАТНО</w:t>
      </w:r>
      <w:r w:rsidR="001A2645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проводим обучающие программы и семинары для предпринимателей, самозанятых граждан и физических лиц, которые планируют открыть свое дело</w:t>
      </w:r>
    </w:p>
    <w:p w14:paraId="22185DAA" w14:textId="77777777" w:rsidR="00F47CF3" w:rsidRDefault="001D1A8F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</w:p>
    <w:p w14:paraId="4A5072C0" w14:textId="30D62363" w:rsidR="001D1A8F" w:rsidRPr="00F47CF3" w:rsidRDefault="003B35D1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Ведение бухгалтерского учета Вашего бизнеса</w:t>
      </w:r>
    </w:p>
    <w:p w14:paraId="0B4F0D30" w14:textId="69F3413D" w:rsidR="001D1A8F" w:rsidRPr="00F47CF3" w:rsidRDefault="001D1A8F" w:rsidP="001D1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3B35D1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Б</w:t>
      </w:r>
      <w:r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>ухгалтерские услуги (бухгалтерский учет, составление и передача отчетности в Налоговую инспекцию, ПФ РФ и ФСС, декларации 3-НДФЛ)</w:t>
      </w:r>
      <w:r w:rsidR="003B35D1" w:rsidRPr="00F47CF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</w:p>
    <w:p w14:paraId="72B9B151" w14:textId="50F2A221" w:rsidR="001D1A8F" w:rsidRPr="00F47CF3" w:rsidRDefault="001D1A8F" w:rsidP="001D1A8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4B06E3F4" w14:textId="77777777" w:rsidR="00F47CF3" w:rsidRDefault="00F47CF3" w:rsidP="001D1A8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7FA6D5B" w14:textId="1BCE0E4A" w:rsidR="001D1A8F" w:rsidRPr="00F47CF3" w:rsidRDefault="003B35D1" w:rsidP="00F47CF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Разработка бизнес-плана </w:t>
      </w:r>
      <w:r w:rsidR="007B260B"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под Ваш проект</w:t>
      </w: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и </w:t>
      </w:r>
      <w:r w:rsidR="007B260B"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в целях </w:t>
      </w:r>
      <w:r w:rsidRPr="00F47CF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получения субсидий</w:t>
      </w:r>
    </w:p>
    <w:p w14:paraId="0641A14A" w14:textId="6263F4E2" w:rsidR="00F47CF3" w:rsidRDefault="00F47CF3" w:rsidP="001D1A8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2FB67BDD" w14:textId="77777777" w:rsidR="00F47CF3" w:rsidRPr="00F47CF3" w:rsidRDefault="00F47CF3" w:rsidP="001D1A8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29E54214" w14:textId="77777777" w:rsidR="00F47CF3" w:rsidRPr="00F47CF3" w:rsidRDefault="00F47CF3" w:rsidP="001D1A8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  <w:gridCol w:w="2381"/>
      </w:tblGrid>
      <w:tr w:rsidR="00F47CF3" w:rsidRPr="00F47CF3" w14:paraId="49B67E94" w14:textId="77777777" w:rsidTr="008C072F">
        <w:tc>
          <w:tcPr>
            <w:tcW w:w="3256" w:type="dxa"/>
          </w:tcPr>
          <w:p w14:paraId="0E827F96" w14:textId="531E401D" w:rsidR="00F47CF3" w:rsidRPr="00F47CF3" w:rsidRDefault="00F47CF3" w:rsidP="001D1A8F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47CF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94F8B7A" wp14:editId="772EBC7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24765</wp:posOffset>
                  </wp:positionV>
                  <wp:extent cx="1333500" cy="13335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14:paraId="22D1D34E" w14:textId="77777777" w:rsidR="0074685E" w:rsidRDefault="0074685E" w:rsidP="00F47CF3">
            <w:pPr>
              <w:shd w:val="clear" w:color="auto" w:fill="FFFFFF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56A65359" w14:textId="52CD7777" w:rsidR="00F47CF3" w:rsidRPr="00F47CF3" w:rsidRDefault="008738A5" w:rsidP="00F47CF3">
            <w:pPr>
              <w:shd w:val="clear" w:color="auto" w:fill="FFFFFF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http://lomonosov-fond.813.ru</w:t>
              </w:r>
            </w:hyperlink>
          </w:p>
          <w:p w14:paraId="45D84FAE" w14:textId="3F0543EC" w:rsidR="00F47CF3" w:rsidRPr="008738A5" w:rsidRDefault="008738A5" w:rsidP="00F47CF3">
            <w:pPr>
              <w:shd w:val="clear" w:color="auto" w:fill="FFFFFF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: </w:t>
            </w:r>
            <w:hyperlink r:id="rId8" w:history="1"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  <w:lang w:val="en-US"/>
                </w:rPr>
                <w:t>https</w:t>
              </w:r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://</w:t>
              </w:r>
              <w:proofErr w:type="spellStart"/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.</w:t>
              </w:r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  <w:lang w:val="en-US"/>
                </w:rPr>
                <w:t>com</w:t>
              </w:r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/</w:t>
              </w:r>
              <w:proofErr w:type="spellStart"/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  <w:lang w:val="en-US"/>
                </w:rPr>
                <w:t>lufr</w:t>
              </w:r>
              <w:proofErr w:type="spellEnd"/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_</w:t>
              </w:r>
              <w:proofErr w:type="spellStart"/>
              <w:r w:rsidRPr="00E85E1D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  <w:lang w:val="en-US"/>
                </w:rPr>
                <w:t>bc</w:t>
              </w:r>
              <w:proofErr w:type="spellEnd"/>
            </w:hyperlink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14:paraId="16759197" w14:textId="77777777" w:rsidR="00F47CF3" w:rsidRPr="00F47CF3" w:rsidRDefault="00F47CF3" w:rsidP="00F47CF3">
            <w:pPr>
              <w:shd w:val="clear" w:color="auto" w:fill="FFFFFF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375F1D5B" w14:textId="0AC0FF41" w:rsidR="00F47CF3" w:rsidRPr="00F47CF3" w:rsidRDefault="008738A5" w:rsidP="00F47CF3">
            <w:pPr>
              <w:shd w:val="clear" w:color="auto" w:fill="FFFFFF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Телефон: </w:t>
            </w:r>
            <w:hyperlink r:id="rId9" w:history="1">
              <w:r w:rsidR="00F47CF3" w:rsidRPr="008738A5">
                <w:rPr>
                  <w:rFonts w:asciiTheme="majorHAnsi" w:eastAsia="Times New Roman" w:hAnsiTheme="majorHAnsi" w:cs="Times New Roman"/>
                  <w:b/>
                  <w:bCs/>
                  <w:sz w:val="24"/>
                  <w:szCs w:val="24"/>
                </w:rPr>
                <w:t>+7</w:t>
              </w:r>
              <w:r w:rsidR="00F47CF3" w:rsidRPr="008738A5">
                <w:rPr>
                  <w:rFonts w:asciiTheme="majorHAnsi" w:eastAsia="Times New Roman" w:hAnsiTheme="majorHAnsi" w:cs="Times New Roman"/>
                  <w:b/>
                  <w:bCs/>
                  <w:sz w:val="24"/>
                  <w:szCs w:val="24"/>
                  <w:lang w:val="en-US"/>
                </w:rPr>
                <w:t> </w:t>
              </w:r>
              <w:r w:rsidR="00F47CF3" w:rsidRPr="008738A5">
                <w:rPr>
                  <w:rFonts w:asciiTheme="majorHAnsi" w:eastAsia="Times New Roman" w:hAnsiTheme="majorHAnsi" w:cs="Times New Roman"/>
                  <w:b/>
                  <w:bCs/>
                  <w:sz w:val="24"/>
                  <w:szCs w:val="24"/>
                </w:rPr>
                <w:t>(965)</w:t>
              </w:r>
              <w:r w:rsidR="00F47CF3" w:rsidRPr="008738A5">
                <w:rPr>
                  <w:rFonts w:asciiTheme="majorHAnsi" w:eastAsia="Times New Roman" w:hAnsiTheme="majorHAnsi" w:cs="Times New Roman"/>
                  <w:b/>
                  <w:bCs/>
                  <w:sz w:val="24"/>
                  <w:szCs w:val="24"/>
                  <w:lang w:val="en-US"/>
                </w:rPr>
                <w:t> </w:t>
              </w:r>
              <w:r w:rsidR="00F47CF3" w:rsidRPr="008738A5">
                <w:rPr>
                  <w:rFonts w:asciiTheme="majorHAnsi" w:eastAsia="Times New Roman" w:hAnsiTheme="majorHAnsi" w:cs="Times New Roman"/>
                  <w:b/>
                  <w:bCs/>
                  <w:sz w:val="24"/>
                  <w:szCs w:val="24"/>
                </w:rPr>
                <w:t>008-04-40</w:t>
              </w:r>
            </w:hyperlink>
          </w:p>
          <w:p w14:paraId="56F5FB2F" w14:textId="77777777" w:rsidR="00F47CF3" w:rsidRPr="00F47CF3" w:rsidRDefault="00F47CF3" w:rsidP="00F47CF3">
            <w:pPr>
              <w:shd w:val="clear" w:color="auto" w:fill="FFFFFF"/>
              <w:spacing w:after="65" w:line="246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14:paraId="3F65504B" w14:textId="5BB072D5" w:rsidR="00F47CF3" w:rsidRPr="00F47CF3" w:rsidRDefault="00F47CF3" w:rsidP="00F47CF3">
            <w:pPr>
              <w:shd w:val="clear" w:color="auto" w:fill="FFFFFF"/>
              <w:spacing w:after="65" w:line="246" w:lineRule="atLeast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47CF3">
              <w:rPr>
                <w:rFonts w:asciiTheme="majorHAnsi" w:eastAsia="Times New Roman" w:hAnsiTheme="majorHAnsi" w:cs="Times New Roman"/>
                <w:sz w:val="24"/>
                <w:szCs w:val="24"/>
              </w:rPr>
              <w:t>г. Ломоносов, Дворцовый пр., д. 30</w:t>
            </w:r>
          </w:p>
        </w:tc>
        <w:tc>
          <w:tcPr>
            <w:tcW w:w="2381" w:type="dxa"/>
          </w:tcPr>
          <w:p w14:paraId="2CC62CEE" w14:textId="133871A7" w:rsidR="00F47CF3" w:rsidRPr="00F47CF3" w:rsidRDefault="00F47CF3" w:rsidP="001D1A8F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47CF3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87E135E" wp14:editId="6474460E">
                  <wp:simplePos x="0" y="0"/>
                  <wp:positionH relativeFrom="margin">
                    <wp:posOffset>746125</wp:posOffset>
                  </wp:positionH>
                  <wp:positionV relativeFrom="paragraph">
                    <wp:posOffset>0</wp:posOffset>
                  </wp:positionV>
                  <wp:extent cx="1352550" cy="13525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6CC963" w14:textId="77777777" w:rsidR="00F47CF3" w:rsidRPr="00F47CF3" w:rsidRDefault="00F47CF3">
      <w:pPr>
        <w:shd w:val="clear" w:color="auto" w:fill="FFFFFF"/>
        <w:spacing w:after="65" w:line="246" w:lineRule="atLeast"/>
        <w:rPr>
          <w:rFonts w:asciiTheme="majorHAnsi" w:eastAsia="Times New Roman" w:hAnsiTheme="majorHAnsi" w:cs="Times New Roman"/>
          <w:sz w:val="24"/>
          <w:szCs w:val="24"/>
        </w:rPr>
      </w:pPr>
    </w:p>
    <w:sectPr w:rsidR="00F47CF3" w:rsidRPr="00F47CF3" w:rsidSect="003B3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7964"/>
    <w:multiLevelType w:val="hybridMultilevel"/>
    <w:tmpl w:val="AA4E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0E73"/>
    <w:multiLevelType w:val="hybridMultilevel"/>
    <w:tmpl w:val="24D6A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F"/>
    <w:rsid w:val="001A2645"/>
    <w:rsid w:val="001D1A8F"/>
    <w:rsid w:val="003B35D1"/>
    <w:rsid w:val="006B7365"/>
    <w:rsid w:val="0074685E"/>
    <w:rsid w:val="00791C61"/>
    <w:rsid w:val="007B260B"/>
    <w:rsid w:val="008738A5"/>
    <w:rsid w:val="008C072F"/>
    <w:rsid w:val="00B75BF1"/>
    <w:rsid w:val="00DD1524"/>
    <w:rsid w:val="00E87C6A"/>
    <w:rsid w:val="00F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35D1"/>
  <w15:docId w15:val="{0CF3F456-FA67-4CBF-AD39-F0B65369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A8F"/>
    <w:rPr>
      <w:color w:val="0000FF"/>
      <w:u w:val="single"/>
    </w:rPr>
  </w:style>
  <w:style w:type="character" w:customStyle="1" w:styleId="addresstimestatus">
    <w:name w:val="address_time_status"/>
    <w:basedOn w:val="a0"/>
    <w:rsid w:val="001D1A8F"/>
  </w:style>
  <w:style w:type="character" w:customStyle="1" w:styleId="addresstimestatuscur">
    <w:name w:val="address_time_status_cur"/>
    <w:basedOn w:val="a0"/>
    <w:rsid w:val="001D1A8F"/>
  </w:style>
  <w:style w:type="character" w:customStyle="1" w:styleId="addresstimestatuscurtime">
    <w:name w:val="address_time_status_cur_time"/>
    <w:basedOn w:val="a0"/>
    <w:rsid w:val="001D1A8F"/>
  </w:style>
  <w:style w:type="character" w:customStyle="1" w:styleId="addressstreet">
    <w:name w:val="address_street"/>
    <w:basedOn w:val="a0"/>
    <w:rsid w:val="001D1A8F"/>
  </w:style>
  <w:style w:type="character" w:customStyle="1" w:styleId="addresstimetableday">
    <w:name w:val="address_timetable_day"/>
    <w:basedOn w:val="a0"/>
    <w:rsid w:val="001D1A8F"/>
  </w:style>
  <w:style w:type="character" w:customStyle="1" w:styleId="addresstimetabletime">
    <w:name w:val="address_timetable_time"/>
    <w:basedOn w:val="a0"/>
    <w:rsid w:val="001D1A8F"/>
  </w:style>
  <w:style w:type="paragraph" w:styleId="a4">
    <w:name w:val="List Paragraph"/>
    <w:basedOn w:val="a"/>
    <w:uiPriority w:val="34"/>
    <w:qFormat/>
    <w:rsid w:val="001A264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D1524"/>
    <w:rPr>
      <w:color w:val="605E5C"/>
      <w:shd w:val="clear" w:color="auto" w:fill="E1DFDD"/>
    </w:rPr>
  </w:style>
  <w:style w:type="table" w:styleId="a6">
    <w:name w:val="Table Grid"/>
    <w:basedOn w:val="a1"/>
    <w:uiPriority w:val="59"/>
    <w:unhideWhenUsed/>
    <w:rsid w:val="00F4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ufr_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monosov-fond.81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tel:+79650080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2022-04-27T10:52:00Z</cp:lastPrinted>
  <dcterms:created xsi:type="dcterms:W3CDTF">2022-06-17T09:38:00Z</dcterms:created>
  <dcterms:modified xsi:type="dcterms:W3CDTF">2022-06-17T09:38:00Z</dcterms:modified>
</cp:coreProperties>
</file>