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011C" w14:textId="77777777" w:rsidR="00362EE5" w:rsidRDefault="00362EE5" w:rsidP="00362EE5">
      <w:pPr>
        <w:pStyle w:val="a3"/>
        <w:shd w:val="clear" w:color="auto" w:fill="FFFFFF"/>
        <w:spacing w:before="420" w:beforeAutospacing="0" w:after="420" w:afterAutospacing="0"/>
        <w:jc w:val="both"/>
        <w:rPr>
          <w:rFonts w:ascii="Arial" w:hAnsi="Arial" w:cs="Arial"/>
          <w:color w:val="333333"/>
          <w:sz w:val="27"/>
          <w:szCs w:val="27"/>
        </w:rPr>
      </w:pPr>
    </w:p>
    <w:p w14:paraId="77D1DBDB" w14:textId="77777777" w:rsidR="00362EE5" w:rsidRDefault="00362EE5" w:rsidP="00362EE5">
      <w:pPr>
        <w:shd w:val="clear" w:color="auto" w:fill="FFFFFF"/>
        <w:spacing w:after="630" w:line="840" w:lineRule="atLeast"/>
        <w:jc w:val="center"/>
        <w:outlineLvl w:val="0"/>
        <w:rPr>
          <w:rFonts w:ascii="Arial" w:eastAsia="Times New Roman" w:hAnsi="Arial" w:cs="Arial"/>
          <w:b/>
          <w:color w:val="000000"/>
          <w:spacing w:val="-3"/>
          <w:kern w:val="36"/>
          <w:sz w:val="40"/>
          <w:szCs w:val="40"/>
          <w:lang w:eastAsia="ru-RU"/>
        </w:rPr>
      </w:pPr>
      <w:r w:rsidRPr="00362EE5">
        <w:rPr>
          <w:rFonts w:ascii="Arial" w:eastAsia="Times New Roman" w:hAnsi="Arial" w:cs="Arial"/>
          <w:b/>
          <w:color w:val="000000"/>
          <w:spacing w:val="-3"/>
          <w:kern w:val="36"/>
          <w:sz w:val="40"/>
          <w:szCs w:val="40"/>
          <w:lang w:eastAsia="ru-RU"/>
        </w:rPr>
        <w:t xml:space="preserve">Историко-патриотический проект </w:t>
      </w:r>
    </w:p>
    <w:p w14:paraId="3AE898A6" w14:textId="69B8F668" w:rsidR="00362EE5" w:rsidRPr="00362EE5" w:rsidRDefault="00362EE5" w:rsidP="00362EE5">
      <w:pPr>
        <w:shd w:val="clear" w:color="auto" w:fill="FFFFFF"/>
        <w:spacing w:after="630" w:line="840" w:lineRule="atLeast"/>
        <w:jc w:val="center"/>
        <w:outlineLvl w:val="0"/>
        <w:rPr>
          <w:rFonts w:ascii="Arial" w:eastAsia="Times New Roman" w:hAnsi="Arial" w:cs="Arial"/>
          <w:b/>
          <w:color w:val="000000"/>
          <w:spacing w:val="-3"/>
          <w:kern w:val="36"/>
          <w:sz w:val="40"/>
          <w:szCs w:val="40"/>
          <w:lang w:eastAsia="ru-RU"/>
        </w:rPr>
      </w:pPr>
      <w:r w:rsidRPr="00362EE5">
        <w:rPr>
          <w:rFonts w:ascii="Arial" w:eastAsia="Times New Roman" w:hAnsi="Arial" w:cs="Arial"/>
          <w:b/>
          <w:color w:val="000000"/>
          <w:spacing w:val="-3"/>
          <w:kern w:val="36"/>
          <w:sz w:val="40"/>
          <w:szCs w:val="40"/>
          <w:lang w:eastAsia="ru-RU"/>
        </w:rPr>
        <w:t>«Мост Памяти»</w:t>
      </w:r>
    </w:p>
    <w:p w14:paraId="04DCCAD0" w14:textId="77777777" w:rsidR="00362EE5" w:rsidRDefault="00362EE5" w:rsidP="00362EE5">
      <w:pPr>
        <w:pStyle w:val="a3"/>
        <w:shd w:val="clear" w:color="auto" w:fill="FFFFFF"/>
        <w:spacing w:before="420" w:beforeAutospacing="0" w:after="420" w:afterAutospacing="0"/>
        <w:ind w:firstLine="709"/>
        <w:jc w:val="both"/>
        <w:rPr>
          <w:color w:val="333333"/>
          <w:sz w:val="28"/>
          <w:szCs w:val="28"/>
        </w:rPr>
      </w:pPr>
      <w:r w:rsidRPr="00362EE5">
        <w:rPr>
          <w:color w:val="333333"/>
          <w:sz w:val="28"/>
          <w:szCs w:val="28"/>
        </w:rPr>
        <w:t xml:space="preserve">1 и 2 февраля 2023 года планируется реализация масштабного историко-патриотического проекта «Мост Памяти», посвященного 80-летию Сталинградской битвы. Проект разработан творческим коллективом Автономной некоммерческой организации Волгоградской области «Центр реализации культурных проектов «Связь Времён» под руководством Героя Труда РФ, Народного артиста СССР Юрия </w:t>
      </w:r>
      <w:proofErr w:type="spellStart"/>
      <w:r w:rsidRPr="00362EE5">
        <w:rPr>
          <w:color w:val="333333"/>
          <w:sz w:val="28"/>
          <w:szCs w:val="28"/>
        </w:rPr>
        <w:t>Башмета</w:t>
      </w:r>
      <w:proofErr w:type="spellEnd"/>
      <w:r w:rsidRPr="00362EE5">
        <w:rPr>
          <w:color w:val="333333"/>
          <w:sz w:val="28"/>
          <w:szCs w:val="28"/>
        </w:rPr>
        <w:t xml:space="preserve"> и при поддержке Президентского фонда культурных инициатив.</w:t>
      </w:r>
    </w:p>
    <w:p w14:paraId="4611A578" w14:textId="6D6CE011" w:rsidR="00362EE5" w:rsidRPr="00362EE5" w:rsidRDefault="00362EE5" w:rsidP="00362EE5">
      <w:pPr>
        <w:pStyle w:val="a3"/>
        <w:shd w:val="clear" w:color="auto" w:fill="FFFFFF"/>
        <w:spacing w:before="420" w:beforeAutospacing="0" w:after="42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62EE5">
        <w:rPr>
          <w:color w:val="333333"/>
          <w:sz w:val="28"/>
          <w:szCs w:val="28"/>
        </w:rPr>
        <w:t>Проект предполагает создание единого художественного пространства (экспозиции), объединяющего военно-исторические места Волгограда (улицы, здания, мемориальные объекты).</w:t>
      </w:r>
    </w:p>
    <w:p w14:paraId="2E05D1C0" w14:textId="77777777" w:rsidR="00362EE5" w:rsidRPr="00362EE5" w:rsidRDefault="00362EE5" w:rsidP="00362EE5">
      <w:pPr>
        <w:pStyle w:val="a3"/>
        <w:shd w:val="clear" w:color="auto" w:fill="FFFFFF"/>
        <w:spacing w:before="420" w:beforeAutospacing="0" w:after="420" w:afterAutospacing="0"/>
        <w:ind w:firstLine="709"/>
        <w:jc w:val="both"/>
        <w:rPr>
          <w:color w:val="333333"/>
          <w:sz w:val="28"/>
          <w:szCs w:val="28"/>
        </w:rPr>
      </w:pPr>
      <w:r w:rsidRPr="00362EE5">
        <w:rPr>
          <w:color w:val="333333"/>
          <w:sz w:val="28"/>
          <w:szCs w:val="28"/>
        </w:rPr>
        <w:t>В соответствии с художественной концепцией проекта предполагается создание аудиовизуальных произведений искусства и их показ на зданиях, сооружениях, расположенных в разных частях Волгограда – от Мамаева кургана до Аллеи Героев и Центральной набережной, образуя символический «Мост Памяти».</w:t>
      </w:r>
    </w:p>
    <w:p w14:paraId="304C6E78" w14:textId="77777777" w:rsidR="00362EE5" w:rsidRPr="00362EE5" w:rsidRDefault="00362EE5" w:rsidP="00362EE5">
      <w:pPr>
        <w:pStyle w:val="a3"/>
        <w:shd w:val="clear" w:color="auto" w:fill="FFFFFF"/>
        <w:spacing w:before="420" w:beforeAutospacing="0" w:after="420" w:afterAutospacing="0"/>
        <w:ind w:firstLine="709"/>
        <w:jc w:val="both"/>
        <w:rPr>
          <w:color w:val="333333"/>
          <w:sz w:val="28"/>
          <w:szCs w:val="28"/>
        </w:rPr>
      </w:pPr>
      <w:r w:rsidRPr="00362EE5">
        <w:rPr>
          <w:color w:val="333333"/>
          <w:sz w:val="28"/>
          <w:szCs w:val="28"/>
        </w:rPr>
        <w:t>Объявлен старт акции по сбору фотографий и документов участников Сталинградской битвы, которые будут размещены на больших светодиодных экранах на Аллее Героев в Волгограде. Фотографии и документы можно загрузить на официальный сайт Общероссийского общественного гражданско-патриотического движения «Бессмертный полк России» </w:t>
      </w:r>
      <w:hyperlink r:id="rId4" w:history="1">
        <w:r w:rsidRPr="00362EE5">
          <w:rPr>
            <w:rStyle w:val="a4"/>
            <w:color w:val="3368C3"/>
            <w:sz w:val="28"/>
            <w:szCs w:val="28"/>
          </w:rPr>
          <w:t>https://www.polkrf.ru/</w:t>
        </w:r>
      </w:hyperlink>
      <w:r w:rsidRPr="00362EE5">
        <w:rPr>
          <w:color w:val="333333"/>
          <w:sz w:val="28"/>
          <w:szCs w:val="28"/>
        </w:rPr>
        <w:t> с пометкой «Участник Сталинградской битвы» или на адрес электронной почты </w:t>
      </w:r>
      <w:hyperlink r:id="rId5" w:history="1">
        <w:r w:rsidRPr="00362EE5">
          <w:rPr>
            <w:rStyle w:val="a4"/>
            <w:color w:val="3368C3"/>
            <w:sz w:val="28"/>
            <w:szCs w:val="28"/>
          </w:rPr>
          <w:t>geroi-stalingrada@mail.ru</w:t>
        </w:r>
      </w:hyperlink>
      <w:r w:rsidRPr="00362EE5">
        <w:rPr>
          <w:color w:val="333333"/>
          <w:sz w:val="28"/>
          <w:szCs w:val="28"/>
        </w:rPr>
        <w:t>.</w:t>
      </w:r>
    </w:p>
    <w:p w14:paraId="5DD4F8FA" w14:textId="77777777" w:rsidR="003870FE" w:rsidRDefault="003870FE"/>
    <w:sectPr w:rsidR="0038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50"/>
    <w:rsid w:val="00362EE5"/>
    <w:rsid w:val="003870FE"/>
    <w:rsid w:val="005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283"/>
  <w15:chartTrackingRefBased/>
  <w15:docId w15:val="{95E7D461-5ABF-4ECA-A6B9-7DF474D3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E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oi-stalingrada@mail.ru" TargetMode="External"/><Relationship Id="rId4" Type="http://schemas.openxmlformats.org/officeDocument/2006/relationships/hyperlink" Target="https://www.polk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2022-12-14T07:37:00Z</dcterms:created>
  <dcterms:modified xsi:type="dcterms:W3CDTF">2022-12-14T07:38:00Z</dcterms:modified>
</cp:coreProperties>
</file>