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73CE4" w14:textId="77777777" w:rsidR="005E3222" w:rsidRDefault="005E3222" w:rsidP="005E3222">
      <w:pPr>
        <w:shd w:val="clear" w:color="auto" w:fill="FFFFFF"/>
        <w:spacing w:after="0" w:line="240" w:lineRule="auto"/>
        <w:jc w:val="center"/>
        <w:rPr>
          <w:rFonts w:ascii="Times New Roman" w:eastAsia="Times New Roman" w:hAnsi="Times New Roman" w:cs="Times New Roman"/>
          <w:b/>
          <w:bCs/>
          <w:color w:val="4E4E4E"/>
          <w:sz w:val="24"/>
          <w:szCs w:val="24"/>
          <w:lang w:eastAsia="ru-RU"/>
        </w:rPr>
      </w:pPr>
    </w:p>
    <w:p w14:paraId="41F0FFCB" w14:textId="77777777" w:rsidR="005E3222" w:rsidRPr="00123C7E" w:rsidRDefault="005E3222" w:rsidP="005E3222">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bookmarkStart w:id="0" w:name="_Hlk162274488"/>
      <w:bookmarkStart w:id="1" w:name="_Hlk162274824"/>
      <w:r w:rsidRPr="00123C7E">
        <w:rPr>
          <w:rFonts w:ascii="Times New Roman" w:eastAsia="Times New Roman" w:hAnsi="Times New Roman" w:cs="Times New Roman"/>
          <w:b/>
          <w:bCs/>
          <w:color w:val="4E4E4E"/>
          <w:sz w:val="24"/>
          <w:szCs w:val="24"/>
          <w:lang w:eastAsia="ru-RU"/>
        </w:rPr>
        <w:t xml:space="preserve">МУНИЦИПАЛЬНОЕ ОБРАЗОВАНИЕ </w:t>
      </w:r>
      <w:r>
        <w:rPr>
          <w:rFonts w:ascii="Times New Roman" w:eastAsia="Times New Roman" w:hAnsi="Times New Roman" w:cs="Times New Roman"/>
          <w:b/>
          <w:bCs/>
          <w:color w:val="4E4E4E"/>
          <w:sz w:val="24"/>
          <w:szCs w:val="24"/>
          <w:lang w:eastAsia="ru-RU"/>
        </w:rPr>
        <w:t>БОЛЬШЕИЖОРСКОЕ</w:t>
      </w:r>
      <w:r w:rsidRPr="00123C7E">
        <w:rPr>
          <w:rFonts w:ascii="Times New Roman" w:eastAsia="Times New Roman" w:hAnsi="Times New Roman" w:cs="Times New Roman"/>
          <w:b/>
          <w:bCs/>
          <w:color w:val="4E4E4E"/>
          <w:sz w:val="24"/>
          <w:szCs w:val="24"/>
          <w:lang w:eastAsia="ru-RU"/>
        </w:rPr>
        <w:t xml:space="preserve"> ГОРОДСКОЕ ПОСЕЛЕНИЕ</w:t>
      </w:r>
      <w:r w:rsidRPr="00123C7E">
        <w:rPr>
          <w:rFonts w:ascii="Times New Roman" w:eastAsia="Times New Roman" w:hAnsi="Times New Roman" w:cs="Times New Roman"/>
          <w:b/>
          <w:bCs/>
          <w:color w:val="4E4E4E"/>
          <w:sz w:val="24"/>
          <w:szCs w:val="24"/>
          <w:lang w:eastAsia="ru-RU"/>
        </w:rPr>
        <w:br/>
        <w:t>ЛОМОНОСОВСКОГО МУНИЦИПАЛЬНОГО РАЙОНА</w:t>
      </w:r>
      <w:r w:rsidRPr="00123C7E">
        <w:rPr>
          <w:rFonts w:ascii="Times New Roman" w:eastAsia="Times New Roman" w:hAnsi="Times New Roman" w:cs="Times New Roman"/>
          <w:b/>
          <w:bCs/>
          <w:color w:val="4E4E4E"/>
          <w:sz w:val="24"/>
          <w:szCs w:val="24"/>
          <w:lang w:eastAsia="ru-RU"/>
        </w:rPr>
        <w:br/>
        <w:t>ЛЕНИНГРАДСКОЙ ОБЛАСТИ</w:t>
      </w:r>
    </w:p>
    <w:p w14:paraId="5591D733" w14:textId="77777777" w:rsidR="005E3222" w:rsidRDefault="005E3222" w:rsidP="005E3222">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123C7E">
        <w:rPr>
          <w:rFonts w:ascii="Times New Roman" w:eastAsia="Times New Roman" w:hAnsi="Times New Roman" w:cs="Times New Roman"/>
          <w:b/>
          <w:bCs/>
          <w:color w:val="4E4E4E"/>
          <w:sz w:val="24"/>
          <w:szCs w:val="24"/>
          <w:lang w:eastAsia="ru-RU"/>
        </w:rPr>
        <w:t>АДМИНИСТРАЦИЯ</w:t>
      </w:r>
    </w:p>
    <w:p w14:paraId="56F9B22B" w14:textId="77777777" w:rsidR="005E3222" w:rsidRPr="00123C7E" w:rsidRDefault="005E3222" w:rsidP="005E3222">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p>
    <w:p w14:paraId="4434F203" w14:textId="77777777" w:rsidR="005E3222" w:rsidRDefault="005E3222" w:rsidP="005E3222">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123C7E">
        <w:rPr>
          <w:rFonts w:ascii="Times New Roman" w:eastAsia="Times New Roman" w:hAnsi="Times New Roman" w:cs="Times New Roman"/>
          <w:b/>
          <w:bCs/>
          <w:color w:val="4E4E4E"/>
          <w:sz w:val="24"/>
          <w:szCs w:val="24"/>
          <w:lang w:eastAsia="ru-RU"/>
        </w:rPr>
        <w:t>ПОСТАНОВЛЕНИЕ</w:t>
      </w:r>
    </w:p>
    <w:p w14:paraId="3E35477D" w14:textId="77777777" w:rsidR="005E3222" w:rsidRDefault="005E3222" w:rsidP="005E3222">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p>
    <w:p w14:paraId="1D045D8E" w14:textId="3079D58D" w:rsidR="005E3222" w:rsidRDefault="005E3222" w:rsidP="005E3222">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r>
        <w:rPr>
          <w:rFonts w:ascii="Times New Roman" w:eastAsia="Times New Roman" w:hAnsi="Times New Roman" w:cs="Times New Roman"/>
          <w:b/>
          <w:bCs/>
          <w:color w:val="4E4E4E"/>
          <w:sz w:val="24"/>
          <w:szCs w:val="24"/>
          <w:lang w:eastAsia="ru-RU"/>
        </w:rPr>
        <w:t>№ 16</w:t>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t>«06» марта 2024 года</w:t>
      </w:r>
    </w:p>
    <w:bookmarkEnd w:id="1"/>
    <w:p w14:paraId="4B85CD94" w14:textId="77777777" w:rsidR="005E3222" w:rsidRDefault="005E3222" w:rsidP="005E3222">
      <w:pPr>
        <w:shd w:val="clear" w:color="auto" w:fill="FFFFFF"/>
        <w:spacing w:after="0" w:line="240" w:lineRule="auto"/>
        <w:jc w:val="center"/>
        <w:rPr>
          <w:rFonts w:ascii="Times New Roman" w:eastAsia="Times New Roman" w:hAnsi="Times New Roman" w:cs="Times New Roman"/>
          <w:b/>
          <w:bCs/>
          <w:color w:val="4E4E4E"/>
          <w:sz w:val="24"/>
          <w:szCs w:val="24"/>
          <w:lang w:eastAsia="ru-RU"/>
        </w:rPr>
      </w:pPr>
    </w:p>
    <w:bookmarkEnd w:id="0"/>
    <w:p w14:paraId="5ACA9839" w14:textId="77777777" w:rsidR="005E3222" w:rsidRDefault="005E3222" w:rsidP="005E3222">
      <w:pPr>
        <w:shd w:val="clear" w:color="auto" w:fill="FFFFFF"/>
        <w:spacing w:after="0" w:line="240" w:lineRule="auto"/>
        <w:jc w:val="center"/>
        <w:rPr>
          <w:rFonts w:ascii="Times New Roman" w:eastAsia="Times New Roman" w:hAnsi="Times New Roman" w:cs="Times New Roman"/>
          <w:b/>
          <w:bCs/>
          <w:color w:val="4E4E4E"/>
          <w:sz w:val="24"/>
          <w:szCs w:val="24"/>
          <w:lang w:eastAsia="ru-RU"/>
        </w:rPr>
      </w:pPr>
    </w:p>
    <w:p w14:paraId="791551D3" w14:textId="77777777" w:rsidR="005E3222" w:rsidRDefault="005E3222" w:rsidP="005E3222">
      <w:pPr>
        <w:shd w:val="clear" w:color="auto" w:fill="FFFFFF"/>
        <w:spacing w:after="0" w:line="240" w:lineRule="auto"/>
        <w:jc w:val="center"/>
        <w:rPr>
          <w:rFonts w:ascii="Times New Roman" w:eastAsia="Times New Roman" w:hAnsi="Times New Roman" w:cs="Times New Roman"/>
          <w:b/>
          <w:bCs/>
          <w:color w:val="4E4E4E"/>
          <w:sz w:val="24"/>
          <w:szCs w:val="24"/>
          <w:lang w:eastAsia="ru-RU"/>
        </w:rPr>
      </w:pPr>
    </w:p>
    <w:p w14:paraId="498C4460" w14:textId="25884D97" w:rsidR="005E3222" w:rsidRPr="005E3222" w:rsidRDefault="005E3222" w:rsidP="005E3222">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5E3222">
        <w:rPr>
          <w:rFonts w:ascii="Times New Roman" w:eastAsia="Times New Roman" w:hAnsi="Times New Roman" w:cs="Times New Roman"/>
          <w:b/>
          <w:bCs/>
          <w:color w:val="4E4E4E"/>
          <w:sz w:val="24"/>
          <w:szCs w:val="24"/>
          <w:lang w:eastAsia="ru-RU"/>
        </w:rPr>
        <w:t>Об утверждении административного регламента предоставления на территории МО </w:t>
      </w:r>
      <w:r>
        <w:rPr>
          <w:rFonts w:ascii="Times New Roman" w:eastAsia="Times New Roman" w:hAnsi="Times New Roman" w:cs="Times New Roman"/>
          <w:b/>
          <w:bCs/>
          <w:color w:val="4E4E4E"/>
          <w:sz w:val="24"/>
          <w:szCs w:val="24"/>
          <w:lang w:eastAsia="ru-RU"/>
        </w:rPr>
        <w:t>Большеижорское</w:t>
      </w:r>
      <w:r w:rsidRPr="005E3222">
        <w:rPr>
          <w:rFonts w:ascii="Times New Roman" w:eastAsia="Times New Roman" w:hAnsi="Times New Roman" w:cs="Times New Roman"/>
          <w:b/>
          <w:bCs/>
          <w:color w:val="4E4E4E"/>
          <w:sz w:val="24"/>
          <w:szCs w:val="24"/>
          <w:lang w:eastAsia="ru-RU"/>
        </w:rPr>
        <w:t xml:space="preserve"> городское поселение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2527FFC7" w14:textId="77777777" w:rsidR="005E3222" w:rsidRPr="005E3222" w:rsidRDefault="005E3222" w:rsidP="005E3222">
      <w:pPr>
        <w:shd w:val="clear" w:color="auto" w:fill="FFFFFF"/>
        <w:spacing w:after="0" w:line="240" w:lineRule="auto"/>
        <w:rPr>
          <w:rFonts w:ascii="Times New Roman" w:eastAsia="Times New Roman" w:hAnsi="Times New Roman" w:cs="Times New Roman"/>
          <w:color w:val="4E4E4E"/>
          <w:sz w:val="24"/>
          <w:szCs w:val="24"/>
          <w:lang w:eastAsia="ru-RU"/>
        </w:rPr>
      </w:pPr>
      <w:r w:rsidRPr="005E3222">
        <w:rPr>
          <w:rFonts w:ascii="Times New Roman" w:eastAsia="Times New Roman" w:hAnsi="Times New Roman" w:cs="Times New Roman"/>
          <w:b/>
          <w:bCs/>
          <w:color w:val="4E4E4E"/>
          <w:sz w:val="24"/>
          <w:szCs w:val="24"/>
          <w:lang w:eastAsia="ru-RU"/>
        </w:rPr>
        <w:t> </w:t>
      </w:r>
    </w:p>
    <w:p w14:paraId="0A8C3429" w14:textId="77777777" w:rsidR="005E3222" w:rsidRPr="005E3222" w:rsidRDefault="005E3222" w:rsidP="005E3222">
      <w:pPr>
        <w:shd w:val="clear" w:color="auto" w:fill="FFFFFF"/>
        <w:spacing w:after="0" w:line="240" w:lineRule="auto"/>
        <w:rPr>
          <w:rFonts w:ascii="Times New Roman" w:eastAsia="Times New Roman" w:hAnsi="Times New Roman" w:cs="Times New Roman"/>
          <w:color w:val="4E4E4E"/>
          <w:sz w:val="24"/>
          <w:szCs w:val="24"/>
          <w:lang w:eastAsia="ru-RU"/>
        </w:rPr>
      </w:pPr>
      <w:r w:rsidRPr="005E3222">
        <w:rPr>
          <w:rFonts w:ascii="Times New Roman" w:eastAsia="Times New Roman" w:hAnsi="Times New Roman" w:cs="Times New Roman"/>
          <w:color w:val="4E4E4E"/>
          <w:sz w:val="24"/>
          <w:szCs w:val="24"/>
          <w:lang w:eastAsia="ru-RU"/>
        </w:rPr>
        <w:t> </w:t>
      </w:r>
    </w:p>
    <w:p w14:paraId="3FB9CB95" w14:textId="360BC41C" w:rsidR="005E3222" w:rsidRDefault="005E3222" w:rsidP="005E3222">
      <w:pPr>
        <w:shd w:val="clear" w:color="auto" w:fill="FFFFFF"/>
        <w:spacing w:after="0" w:line="240" w:lineRule="auto"/>
        <w:rPr>
          <w:rFonts w:ascii="Times New Roman" w:eastAsia="Times New Roman" w:hAnsi="Times New Roman" w:cs="Times New Roman"/>
          <w:color w:val="4E4E4E"/>
          <w:sz w:val="24"/>
          <w:szCs w:val="24"/>
          <w:lang w:eastAsia="ru-RU"/>
        </w:rPr>
      </w:pPr>
      <w:r w:rsidRPr="005E3222">
        <w:rPr>
          <w:rFonts w:ascii="Times New Roman" w:eastAsia="Times New Roman" w:hAnsi="Times New Roman" w:cs="Times New Roman"/>
          <w:color w:val="4E4E4E"/>
          <w:sz w:val="24"/>
          <w:szCs w:val="24"/>
          <w:lang w:eastAsia="ru-RU"/>
        </w:rPr>
        <w:t xml:space="preserve">В целях реализации требований Федеральных законов от 27.07.2010 № 210-ФЗ «Об организации предоставления государственных и муниципальных услуг» администрация МО </w:t>
      </w:r>
      <w:r>
        <w:rPr>
          <w:rFonts w:ascii="Times New Roman" w:eastAsia="Times New Roman" w:hAnsi="Times New Roman" w:cs="Times New Roman"/>
          <w:color w:val="4E4E4E"/>
          <w:sz w:val="24"/>
          <w:szCs w:val="24"/>
          <w:lang w:eastAsia="ru-RU"/>
        </w:rPr>
        <w:t>Большеижорское</w:t>
      </w:r>
      <w:r w:rsidRPr="005E3222">
        <w:rPr>
          <w:rFonts w:ascii="Times New Roman" w:eastAsia="Times New Roman" w:hAnsi="Times New Roman" w:cs="Times New Roman"/>
          <w:color w:val="4E4E4E"/>
          <w:sz w:val="24"/>
          <w:szCs w:val="24"/>
          <w:lang w:eastAsia="ru-RU"/>
        </w:rPr>
        <w:t xml:space="preserve"> городское поселение</w:t>
      </w:r>
    </w:p>
    <w:p w14:paraId="7C6F4793" w14:textId="77777777" w:rsidR="005E3222" w:rsidRPr="005E3222" w:rsidRDefault="005E3222" w:rsidP="005E3222">
      <w:pPr>
        <w:shd w:val="clear" w:color="auto" w:fill="FFFFFF"/>
        <w:spacing w:after="0" w:line="240" w:lineRule="auto"/>
        <w:rPr>
          <w:rFonts w:ascii="Times New Roman" w:eastAsia="Times New Roman" w:hAnsi="Times New Roman" w:cs="Times New Roman"/>
          <w:color w:val="4E4E4E"/>
          <w:sz w:val="24"/>
          <w:szCs w:val="24"/>
          <w:lang w:eastAsia="ru-RU"/>
        </w:rPr>
      </w:pPr>
    </w:p>
    <w:p w14:paraId="55C3DFEE" w14:textId="77777777" w:rsidR="005E3222" w:rsidRPr="005E3222" w:rsidRDefault="005E3222" w:rsidP="005E3222">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5E3222">
        <w:rPr>
          <w:rFonts w:ascii="Times New Roman" w:eastAsia="Times New Roman" w:hAnsi="Times New Roman" w:cs="Times New Roman"/>
          <w:b/>
          <w:bCs/>
          <w:color w:val="4E4E4E"/>
          <w:sz w:val="24"/>
          <w:szCs w:val="24"/>
          <w:lang w:eastAsia="ru-RU"/>
        </w:rPr>
        <w:t>ПОСТАНОВЛЯЕТ:</w:t>
      </w:r>
    </w:p>
    <w:p w14:paraId="56728E44" w14:textId="5F2C8F74" w:rsidR="005E3222" w:rsidRPr="005E3222" w:rsidRDefault="005E3222" w:rsidP="005E3222">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4E4E4E"/>
          <w:sz w:val="24"/>
          <w:szCs w:val="24"/>
          <w:lang w:eastAsia="ru-RU"/>
        </w:rPr>
      </w:pPr>
      <w:r w:rsidRPr="005E3222">
        <w:rPr>
          <w:rFonts w:ascii="Times New Roman" w:eastAsia="Times New Roman" w:hAnsi="Times New Roman" w:cs="Times New Roman"/>
          <w:color w:val="4E4E4E"/>
          <w:sz w:val="24"/>
          <w:szCs w:val="24"/>
          <w:lang w:eastAsia="ru-RU"/>
        </w:rPr>
        <w:t>Утвердить прилагаемый административный регламент предоставления на территории МО </w:t>
      </w:r>
      <w:r>
        <w:rPr>
          <w:rFonts w:ascii="Times New Roman" w:eastAsia="Times New Roman" w:hAnsi="Times New Roman" w:cs="Times New Roman"/>
          <w:color w:val="4E4E4E"/>
          <w:sz w:val="24"/>
          <w:szCs w:val="24"/>
          <w:lang w:eastAsia="ru-RU"/>
        </w:rPr>
        <w:t>Большеижорское</w:t>
      </w:r>
      <w:r w:rsidRPr="005E3222">
        <w:rPr>
          <w:rFonts w:ascii="Times New Roman" w:eastAsia="Times New Roman" w:hAnsi="Times New Roman" w:cs="Times New Roman"/>
          <w:color w:val="4E4E4E"/>
          <w:sz w:val="24"/>
          <w:szCs w:val="24"/>
          <w:lang w:eastAsia="ru-RU"/>
        </w:rPr>
        <w:t xml:space="preserve"> городское поселение муниципальной услуги </w:t>
      </w:r>
      <w:bookmarkStart w:id="2" w:name="_GoBack"/>
      <w:bookmarkEnd w:id="2"/>
      <w:r w:rsidRPr="005E3222">
        <w:rPr>
          <w:rFonts w:ascii="Times New Roman" w:eastAsia="Times New Roman" w:hAnsi="Times New Roman" w:cs="Times New Roman"/>
          <w:color w:val="4E4E4E"/>
          <w:sz w:val="24"/>
          <w:szCs w:val="24"/>
          <w:lang w:eastAsia="ru-RU"/>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595E7993" w14:textId="77777777" w:rsidR="005E3222" w:rsidRPr="005E3222" w:rsidRDefault="005E3222" w:rsidP="005E3222">
      <w:pPr>
        <w:spacing w:line="240" w:lineRule="auto"/>
        <w:ind w:left="360"/>
        <w:jc w:val="both"/>
        <w:rPr>
          <w:rFonts w:ascii="Times New Roman" w:hAnsi="Times New Roman" w:cs="Times New Roman"/>
          <w:sz w:val="24"/>
          <w:szCs w:val="24"/>
        </w:rPr>
      </w:pPr>
      <w:bookmarkStart w:id="3" w:name="_Hlk162274516"/>
      <w:r w:rsidRPr="005E3222">
        <w:rPr>
          <w:rFonts w:ascii="Times New Roman" w:eastAsia="Times New Roman" w:hAnsi="Times New Roman" w:cs="Times New Roman"/>
          <w:color w:val="4E4E4E"/>
          <w:sz w:val="24"/>
          <w:szCs w:val="24"/>
        </w:rPr>
        <w:t xml:space="preserve">2.  </w:t>
      </w:r>
      <w:r w:rsidRPr="005E3222">
        <w:rPr>
          <w:rFonts w:ascii="Times New Roman" w:hAnsi="Times New Roman" w:cs="Times New Roman"/>
          <w:sz w:val="24"/>
          <w:szCs w:val="24"/>
        </w:rPr>
        <w:t xml:space="preserve">Разместить настоящее постановление на официальном сайте муниципального образования Большеижорское </w:t>
      </w:r>
      <w:proofErr w:type="gramStart"/>
      <w:r w:rsidRPr="005E3222">
        <w:rPr>
          <w:rFonts w:ascii="Times New Roman" w:hAnsi="Times New Roman" w:cs="Times New Roman"/>
          <w:sz w:val="24"/>
          <w:szCs w:val="24"/>
        </w:rPr>
        <w:t>городское  поселение</w:t>
      </w:r>
      <w:proofErr w:type="gramEnd"/>
      <w:r w:rsidRPr="005E3222">
        <w:rPr>
          <w:rFonts w:ascii="Times New Roman" w:hAnsi="Times New Roman" w:cs="Times New Roman"/>
          <w:sz w:val="24"/>
          <w:szCs w:val="24"/>
        </w:rPr>
        <w:t xml:space="preserve"> в информационно-телекоммуникационной сети Интернет.</w:t>
      </w:r>
    </w:p>
    <w:p w14:paraId="186AD678" w14:textId="77777777" w:rsidR="005E3222" w:rsidRPr="005E3222" w:rsidRDefault="005E3222" w:rsidP="005E3222">
      <w:pPr>
        <w:spacing w:line="240" w:lineRule="auto"/>
        <w:jc w:val="both"/>
        <w:rPr>
          <w:rFonts w:ascii="Times New Roman" w:hAnsi="Times New Roman" w:cs="Times New Roman"/>
          <w:sz w:val="24"/>
          <w:szCs w:val="24"/>
        </w:rPr>
      </w:pPr>
      <w:r w:rsidRPr="005E3222">
        <w:rPr>
          <w:rFonts w:ascii="Times New Roman" w:hAnsi="Times New Roman" w:cs="Times New Roman"/>
          <w:sz w:val="24"/>
          <w:szCs w:val="24"/>
        </w:rPr>
        <w:t xml:space="preserve">      3. Настоящее постановление вступает в силу с момента его официального опубликования.</w:t>
      </w:r>
    </w:p>
    <w:p w14:paraId="55B279CE" w14:textId="77777777" w:rsidR="005E3222" w:rsidRPr="005E3222" w:rsidRDefault="005E3222" w:rsidP="005E3222">
      <w:pPr>
        <w:spacing w:line="240" w:lineRule="auto"/>
        <w:jc w:val="both"/>
        <w:rPr>
          <w:rFonts w:ascii="Times New Roman" w:hAnsi="Times New Roman" w:cs="Times New Roman"/>
          <w:sz w:val="24"/>
          <w:szCs w:val="24"/>
        </w:rPr>
      </w:pPr>
      <w:r w:rsidRPr="005E3222">
        <w:rPr>
          <w:sz w:val="24"/>
          <w:szCs w:val="24"/>
        </w:rPr>
        <w:t xml:space="preserve">       </w:t>
      </w:r>
      <w:r w:rsidRPr="005E3222">
        <w:rPr>
          <w:rFonts w:ascii="Times New Roman" w:hAnsi="Times New Roman" w:cs="Times New Roman"/>
          <w:sz w:val="24"/>
          <w:szCs w:val="24"/>
        </w:rPr>
        <w:t>4. Контроль за исполнением настоящего постановления оставляю за собой</w:t>
      </w:r>
      <w:r w:rsidRPr="005E3222">
        <w:rPr>
          <w:sz w:val="24"/>
          <w:szCs w:val="24"/>
        </w:rPr>
        <w:t>.</w:t>
      </w:r>
    </w:p>
    <w:p w14:paraId="3AF7C73A" w14:textId="77777777" w:rsidR="005E3222" w:rsidRPr="005E3222" w:rsidRDefault="005E3222" w:rsidP="005E3222">
      <w:pPr>
        <w:spacing w:after="0" w:line="240" w:lineRule="auto"/>
        <w:jc w:val="both"/>
        <w:rPr>
          <w:rFonts w:ascii="Times New Roman" w:eastAsia="Times New Roman" w:hAnsi="Times New Roman" w:cs="Times New Roman"/>
          <w:sz w:val="24"/>
          <w:szCs w:val="24"/>
          <w:lang w:eastAsia="ru-RU"/>
        </w:rPr>
      </w:pPr>
    </w:p>
    <w:p w14:paraId="4EA2CB6B" w14:textId="77777777" w:rsidR="005E3222" w:rsidRPr="005E3222" w:rsidRDefault="005E3222" w:rsidP="005E3222">
      <w:pPr>
        <w:pStyle w:val="a4"/>
        <w:spacing w:after="0" w:line="240" w:lineRule="auto"/>
        <w:jc w:val="both"/>
        <w:rPr>
          <w:rFonts w:ascii="Times New Roman" w:eastAsia="Times New Roman" w:hAnsi="Times New Roman" w:cs="Times New Roman"/>
          <w:sz w:val="24"/>
          <w:szCs w:val="24"/>
          <w:lang w:eastAsia="ru-RU"/>
        </w:rPr>
      </w:pPr>
    </w:p>
    <w:p w14:paraId="5662AF6C" w14:textId="77777777" w:rsidR="005E3222" w:rsidRPr="005E3222" w:rsidRDefault="005E3222" w:rsidP="005E3222">
      <w:pPr>
        <w:spacing w:after="0" w:line="240" w:lineRule="auto"/>
        <w:rPr>
          <w:rFonts w:ascii="Times New Roman" w:eastAsia="Times New Roman" w:hAnsi="Times New Roman" w:cs="Times New Roman"/>
          <w:sz w:val="24"/>
          <w:szCs w:val="24"/>
          <w:lang w:eastAsia="ru-RU"/>
        </w:rPr>
      </w:pPr>
      <w:r w:rsidRPr="005E3222">
        <w:rPr>
          <w:rFonts w:ascii="Times New Roman" w:eastAsia="Times New Roman" w:hAnsi="Times New Roman" w:cs="Times New Roman"/>
          <w:sz w:val="24"/>
          <w:szCs w:val="24"/>
          <w:lang w:eastAsia="ru-RU"/>
        </w:rPr>
        <w:t>Глава администрации МО</w:t>
      </w:r>
    </w:p>
    <w:p w14:paraId="22F09D20" w14:textId="77777777" w:rsidR="005E3222" w:rsidRPr="005E3222" w:rsidRDefault="005E3222" w:rsidP="005E3222">
      <w:pPr>
        <w:spacing w:after="0" w:line="240" w:lineRule="auto"/>
        <w:rPr>
          <w:rFonts w:ascii="Times New Roman" w:eastAsia="Times New Roman" w:hAnsi="Times New Roman" w:cs="Times New Roman"/>
          <w:sz w:val="24"/>
          <w:szCs w:val="24"/>
          <w:lang w:eastAsia="ru-RU"/>
        </w:rPr>
      </w:pPr>
      <w:r w:rsidRPr="005E3222">
        <w:rPr>
          <w:rFonts w:ascii="Times New Roman" w:eastAsia="Times New Roman" w:hAnsi="Times New Roman" w:cs="Times New Roman"/>
          <w:sz w:val="24"/>
          <w:szCs w:val="24"/>
          <w:lang w:eastAsia="ru-RU"/>
        </w:rPr>
        <w:t>Большеижорское городское поселение</w:t>
      </w:r>
      <w:r w:rsidRPr="005E3222">
        <w:rPr>
          <w:rFonts w:ascii="Times New Roman" w:eastAsia="Times New Roman" w:hAnsi="Times New Roman" w:cs="Times New Roman"/>
          <w:sz w:val="24"/>
          <w:szCs w:val="24"/>
          <w:lang w:eastAsia="ru-RU"/>
        </w:rPr>
        <w:tab/>
      </w:r>
      <w:r w:rsidRPr="005E3222">
        <w:rPr>
          <w:rFonts w:ascii="Times New Roman" w:eastAsia="Times New Roman" w:hAnsi="Times New Roman" w:cs="Times New Roman"/>
          <w:sz w:val="24"/>
          <w:szCs w:val="24"/>
          <w:lang w:eastAsia="ru-RU"/>
        </w:rPr>
        <w:tab/>
      </w:r>
      <w:r w:rsidRPr="005E3222">
        <w:rPr>
          <w:rFonts w:ascii="Times New Roman" w:eastAsia="Times New Roman" w:hAnsi="Times New Roman" w:cs="Times New Roman"/>
          <w:sz w:val="24"/>
          <w:szCs w:val="24"/>
          <w:lang w:eastAsia="ru-RU"/>
        </w:rPr>
        <w:tab/>
      </w:r>
      <w:r w:rsidRPr="005E3222">
        <w:rPr>
          <w:rFonts w:ascii="Times New Roman" w:eastAsia="Times New Roman" w:hAnsi="Times New Roman" w:cs="Times New Roman"/>
          <w:sz w:val="24"/>
          <w:szCs w:val="24"/>
          <w:lang w:eastAsia="ru-RU"/>
        </w:rPr>
        <w:tab/>
      </w:r>
      <w:r w:rsidRPr="005E3222">
        <w:rPr>
          <w:rFonts w:ascii="Times New Roman" w:eastAsia="Times New Roman" w:hAnsi="Times New Roman" w:cs="Times New Roman"/>
          <w:sz w:val="24"/>
          <w:szCs w:val="24"/>
          <w:lang w:eastAsia="ru-RU"/>
        </w:rPr>
        <w:tab/>
      </w:r>
      <w:proofErr w:type="spellStart"/>
      <w:r w:rsidRPr="005E3222">
        <w:rPr>
          <w:rFonts w:ascii="Times New Roman" w:eastAsia="Times New Roman" w:hAnsi="Times New Roman" w:cs="Times New Roman"/>
          <w:sz w:val="24"/>
          <w:szCs w:val="24"/>
          <w:lang w:eastAsia="ru-RU"/>
        </w:rPr>
        <w:t>М.Г.Матевосян</w:t>
      </w:r>
      <w:proofErr w:type="spellEnd"/>
    </w:p>
    <w:p w14:paraId="03C894C5" w14:textId="77777777" w:rsidR="005E3222" w:rsidRPr="005E3222" w:rsidRDefault="005E3222" w:rsidP="005E3222">
      <w:pPr>
        <w:pStyle w:val="a4"/>
        <w:shd w:val="clear" w:color="auto" w:fill="FFFFFF"/>
        <w:spacing w:before="100" w:beforeAutospacing="1" w:after="100" w:afterAutospacing="1" w:line="240" w:lineRule="auto"/>
        <w:rPr>
          <w:rFonts w:ascii="Times New Roman" w:eastAsia="Times New Roman" w:hAnsi="Times New Roman" w:cs="Times New Roman"/>
          <w:color w:val="4E4E4E"/>
          <w:sz w:val="24"/>
          <w:szCs w:val="24"/>
          <w:lang w:eastAsia="ru-RU"/>
        </w:rPr>
      </w:pPr>
    </w:p>
    <w:bookmarkEnd w:id="3"/>
    <w:p w14:paraId="4AE96E67" w14:textId="77777777" w:rsidR="005E3222" w:rsidRPr="005E3222" w:rsidRDefault="005E3222" w:rsidP="005E3222">
      <w:pPr>
        <w:pStyle w:val="ConsPlusNormal"/>
        <w:rPr>
          <w:rFonts w:ascii="Times New Roman" w:hAnsi="Times New Roman" w:cs="Times New Roman"/>
          <w:bCs/>
          <w:sz w:val="24"/>
          <w:szCs w:val="24"/>
        </w:rPr>
      </w:pPr>
    </w:p>
    <w:p w14:paraId="3ED194C4" w14:textId="7752FEE9" w:rsidR="005E3222" w:rsidRPr="005E3222" w:rsidRDefault="005E3222" w:rsidP="005E3222">
      <w:pPr>
        <w:pStyle w:val="ConsPlusNormal"/>
        <w:ind w:left="6381"/>
        <w:rPr>
          <w:rFonts w:ascii="Times New Roman" w:hAnsi="Times New Roman" w:cs="Times New Roman"/>
          <w:bCs/>
          <w:sz w:val="24"/>
          <w:szCs w:val="24"/>
        </w:rPr>
      </w:pPr>
      <w:r w:rsidRPr="005E3222">
        <w:rPr>
          <w:rFonts w:ascii="Times New Roman" w:hAnsi="Times New Roman" w:cs="Times New Roman"/>
          <w:bCs/>
          <w:sz w:val="24"/>
          <w:szCs w:val="24"/>
        </w:rPr>
        <w:lastRenderedPageBreak/>
        <w:t>УТВЕРЖДЕН</w:t>
      </w:r>
      <w:r w:rsidRPr="005E3222">
        <w:rPr>
          <w:rFonts w:ascii="Times New Roman" w:hAnsi="Times New Roman" w:cs="Times New Roman"/>
          <w:bCs/>
          <w:sz w:val="24"/>
          <w:szCs w:val="24"/>
        </w:rPr>
        <w:br/>
        <w:t>постановлением администрации МО </w:t>
      </w:r>
      <w:r>
        <w:rPr>
          <w:rFonts w:ascii="Times New Roman" w:hAnsi="Times New Roman" w:cs="Times New Roman"/>
          <w:bCs/>
          <w:sz w:val="24"/>
          <w:szCs w:val="24"/>
        </w:rPr>
        <w:t>Большеижорское</w:t>
      </w:r>
      <w:r w:rsidRPr="005E3222">
        <w:rPr>
          <w:rFonts w:ascii="Times New Roman" w:hAnsi="Times New Roman" w:cs="Times New Roman"/>
          <w:bCs/>
          <w:sz w:val="24"/>
          <w:szCs w:val="24"/>
        </w:rPr>
        <w:t xml:space="preserve"> городское поселение от </w:t>
      </w:r>
      <w:r>
        <w:rPr>
          <w:rFonts w:ascii="Times New Roman" w:hAnsi="Times New Roman" w:cs="Times New Roman"/>
          <w:bCs/>
          <w:sz w:val="24"/>
          <w:szCs w:val="24"/>
        </w:rPr>
        <w:t>06</w:t>
      </w:r>
      <w:r w:rsidRPr="005E3222">
        <w:rPr>
          <w:rFonts w:ascii="Times New Roman" w:hAnsi="Times New Roman" w:cs="Times New Roman"/>
          <w:bCs/>
          <w:sz w:val="24"/>
          <w:szCs w:val="24"/>
        </w:rPr>
        <w:t>.</w:t>
      </w:r>
      <w:r>
        <w:rPr>
          <w:rFonts w:ascii="Times New Roman" w:hAnsi="Times New Roman" w:cs="Times New Roman"/>
          <w:bCs/>
          <w:sz w:val="24"/>
          <w:szCs w:val="24"/>
        </w:rPr>
        <w:t>03</w:t>
      </w:r>
      <w:r w:rsidRPr="005E3222">
        <w:rPr>
          <w:rFonts w:ascii="Times New Roman" w:hAnsi="Times New Roman" w:cs="Times New Roman"/>
          <w:bCs/>
          <w:sz w:val="24"/>
          <w:szCs w:val="24"/>
        </w:rPr>
        <w:t>.202</w:t>
      </w:r>
      <w:r>
        <w:rPr>
          <w:rFonts w:ascii="Times New Roman" w:hAnsi="Times New Roman" w:cs="Times New Roman"/>
          <w:bCs/>
          <w:sz w:val="24"/>
          <w:szCs w:val="24"/>
        </w:rPr>
        <w:t>4</w:t>
      </w:r>
      <w:r w:rsidRPr="005E3222">
        <w:rPr>
          <w:rFonts w:ascii="Times New Roman" w:hAnsi="Times New Roman" w:cs="Times New Roman"/>
          <w:bCs/>
          <w:sz w:val="24"/>
          <w:szCs w:val="24"/>
        </w:rPr>
        <w:t xml:space="preserve"> № </w:t>
      </w:r>
      <w:r>
        <w:rPr>
          <w:rFonts w:ascii="Times New Roman" w:hAnsi="Times New Roman" w:cs="Times New Roman"/>
          <w:bCs/>
          <w:sz w:val="24"/>
          <w:szCs w:val="24"/>
        </w:rPr>
        <w:t>16</w:t>
      </w:r>
      <w:r w:rsidRPr="005E3222">
        <w:rPr>
          <w:rFonts w:ascii="Times New Roman" w:hAnsi="Times New Roman" w:cs="Times New Roman"/>
          <w:bCs/>
          <w:sz w:val="24"/>
          <w:szCs w:val="24"/>
        </w:rPr>
        <w:t xml:space="preserve"> (приложение)</w:t>
      </w:r>
    </w:p>
    <w:p w14:paraId="0944FD58" w14:textId="77777777" w:rsidR="005E3222" w:rsidRPr="005E3222" w:rsidRDefault="005E3222" w:rsidP="005E3222">
      <w:pPr>
        <w:pStyle w:val="ConsPlusNormal"/>
        <w:jc w:val="center"/>
        <w:rPr>
          <w:rFonts w:ascii="Times New Roman" w:hAnsi="Times New Roman" w:cs="Times New Roman"/>
          <w:b/>
          <w:bCs/>
          <w:sz w:val="24"/>
          <w:szCs w:val="24"/>
        </w:rPr>
      </w:pPr>
    </w:p>
    <w:p w14:paraId="36B7E027" w14:textId="77777777" w:rsidR="005E3222" w:rsidRPr="005E3222" w:rsidRDefault="005E3222" w:rsidP="005E3222">
      <w:pPr>
        <w:pStyle w:val="ConsPlusNormal"/>
        <w:jc w:val="center"/>
        <w:rPr>
          <w:rFonts w:ascii="Times New Roman" w:hAnsi="Times New Roman" w:cs="Times New Roman"/>
          <w:b/>
          <w:bCs/>
          <w:sz w:val="24"/>
          <w:szCs w:val="24"/>
        </w:rPr>
      </w:pPr>
    </w:p>
    <w:p w14:paraId="471F0113" w14:textId="77777777" w:rsidR="005E3222" w:rsidRPr="005E3222" w:rsidRDefault="005E3222" w:rsidP="005E3222">
      <w:pPr>
        <w:pStyle w:val="ConsPlusNormal"/>
        <w:jc w:val="center"/>
        <w:rPr>
          <w:rFonts w:ascii="Times New Roman" w:hAnsi="Times New Roman" w:cs="Times New Roman"/>
          <w:b/>
          <w:bCs/>
          <w:sz w:val="24"/>
          <w:szCs w:val="24"/>
        </w:rPr>
      </w:pPr>
      <w:r w:rsidRPr="005E3222">
        <w:rPr>
          <w:rFonts w:ascii="Times New Roman" w:hAnsi="Times New Roman" w:cs="Times New Roman"/>
          <w:b/>
          <w:bCs/>
          <w:sz w:val="24"/>
          <w:szCs w:val="24"/>
        </w:rPr>
        <w:t>АДМИНИСТРАТИВНЫЙ РЕГЛАМЕНТ</w:t>
      </w:r>
    </w:p>
    <w:p w14:paraId="0B7905A1" w14:textId="0EF4AA63" w:rsidR="005E3222" w:rsidRPr="005E3222" w:rsidRDefault="005E3222" w:rsidP="005E3222">
      <w:pPr>
        <w:pStyle w:val="ConsPlusNormal"/>
        <w:jc w:val="center"/>
        <w:rPr>
          <w:rFonts w:ascii="Times New Roman" w:hAnsi="Times New Roman" w:cs="Times New Roman"/>
          <w:b/>
          <w:bCs/>
          <w:sz w:val="24"/>
          <w:szCs w:val="24"/>
        </w:rPr>
      </w:pPr>
      <w:r w:rsidRPr="005E3222">
        <w:rPr>
          <w:rFonts w:ascii="Times New Roman" w:hAnsi="Times New Roman" w:cs="Times New Roman"/>
          <w:b/>
          <w:bCs/>
          <w:sz w:val="24"/>
          <w:szCs w:val="24"/>
        </w:rPr>
        <w:t xml:space="preserve">предоставления на территории МО </w:t>
      </w:r>
      <w:r>
        <w:rPr>
          <w:rFonts w:ascii="Times New Roman" w:hAnsi="Times New Roman" w:cs="Times New Roman"/>
          <w:b/>
          <w:bCs/>
          <w:sz w:val="24"/>
          <w:szCs w:val="24"/>
        </w:rPr>
        <w:t>Большеижорское</w:t>
      </w:r>
      <w:r w:rsidRPr="005E3222">
        <w:rPr>
          <w:rFonts w:ascii="Times New Roman" w:hAnsi="Times New Roman" w:cs="Times New Roman"/>
          <w:b/>
          <w:bCs/>
          <w:sz w:val="24"/>
          <w:szCs w:val="24"/>
        </w:rPr>
        <w:t xml:space="preserve"> городское поселение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3CD9AF28" w14:textId="77777777" w:rsidR="005E3222" w:rsidRPr="005E3222" w:rsidRDefault="005E3222" w:rsidP="005E3222">
      <w:pPr>
        <w:pStyle w:val="ConsPlusNormal"/>
        <w:jc w:val="center"/>
        <w:rPr>
          <w:rFonts w:ascii="Times New Roman" w:hAnsi="Times New Roman" w:cs="Times New Roman"/>
          <w:bCs/>
          <w:sz w:val="24"/>
          <w:szCs w:val="24"/>
        </w:rPr>
      </w:pPr>
      <w:r w:rsidRPr="005E3222">
        <w:rPr>
          <w:rFonts w:ascii="Times New Roman" w:hAnsi="Times New Roman" w:cs="Times New Roman"/>
          <w:bCs/>
          <w:sz w:val="24"/>
          <w:szCs w:val="24"/>
        </w:rPr>
        <w:t>(Сокращенное наименование: «Предоставление сведений об объектах имущества,</w:t>
      </w:r>
      <w:r w:rsidRPr="005E3222">
        <w:rPr>
          <w:rFonts w:ascii="Times New Roman" w:eastAsiaTheme="minorHAnsi" w:hAnsi="Times New Roman" w:cs="Times New Roman"/>
          <w:bCs/>
          <w:sz w:val="24"/>
          <w:szCs w:val="24"/>
          <w:lang w:eastAsia="en-US"/>
        </w:rPr>
        <w:t xml:space="preserve"> </w:t>
      </w:r>
      <w:r w:rsidRPr="005E3222">
        <w:rPr>
          <w:rFonts w:ascii="Times New Roman" w:hAnsi="Times New Roman" w:cs="Times New Roman"/>
          <w:bCs/>
          <w:sz w:val="24"/>
          <w:szCs w:val="24"/>
        </w:rPr>
        <w:t xml:space="preserve">включенных в перечень муниципального имущества, предназначенного для предоставления субъектам малого и среднего предпринимательства») </w:t>
      </w:r>
    </w:p>
    <w:p w14:paraId="062157D1" w14:textId="77777777" w:rsidR="005E3222" w:rsidRPr="005E3222" w:rsidRDefault="005E3222" w:rsidP="005E3222">
      <w:pPr>
        <w:pStyle w:val="ConsPlusNormal"/>
        <w:jc w:val="center"/>
        <w:rPr>
          <w:rFonts w:ascii="Times New Roman" w:hAnsi="Times New Roman" w:cs="Times New Roman"/>
          <w:b/>
          <w:bCs/>
          <w:sz w:val="24"/>
          <w:szCs w:val="24"/>
        </w:rPr>
      </w:pPr>
      <w:r w:rsidRPr="005E3222">
        <w:rPr>
          <w:rFonts w:ascii="Times New Roman" w:hAnsi="Times New Roman" w:cs="Times New Roman"/>
          <w:bCs/>
          <w:sz w:val="24"/>
          <w:szCs w:val="24"/>
        </w:rPr>
        <w:t>(далее – муниципальная услуга, административный</w:t>
      </w:r>
      <w:r w:rsidRPr="005E3222">
        <w:rPr>
          <w:rFonts w:ascii="Times New Roman" w:hAnsi="Times New Roman" w:cs="Times New Roman"/>
          <w:sz w:val="24"/>
          <w:szCs w:val="24"/>
        </w:rPr>
        <w:t xml:space="preserve"> регламент</w:t>
      </w:r>
      <w:r w:rsidRPr="005E3222">
        <w:rPr>
          <w:rFonts w:ascii="Times New Roman" w:hAnsi="Times New Roman" w:cs="Times New Roman"/>
          <w:bCs/>
          <w:sz w:val="24"/>
          <w:szCs w:val="24"/>
        </w:rPr>
        <w:t>)</w:t>
      </w:r>
    </w:p>
    <w:p w14:paraId="4832AEF0" w14:textId="77777777" w:rsidR="005E3222" w:rsidRPr="005E3222" w:rsidRDefault="005E3222" w:rsidP="005E3222">
      <w:pPr>
        <w:pStyle w:val="ConsPlusNormal"/>
        <w:jc w:val="center"/>
        <w:rPr>
          <w:rFonts w:ascii="Times New Roman" w:hAnsi="Times New Roman" w:cs="Times New Roman"/>
          <w:bCs/>
          <w:sz w:val="24"/>
          <w:szCs w:val="24"/>
        </w:rPr>
      </w:pPr>
    </w:p>
    <w:p w14:paraId="5B6E0800" w14:textId="77777777" w:rsidR="005E3222" w:rsidRPr="005E3222" w:rsidRDefault="005E3222" w:rsidP="005E3222">
      <w:pPr>
        <w:pStyle w:val="ConsPlusNormal"/>
        <w:jc w:val="center"/>
        <w:outlineLvl w:val="1"/>
        <w:rPr>
          <w:rFonts w:ascii="Times New Roman" w:hAnsi="Times New Roman" w:cs="Times New Roman"/>
          <w:b/>
          <w:sz w:val="24"/>
          <w:szCs w:val="24"/>
        </w:rPr>
      </w:pPr>
      <w:r w:rsidRPr="005E3222">
        <w:rPr>
          <w:rFonts w:ascii="Times New Roman" w:hAnsi="Times New Roman" w:cs="Times New Roman"/>
          <w:b/>
          <w:sz w:val="24"/>
          <w:szCs w:val="24"/>
        </w:rPr>
        <w:t>1. Общие положения</w:t>
      </w:r>
    </w:p>
    <w:p w14:paraId="2735C789" w14:textId="77777777" w:rsidR="005E3222" w:rsidRPr="005E3222" w:rsidRDefault="005E3222" w:rsidP="005E3222">
      <w:pPr>
        <w:pStyle w:val="ConsPlusNormal"/>
        <w:rPr>
          <w:rFonts w:ascii="Times New Roman" w:hAnsi="Times New Roman" w:cs="Times New Roman"/>
          <w:sz w:val="24"/>
          <w:szCs w:val="24"/>
        </w:rPr>
      </w:pPr>
    </w:p>
    <w:p w14:paraId="55349CF3"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1.1. Регламент устанавливает порядок и стандарт предоставления муниципальной услуги по предоставлению сведений,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5E75E95F" w14:textId="77777777" w:rsidR="005E3222" w:rsidRPr="005E3222" w:rsidRDefault="005E3222" w:rsidP="005E3222">
      <w:pPr>
        <w:pStyle w:val="ConsPlusNormal"/>
        <w:ind w:firstLine="709"/>
        <w:jc w:val="both"/>
        <w:rPr>
          <w:rFonts w:ascii="Times New Roman" w:hAnsi="Times New Roman" w:cs="Times New Roman"/>
          <w:sz w:val="24"/>
          <w:szCs w:val="24"/>
        </w:rPr>
      </w:pPr>
      <w:bookmarkStart w:id="4" w:name="P52"/>
      <w:bookmarkEnd w:id="4"/>
      <w:r w:rsidRPr="005E3222">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14:paraId="6C86CC35"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p>
    <w:p w14:paraId="0A550046"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юридические лица,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 а также организации, образующие инфраструктуру поддержки субъектов малого и среднего предпринимательства;</w:t>
      </w:r>
    </w:p>
    <w:p w14:paraId="79F82A02"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индивидуальные предприниматели,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w:t>
      </w:r>
    </w:p>
    <w:p w14:paraId="407091DA"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Представлять интересы заявителя имеют право:</w:t>
      </w:r>
    </w:p>
    <w:p w14:paraId="39982D3D"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от имени физических лиц:</w:t>
      </w:r>
    </w:p>
    <w:p w14:paraId="1E0C5D38"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представители, действующие в силу полномочий, основанных на доверенности или договоре;</w:t>
      </w:r>
    </w:p>
    <w:p w14:paraId="5B6101F0"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от имени юридических лиц:</w:t>
      </w:r>
    </w:p>
    <w:p w14:paraId="339430CD"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14:paraId="5720EF6E"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14:paraId="258E2954"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lastRenderedPageBreak/>
        <w:t>- от имени индивидуальных предпринимателей:</w:t>
      </w:r>
    </w:p>
    <w:p w14:paraId="59D4313D"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14:paraId="3C71D411"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1.3. Информация о местонахождении и графике работы администрации, сектора.</w:t>
      </w:r>
    </w:p>
    <w:p w14:paraId="75E16105" w14:textId="6268E98F"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Местонахождение и почтовый адрес: 1885</w:t>
      </w:r>
      <w:r>
        <w:rPr>
          <w:rFonts w:ascii="Times New Roman" w:hAnsi="Times New Roman" w:cs="Times New Roman"/>
          <w:sz w:val="24"/>
          <w:szCs w:val="24"/>
        </w:rPr>
        <w:t>31</w:t>
      </w:r>
      <w:r w:rsidRPr="005E3222">
        <w:rPr>
          <w:rFonts w:ascii="Times New Roman" w:hAnsi="Times New Roman" w:cs="Times New Roman"/>
          <w:sz w:val="24"/>
          <w:szCs w:val="24"/>
        </w:rPr>
        <w:t xml:space="preserve">, Ленинградская область, Ломоносовский район, </w:t>
      </w:r>
      <w:proofErr w:type="spellStart"/>
      <w:r w:rsidRPr="005E3222">
        <w:rPr>
          <w:rFonts w:ascii="Times New Roman" w:hAnsi="Times New Roman" w:cs="Times New Roman"/>
          <w:sz w:val="24"/>
          <w:szCs w:val="24"/>
        </w:rPr>
        <w:t>гп</w:t>
      </w:r>
      <w:proofErr w:type="spellEnd"/>
      <w:r w:rsidRPr="005E3222">
        <w:rPr>
          <w:rFonts w:ascii="Times New Roman" w:hAnsi="Times New Roman" w:cs="Times New Roman"/>
          <w:sz w:val="24"/>
          <w:szCs w:val="24"/>
        </w:rPr>
        <w:t xml:space="preserve">. </w:t>
      </w:r>
      <w:r>
        <w:rPr>
          <w:rFonts w:ascii="Times New Roman" w:hAnsi="Times New Roman" w:cs="Times New Roman"/>
          <w:sz w:val="24"/>
          <w:szCs w:val="24"/>
        </w:rPr>
        <w:t>Большая Ижора</w:t>
      </w:r>
      <w:r w:rsidRPr="005E3222">
        <w:rPr>
          <w:rFonts w:ascii="Times New Roman" w:hAnsi="Times New Roman" w:cs="Times New Roman"/>
          <w:sz w:val="24"/>
          <w:szCs w:val="24"/>
        </w:rPr>
        <w:t xml:space="preserve">, ул. </w:t>
      </w:r>
      <w:r>
        <w:rPr>
          <w:rFonts w:ascii="Times New Roman" w:hAnsi="Times New Roman" w:cs="Times New Roman"/>
          <w:sz w:val="24"/>
          <w:szCs w:val="24"/>
        </w:rPr>
        <w:t>Астанина</w:t>
      </w:r>
      <w:r w:rsidRPr="005E3222">
        <w:rPr>
          <w:rFonts w:ascii="Times New Roman" w:hAnsi="Times New Roman" w:cs="Times New Roman"/>
          <w:sz w:val="24"/>
          <w:szCs w:val="24"/>
        </w:rPr>
        <w:t xml:space="preserve">, д. </w:t>
      </w:r>
      <w:r>
        <w:rPr>
          <w:rFonts w:ascii="Times New Roman" w:hAnsi="Times New Roman" w:cs="Times New Roman"/>
          <w:sz w:val="24"/>
          <w:szCs w:val="24"/>
        </w:rPr>
        <w:t>5</w:t>
      </w:r>
      <w:r w:rsidRPr="005E3222">
        <w:rPr>
          <w:rFonts w:ascii="Times New Roman" w:hAnsi="Times New Roman" w:cs="Times New Roman"/>
          <w:sz w:val="24"/>
          <w:szCs w:val="24"/>
        </w:rPr>
        <w:t>.</w:t>
      </w:r>
    </w:p>
    <w:p w14:paraId="6253FCA4"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Единый приёмный день: вторник с 9.00 до 13.00 и с 14.00 до 17.00.</w:t>
      </w:r>
    </w:p>
    <w:p w14:paraId="4B101B49" w14:textId="42D0782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xml:space="preserve">Справочные телефоны администрации: </w:t>
      </w:r>
      <w:r>
        <w:rPr>
          <w:rFonts w:ascii="Times New Roman" w:hAnsi="Times New Roman" w:cs="Times New Roman"/>
          <w:sz w:val="24"/>
          <w:szCs w:val="24"/>
        </w:rPr>
        <w:t>8-981-024-86-37</w:t>
      </w:r>
    </w:p>
    <w:p w14:paraId="43F39516" w14:textId="36949D65"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xml:space="preserve">Адрес электронной </w:t>
      </w:r>
      <w:proofErr w:type="gramStart"/>
      <w:r w:rsidRPr="005E3222">
        <w:rPr>
          <w:rFonts w:ascii="Times New Roman" w:hAnsi="Times New Roman" w:cs="Times New Roman"/>
          <w:sz w:val="24"/>
          <w:szCs w:val="24"/>
        </w:rPr>
        <w:t>почты:</w:t>
      </w:r>
      <w:r>
        <w:rPr>
          <w:rFonts w:ascii="Times New Roman" w:hAnsi="Times New Roman" w:cs="Times New Roman"/>
          <w:sz w:val="24"/>
          <w:szCs w:val="24"/>
          <w:lang w:val="en-US"/>
        </w:rPr>
        <w:t>info</w:t>
      </w:r>
      <w:r w:rsidRPr="0018476E">
        <w:rPr>
          <w:rFonts w:ascii="Times New Roman" w:hAnsi="Times New Roman" w:cs="Times New Roman"/>
          <w:sz w:val="24"/>
          <w:szCs w:val="24"/>
        </w:rPr>
        <w:t>@</w:t>
      </w:r>
      <w:r>
        <w:rPr>
          <w:rFonts w:ascii="Times New Roman" w:hAnsi="Times New Roman" w:cs="Times New Roman"/>
          <w:sz w:val="24"/>
          <w:szCs w:val="24"/>
          <w:lang w:val="en-US"/>
        </w:rPr>
        <w:t>b</w:t>
      </w:r>
      <w:r w:rsidRPr="0018476E">
        <w:rPr>
          <w:rFonts w:ascii="Times New Roman" w:hAnsi="Times New Roman" w:cs="Times New Roman"/>
          <w:sz w:val="24"/>
          <w:szCs w:val="24"/>
        </w:rPr>
        <w:t>-</w:t>
      </w:r>
      <w:proofErr w:type="spellStart"/>
      <w:r>
        <w:rPr>
          <w:rFonts w:ascii="Times New Roman" w:hAnsi="Times New Roman" w:cs="Times New Roman"/>
          <w:sz w:val="24"/>
          <w:szCs w:val="24"/>
          <w:lang w:val="en-US"/>
        </w:rPr>
        <w:t>izhora</w:t>
      </w:r>
      <w:proofErr w:type="spellEnd"/>
      <w:r w:rsidRPr="005E3222">
        <w:rPr>
          <w:rFonts w:ascii="Times New Roman" w:hAnsi="Times New Roman" w:cs="Times New Roman"/>
          <w:sz w:val="24"/>
          <w:szCs w:val="24"/>
        </w:rPr>
        <w:t>.</w:t>
      </w:r>
      <w:proofErr w:type="spellStart"/>
      <w:r w:rsidRPr="005E3222">
        <w:rPr>
          <w:rFonts w:ascii="Times New Roman" w:hAnsi="Times New Roman" w:cs="Times New Roman"/>
          <w:sz w:val="24"/>
          <w:szCs w:val="24"/>
        </w:rPr>
        <w:t>ru</w:t>
      </w:r>
      <w:proofErr w:type="spellEnd"/>
      <w:proofErr w:type="gramEnd"/>
      <w:r w:rsidRPr="005E3222">
        <w:rPr>
          <w:rFonts w:ascii="Times New Roman" w:hAnsi="Times New Roman" w:cs="Times New Roman"/>
          <w:sz w:val="24"/>
          <w:szCs w:val="24"/>
        </w:rPr>
        <w:t>.</w:t>
      </w:r>
    </w:p>
    <w:p w14:paraId="72AB5776"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1.4. В предоставлении услуги не участвуют иные органы исполнительной власти, органы местного самоуправления, организации и их структурные подразделения.</w:t>
      </w:r>
    </w:p>
    <w:p w14:paraId="32474E57"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1.5. Информация о местах нахождения, графике работы филиалов МФЦ, справочных телефонах и адресах электронной почты МФЦ содержится на сайте МФЦ Ленинградской области: www.mfc47.ru.</w:t>
      </w:r>
    </w:p>
    <w:p w14:paraId="74953ED6"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1.6. Адрес ПГУ ЛО: www.gu.lenobl.ru.</w:t>
      </w:r>
    </w:p>
    <w:p w14:paraId="1C9892C7"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Адрес ЕПГУ: http: www.gosuslugi.ru.</w:t>
      </w:r>
    </w:p>
    <w:p w14:paraId="244399A9"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ПГУ ЛО и ЕПГУ в сети Интернет содержит информацию о предоставлении муниципальной услуги, а также об органах местного самоуправления, предоставляющих муниципальную услугу.</w:t>
      </w:r>
    </w:p>
    <w:p w14:paraId="506AB92B"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Адрес официального сайта администрации в сети Интернет: www.mo-annino.ru.</w:t>
      </w:r>
    </w:p>
    <w:p w14:paraId="294E791E"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1.7.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p w14:paraId="42894D37"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Информация по вопросам предоставления муниципальной услуги, в том числе о ходе ее предоставления может быть получена:</w:t>
      </w:r>
    </w:p>
    <w:p w14:paraId="2863FE3D"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а) устно – по адресу, указанному в пункте 1.3 настоящего административного регламента, в приемные дни;</w:t>
      </w:r>
    </w:p>
    <w:p w14:paraId="1F1D3A09"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Приём заявителей в секторе осуществляется:</w:t>
      </w:r>
    </w:p>
    <w:p w14:paraId="3F4836DF"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начальником сектора;</w:t>
      </w:r>
    </w:p>
    <w:p w14:paraId="506DED6A"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специалистами сектора.</w:t>
      </w:r>
    </w:p>
    <w:p w14:paraId="2439E4A2"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Время консультирования при личном обращении не должно превышать 15 минут.</w:t>
      </w:r>
    </w:p>
    <w:p w14:paraId="5C04EE9F"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б) письменно – путем направления почтового отправления по адресу, указанному в пункте 1.3 настоящего административного регламента;</w:t>
      </w:r>
    </w:p>
    <w:p w14:paraId="44432673"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в) по справочному телефону, указанному в 1.3 настоящего административного регламента;</w:t>
      </w:r>
    </w:p>
    <w:p w14:paraId="5F26D7B4"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г) по электронной почте путем направления запроса по адресу электронной почты, указанному в 1.3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14:paraId="702DEAA1"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д) на ПГУ: www.gu.lenobl.ru;</w:t>
      </w:r>
    </w:p>
    <w:p w14:paraId="2C8F2551"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е) на ЕПГУ: www.gosuslugi.ru.</w:t>
      </w:r>
    </w:p>
    <w:p w14:paraId="0A974D9A"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Информирование заявителей в электронной форме осуществляется путем размещения информации на ПГУ ЛО, либо на ЕПГУ.</w:t>
      </w:r>
    </w:p>
    <w:p w14:paraId="6988B0C2"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 при технической реализации услуги на ПГУ ЛО.</w:t>
      </w:r>
    </w:p>
    <w:p w14:paraId="3BF1FBF0"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1.8. Текстовая информация, указанная в пунктах 1.3-1.6 настоящего административного регламента, размещается на стендах в помещениях администрации, в помещениях филиалов МФЦ.</w:t>
      </w:r>
    </w:p>
    <w:p w14:paraId="4D5AEA86" w14:textId="46FD7F6F"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xml:space="preserve">Копия административного регламента размещается на официальном сайте администрации в сети Интернет по адресу: </w:t>
      </w:r>
      <w:r w:rsidR="00550FF0" w:rsidRPr="00F474F2">
        <w:rPr>
          <w:rFonts w:ascii="Times New Roman" w:eastAsia="Calibri" w:hAnsi="Times New Roman" w:cs="Times New Roman"/>
          <w:sz w:val="24"/>
          <w:szCs w:val="24"/>
        </w:rPr>
        <w:t xml:space="preserve"> </w:t>
      </w:r>
      <w:bookmarkStart w:id="5" w:name="_Hlk162275446"/>
      <w:r w:rsidR="00550FF0">
        <w:rPr>
          <w:rStyle w:val="a3"/>
          <w:rFonts w:ascii="Times New Roman" w:hAnsi="Times New Roman" w:cs="Times New Roman"/>
          <w:sz w:val="24"/>
          <w:szCs w:val="24"/>
        </w:rPr>
        <w:fldChar w:fldCharType="begin"/>
      </w:r>
      <w:r w:rsidR="00550FF0">
        <w:rPr>
          <w:rStyle w:val="a3"/>
          <w:rFonts w:ascii="Times New Roman" w:hAnsi="Times New Roman" w:cs="Times New Roman"/>
          <w:sz w:val="24"/>
          <w:szCs w:val="24"/>
        </w:rPr>
        <w:instrText xml:space="preserve"> HYPERLINK "https://bizhora.ru/" </w:instrText>
      </w:r>
      <w:r w:rsidR="00550FF0">
        <w:rPr>
          <w:rStyle w:val="a3"/>
          <w:rFonts w:ascii="Times New Roman" w:hAnsi="Times New Roman" w:cs="Times New Roman"/>
          <w:sz w:val="24"/>
          <w:szCs w:val="24"/>
        </w:rPr>
        <w:fldChar w:fldCharType="separate"/>
      </w:r>
      <w:r w:rsidR="00550FF0" w:rsidRPr="004B43E4">
        <w:rPr>
          <w:rStyle w:val="a3"/>
          <w:rFonts w:ascii="Times New Roman" w:hAnsi="Times New Roman" w:cs="Times New Roman"/>
          <w:sz w:val="24"/>
          <w:szCs w:val="24"/>
        </w:rPr>
        <w:t>https://bizhora.ru/</w:t>
      </w:r>
      <w:r w:rsidR="00550FF0">
        <w:rPr>
          <w:rStyle w:val="a3"/>
          <w:rFonts w:ascii="Times New Roman" w:hAnsi="Times New Roman" w:cs="Times New Roman"/>
          <w:sz w:val="24"/>
          <w:szCs w:val="24"/>
        </w:rPr>
        <w:fldChar w:fldCharType="end"/>
      </w:r>
      <w:bookmarkEnd w:id="5"/>
      <w:r w:rsidRPr="005E3222">
        <w:rPr>
          <w:rFonts w:ascii="Times New Roman" w:hAnsi="Times New Roman" w:cs="Times New Roman"/>
          <w:sz w:val="24"/>
          <w:szCs w:val="24"/>
        </w:rPr>
        <w:t xml:space="preserve">и на портале государственных </w:t>
      </w:r>
      <w:r w:rsidRPr="005E3222">
        <w:rPr>
          <w:rFonts w:ascii="Times New Roman" w:hAnsi="Times New Roman" w:cs="Times New Roman"/>
          <w:sz w:val="24"/>
          <w:szCs w:val="24"/>
        </w:rPr>
        <w:lastRenderedPageBreak/>
        <w:t>и муниципальных услуг Ленинградской области.</w:t>
      </w:r>
    </w:p>
    <w:p w14:paraId="33E3E355" w14:textId="77777777" w:rsidR="005E3222" w:rsidRPr="005E3222" w:rsidRDefault="005E3222" w:rsidP="005E3222">
      <w:pPr>
        <w:pStyle w:val="ConsPlusNormal"/>
        <w:ind w:firstLine="709"/>
        <w:jc w:val="both"/>
        <w:rPr>
          <w:rFonts w:ascii="Times New Roman" w:hAnsi="Times New Roman" w:cs="Times New Roman"/>
          <w:sz w:val="24"/>
          <w:szCs w:val="24"/>
        </w:rPr>
      </w:pPr>
    </w:p>
    <w:p w14:paraId="489506C0" w14:textId="77777777" w:rsidR="005E3222" w:rsidRPr="005E3222" w:rsidRDefault="005E3222" w:rsidP="005E3222">
      <w:pPr>
        <w:pStyle w:val="ConsPlusNormal"/>
        <w:jc w:val="center"/>
        <w:outlineLvl w:val="1"/>
        <w:rPr>
          <w:rFonts w:ascii="Times New Roman" w:hAnsi="Times New Roman" w:cs="Times New Roman"/>
          <w:b/>
          <w:sz w:val="24"/>
          <w:szCs w:val="24"/>
        </w:rPr>
      </w:pPr>
      <w:r w:rsidRPr="005E3222">
        <w:rPr>
          <w:rFonts w:ascii="Times New Roman" w:hAnsi="Times New Roman" w:cs="Times New Roman"/>
          <w:b/>
          <w:sz w:val="24"/>
          <w:szCs w:val="24"/>
        </w:rPr>
        <w:t>2. Стандарт предоставления муниципальной услуги</w:t>
      </w:r>
    </w:p>
    <w:p w14:paraId="1830C98C" w14:textId="77777777" w:rsidR="005E3222" w:rsidRPr="005E3222" w:rsidRDefault="005E3222" w:rsidP="005E3222">
      <w:pPr>
        <w:pStyle w:val="ConsPlusNormal"/>
        <w:ind w:firstLine="540"/>
        <w:jc w:val="both"/>
        <w:rPr>
          <w:rFonts w:ascii="Times New Roman" w:hAnsi="Times New Roman" w:cs="Times New Roman"/>
          <w:sz w:val="24"/>
          <w:szCs w:val="24"/>
        </w:rPr>
      </w:pPr>
    </w:p>
    <w:p w14:paraId="22B0B283"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2.1. Полное наименование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6FBD1D56"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Сокращенное наименование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субъектам малого и среднего предпринимательства.</w:t>
      </w:r>
    </w:p>
    <w:p w14:paraId="451B4C9A" w14:textId="3FF34104"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xml:space="preserve">2.2. Муниципальную услугу предоставляет: администрация муниципального образования </w:t>
      </w:r>
      <w:r>
        <w:rPr>
          <w:rFonts w:ascii="Times New Roman" w:hAnsi="Times New Roman" w:cs="Times New Roman"/>
          <w:sz w:val="24"/>
          <w:szCs w:val="24"/>
        </w:rPr>
        <w:t>Большеижорское</w:t>
      </w:r>
      <w:r w:rsidRPr="005E3222">
        <w:rPr>
          <w:rFonts w:ascii="Times New Roman" w:hAnsi="Times New Roman" w:cs="Times New Roman"/>
          <w:sz w:val="24"/>
          <w:szCs w:val="24"/>
        </w:rPr>
        <w:t xml:space="preserve"> городское поселение Ломоносовского муниципального района Ленинградской области (далее – Администрация). </w:t>
      </w:r>
    </w:p>
    <w:p w14:paraId="43567A33"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Структурным подразделением, ответственным за предоставление муниципальной услуги, является сектор экономики и муниципальных программ (далее – Сектор).</w:t>
      </w:r>
    </w:p>
    <w:p w14:paraId="679AD097"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В предоставлении муниципальной услуги участвует ГБУ ЛО «МФЦ».</w:t>
      </w:r>
    </w:p>
    <w:p w14:paraId="3941176F"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Заявление на получение муниципальной услуги с комплектом документов принимается:</w:t>
      </w:r>
    </w:p>
    <w:p w14:paraId="112CCA5B"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1) при личной явке:</w:t>
      </w:r>
    </w:p>
    <w:p w14:paraId="7E5BAE0A"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в администрации;</w:t>
      </w:r>
    </w:p>
    <w:p w14:paraId="1E30C38D"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в филиалах, отделах, удаленных рабочих местах ГБУ ЛО «МФЦ»;</w:t>
      </w:r>
    </w:p>
    <w:p w14:paraId="4FCAACE6"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2) без личной явки:</w:t>
      </w:r>
    </w:p>
    <w:p w14:paraId="2D57C1A2"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почтовым отправлением в администрацию;</w:t>
      </w:r>
    </w:p>
    <w:p w14:paraId="1AAC21AC"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в электронной форме через личный кабинет заявителя на ПГУ ЛО/ЕПГУ;</w:t>
      </w:r>
    </w:p>
    <w:p w14:paraId="58947157"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в электронной форме через сайт администрации (при технической реализации).</w:t>
      </w:r>
    </w:p>
    <w:p w14:paraId="51CCF6BD"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3F228C39"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1) посредством ПГУ ЛО/ЕПГУ - в администрации, в МФЦ (при технической реализации);</w:t>
      </w:r>
    </w:p>
    <w:p w14:paraId="2B6A3F33"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2) по телефону - в администрации, в МФЦ;</w:t>
      </w:r>
    </w:p>
    <w:p w14:paraId="26074EDC"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3) посредством сайта администрации - в администрацию.</w:t>
      </w:r>
    </w:p>
    <w:p w14:paraId="016924C5"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39B43AAF"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предусмотренных </w:t>
      </w:r>
      <w:hyperlink r:id="rId5" w:history="1">
        <w:r w:rsidRPr="005E3222">
          <w:rPr>
            <w:rFonts w:ascii="Times New Roman" w:hAnsi="Times New Roman" w:cs="Times New Roman"/>
            <w:sz w:val="24"/>
            <w:szCs w:val="24"/>
          </w:rPr>
          <w:t>частью 18 статьи 14.1</w:t>
        </w:r>
      </w:hyperlink>
      <w:r w:rsidRPr="005E3222">
        <w:rPr>
          <w:rFonts w:ascii="Times New Roman" w:hAnsi="Times New Roman" w:cs="Times New Roman"/>
          <w:sz w:val="24"/>
          <w:szCs w:val="24"/>
        </w:rPr>
        <w:t xml:space="preserve"> Федерального закона от 27.07.2006 № 149-ФЗ «Об информации, информационных технологиях и о защите информации» (при наличии технической возможности).</w:t>
      </w:r>
    </w:p>
    <w:p w14:paraId="523C305A"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6A17DDC3"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0A35F5A"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w:t>
      </w:r>
      <w:r w:rsidRPr="005E3222">
        <w:rPr>
          <w:rFonts w:ascii="Times New Roman" w:hAnsi="Times New Roman" w:cs="Times New Roman"/>
          <w:sz w:val="24"/>
          <w:szCs w:val="24"/>
        </w:rPr>
        <w:lastRenderedPageBreak/>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68DCD8D"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xml:space="preserve">2.3. Результатом предоставления муниципальной услуги является: </w:t>
      </w:r>
    </w:p>
    <w:p w14:paraId="09134323" w14:textId="3A63DAC8"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xml:space="preserve">- подготовка сведений (письма) об объектах имущества, включенных Перечень муниципального имущества МО </w:t>
      </w:r>
      <w:r>
        <w:rPr>
          <w:rFonts w:ascii="Times New Roman" w:hAnsi="Times New Roman" w:cs="Times New Roman"/>
          <w:sz w:val="24"/>
          <w:szCs w:val="24"/>
        </w:rPr>
        <w:t>Большеижорское</w:t>
      </w:r>
      <w:r w:rsidRPr="005E3222">
        <w:rPr>
          <w:rFonts w:ascii="Times New Roman" w:hAnsi="Times New Roman" w:cs="Times New Roman"/>
          <w:sz w:val="24"/>
          <w:szCs w:val="24"/>
        </w:rPr>
        <w:t xml:space="preserve"> городское поселение,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14:paraId="43034FEF"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решение об отказе в предоставлении муниципальной услуги (приложение 2 к настоящему административному регламенту).</w:t>
      </w:r>
    </w:p>
    <w:p w14:paraId="711E62D5"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35C26B82"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1) при личной явке:</w:t>
      </w:r>
    </w:p>
    <w:p w14:paraId="7EA323E1"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в администрацию;</w:t>
      </w:r>
    </w:p>
    <w:p w14:paraId="53A45DC8"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в филиалах, отделах, удаленных рабочих местах ГБУ ЛО «МФЦ»;</w:t>
      </w:r>
    </w:p>
    <w:p w14:paraId="63AEA2FC"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2) без личной явки:</w:t>
      </w:r>
    </w:p>
    <w:p w14:paraId="3DAF9BE0"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почтовым отправлением;</w:t>
      </w:r>
    </w:p>
    <w:p w14:paraId="14FBC3A8"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на адрес электронной почты;</w:t>
      </w:r>
    </w:p>
    <w:p w14:paraId="198DD15C"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в электронной форме через личный кабинет заявителя на ПГУ ЛО/ЕПГУ;</w:t>
      </w:r>
    </w:p>
    <w:p w14:paraId="70A57B47"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в электронной форме через сайт администрации (при технической реализации).</w:t>
      </w:r>
    </w:p>
    <w:p w14:paraId="1777503A"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xml:space="preserve">2.4. Срок предоставления муниципальной услуги составляет не более 5 рабочих дней со дня поступления заявления в администрацию.  </w:t>
      </w:r>
    </w:p>
    <w:p w14:paraId="574D773E"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2.5. Правовые основания для предоставления муниципальной услуги.</w:t>
      </w:r>
    </w:p>
    <w:p w14:paraId="51E46BE0"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1) Конституция Российской Федерации от 12.12.1993;</w:t>
      </w:r>
    </w:p>
    <w:p w14:paraId="430B4EDC"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2) Федеральный закон от 09.02.2009 № 8-ФЗ «Об обеспечении доступа к информации о деятельности государственных органов и органов местного самоуправления»;</w:t>
      </w:r>
    </w:p>
    <w:p w14:paraId="23DD29A3"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3) Федеральный закон от 24.07.2007 № 209-ФЗ «О развитии малого и среднего предпринимательства в Российской Федерации»;</w:t>
      </w:r>
    </w:p>
    <w:p w14:paraId="76931247"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4) Федеральный закон от 27.07.2006 № 149-ФЗ «Об информации, информационных технологиях и о защите информации»;</w:t>
      </w:r>
    </w:p>
    <w:p w14:paraId="03311340"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5) нормативные правовые акты органов местного самоуправления.</w:t>
      </w:r>
    </w:p>
    <w:p w14:paraId="0CBC2FA2" w14:textId="77777777" w:rsidR="005E3222" w:rsidRPr="005E3222" w:rsidRDefault="005E3222" w:rsidP="005E3222">
      <w:pPr>
        <w:pStyle w:val="ConsPlusNormal"/>
        <w:ind w:firstLine="709"/>
        <w:jc w:val="both"/>
        <w:rPr>
          <w:rFonts w:ascii="Times New Roman" w:hAnsi="Times New Roman" w:cs="Times New Roman"/>
          <w:sz w:val="24"/>
          <w:szCs w:val="24"/>
        </w:rPr>
      </w:pPr>
      <w:bookmarkStart w:id="6" w:name="P167"/>
      <w:bookmarkEnd w:id="6"/>
      <w:r w:rsidRPr="005E3222">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A7C01DE"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xml:space="preserve">- </w:t>
      </w:r>
      <w:hyperlink w:anchor="P612" w:history="1">
        <w:r w:rsidRPr="005E3222">
          <w:rPr>
            <w:rFonts w:ascii="Times New Roman" w:hAnsi="Times New Roman" w:cs="Times New Roman"/>
            <w:sz w:val="24"/>
            <w:szCs w:val="24"/>
          </w:rPr>
          <w:t>заявление</w:t>
        </w:r>
      </w:hyperlink>
      <w:r w:rsidRPr="005E3222">
        <w:rPr>
          <w:rFonts w:ascii="Times New Roman" w:hAnsi="Times New Roman" w:cs="Times New Roman"/>
          <w:sz w:val="24"/>
          <w:szCs w:val="24"/>
        </w:rPr>
        <w:t xml:space="preserve"> о предоставлении услуги в соответствии с приложением 1 к настоящему административному регламенту;</w:t>
      </w:r>
    </w:p>
    <w:p w14:paraId="72606BF7"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В заявлении указываются:</w:t>
      </w:r>
    </w:p>
    <w:p w14:paraId="781ADAE0"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1. фамилия, имя, отчество (при наличии) индивидуального предпринимателя либо физического лица, применяющего специальный налоговый режим, и его место жительства или полное наименование юридического лица, фамилия, имя, отчество (при наличии) руководителя, его место нахождения;</w:t>
      </w:r>
    </w:p>
    <w:p w14:paraId="394BBA70"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2. реквизиты документа, удостоверяющего личность заявителя или представителя заявителя;</w:t>
      </w:r>
    </w:p>
    <w:p w14:paraId="293C264B"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3. реквизиты документа, подтверждающего полномочия представителя заявителя;</w:t>
      </w:r>
    </w:p>
    <w:p w14:paraId="0395C94A"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xml:space="preserve">4. почтовый адрес, адрес электронной почты, номера телефонов (факсов) для обратной связи; </w:t>
      </w:r>
    </w:p>
    <w:p w14:paraId="2457DEA5"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5. способ получения результатов услуги;</w:t>
      </w:r>
    </w:p>
    <w:p w14:paraId="5A0533B6"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6. подпись заявителя или уполномоченного представителя;</w:t>
      </w:r>
    </w:p>
    <w:p w14:paraId="149DA9CE"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7. дата составления заявления.</w:t>
      </w:r>
    </w:p>
    <w:p w14:paraId="7F8811C2"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lastRenderedPageBreak/>
        <w:t>Заявление заполняется при помощи технических средств или от руки разборчиво (печатными буквами). При обращении в администрацию заявление заполняется заявителем собственноручно, при обращении в ГБУ ЛО «МФЦ» заявление заполняется специалистом ГБУ ЛО «МФЦ».</w:t>
      </w:r>
    </w:p>
    <w:p w14:paraId="221E3C16"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14:paraId="7CF3CE29"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Бланк заявления заявитель может получить у должностного лица администрации. Заявитель вправе распечатать бланк заявления с официального сайта администрации.</w:t>
      </w:r>
    </w:p>
    <w:p w14:paraId="3039079C"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xml:space="preserve">при обращении в администрацию или МФЦ необходимо предъявить документ, удостоверяющий личность: </w:t>
      </w:r>
    </w:p>
    <w:p w14:paraId="16E5CA4F"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088EFBFD"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14:paraId="7065D0BB"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0D057C24" w14:textId="77777777" w:rsidR="005E3222" w:rsidRPr="005E3222" w:rsidRDefault="005E3222" w:rsidP="005E3222">
      <w:pPr>
        <w:pStyle w:val="ConsPlusNormal"/>
        <w:ind w:firstLine="709"/>
        <w:jc w:val="both"/>
        <w:rPr>
          <w:rFonts w:ascii="Times New Roman" w:hAnsi="Times New Roman" w:cs="Times New Roman"/>
          <w:sz w:val="24"/>
          <w:szCs w:val="24"/>
        </w:rPr>
      </w:pPr>
      <w:bookmarkStart w:id="7" w:name="P215"/>
      <w:bookmarkEnd w:id="7"/>
      <w:r w:rsidRPr="005E3222">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6781B44"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1) выписку из Единого государственного реестра юридических лиц в случае, если заявителем является юридическое лицо;</w:t>
      </w:r>
    </w:p>
    <w:p w14:paraId="68BABD4B"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2) выписку из Единого государственного реестра индивидуальных предпринимателей, если заявителем является индивидуальный предприниматель;</w:t>
      </w:r>
    </w:p>
    <w:p w14:paraId="5EFCCBEC"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xml:space="preserve">3) выписку из Единого реестра субъектов малого и среднего </w:t>
      </w:r>
      <w:proofErr w:type="gramStart"/>
      <w:r w:rsidRPr="005E3222">
        <w:rPr>
          <w:rFonts w:ascii="Times New Roman" w:hAnsi="Times New Roman" w:cs="Times New Roman"/>
          <w:sz w:val="24"/>
          <w:szCs w:val="24"/>
        </w:rPr>
        <w:t>предпринимательства  в</w:t>
      </w:r>
      <w:proofErr w:type="gramEnd"/>
      <w:r w:rsidRPr="005E3222">
        <w:rPr>
          <w:rFonts w:ascii="Times New Roman" w:hAnsi="Times New Roman" w:cs="Times New Roman"/>
          <w:sz w:val="24"/>
          <w:szCs w:val="24"/>
        </w:rPr>
        <w:t xml:space="preserve"> целях установления отнесения/</w:t>
      </w:r>
      <w:proofErr w:type="spellStart"/>
      <w:r w:rsidRPr="005E3222">
        <w:rPr>
          <w:rFonts w:ascii="Times New Roman" w:hAnsi="Times New Roman" w:cs="Times New Roman"/>
          <w:sz w:val="24"/>
          <w:szCs w:val="24"/>
        </w:rPr>
        <w:t>неотнесения</w:t>
      </w:r>
      <w:proofErr w:type="spellEnd"/>
      <w:r w:rsidRPr="005E3222">
        <w:rPr>
          <w:rFonts w:ascii="Times New Roman" w:hAnsi="Times New Roman" w:cs="Times New Roman"/>
          <w:sz w:val="24"/>
          <w:szCs w:val="24"/>
        </w:rPr>
        <w:t xml:space="preserve"> заявителя к субъектам малого или среднего предпринимательства или к организации, образующей инфраструктуру поддержки субъектов малого и среднего предпринимательства;</w:t>
      </w:r>
    </w:p>
    <w:p w14:paraId="2328093C"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4) сведения (выписка)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субъектов малого и среднего предпринимательства, в соответствии с Федеральным законом № 209-ФЗ);</w:t>
      </w:r>
    </w:p>
    <w:p w14:paraId="51F6F6DF"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5) 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14:paraId="0A69AC12"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5E3222">
          <w:rPr>
            <w:rFonts w:ascii="Times New Roman" w:hAnsi="Times New Roman" w:cs="Times New Roman"/>
            <w:sz w:val="24"/>
            <w:szCs w:val="24"/>
          </w:rPr>
          <w:t>пункте 2.7</w:t>
        </w:r>
      </w:hyperlink>
      <w:r w:rsidRPr="005E3222">
        <w:rPr>
          <w:rFonts w:ascii="Times New Roman" w:hAnsi="Times New Roman" w:cs="Times New Roman"/>
          <w:sz w:val="24"/>
          <w:szCs w:val="24"/>
        </w:rPr>
        <w:t xml:space="preserve"> настоящего регламента, по собственной инициативе.</w:t>
      </w:r>
    </w:p>
    <w:p w14:paraId="12FAE6F7"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2.7.2. При предоставлении муниципальной услуги запрещается требовать от заявителя:</w:t>
      </w:r>
    </w:p>
    <w:p w14:paraId="3E7B3C97"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5E3222">
        <w:rPr>
          <w:rFonts w:ascii="Times New Roman" w:hAnsi="Times New Roman" w:cs="Times New Roman"/>
          <w:sz w:val="24"/>
          <w:szCs w:val="24"/>
        </w:rPr>
        <w:lastRenderedPageBreak/>
        <w:t>актами, регулирующими отношения, возникающие в связи с предоставлением муниципальной услуги;</w:t>
      </w:r>
    </w:p>
    <w:p w14:paraId="18D042CD"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6" w:history="1">
        <w:r w:rsidRPr="005E3222">
          <w:rPr>
            <w:rFonts w:ascii="Times New Roman" w:hAnsi="Times New Roman" w:cs="Times New Roman"/>
            <w:sz w:val="24"/>
            <w:szCs w:val="24"/>
          </w:rPr>
          <w:t>части 6 статьи 7</w:t>
        </w:r>
      </w:hyperlink>
      <w:r w:rsidRPr="005E3222">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210-ФЗ);</w:t>
      </w:r>
    </w:p>
    <w:p w14:paraId="089F7311"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sidRPr="005E3222">
          <w:rPr>
            <w:rFonts w:ascii="Times New Roman" w:hAnsi="Times New Roman" w:cs="Times New Roman"/>
            <w:sz w:val="24"/>
            <w:szCs w:val="24"/>
          </w:rPr>
          <w:t>части 1 статьи 9</w:t>
        </w:r>
      </w:hyperlink>
      <w:r w:rsidRPr="005E3222">
        <w:rPr>
          <w:rFonts w:ascii="Times New Roman" w:hAnsi="Times New Roman" w:cs="Times New Roman"/>
          <w:sz w:val="24"/>
          <w:szCs w:val="24"/>
        </w:rPr>
        <w:t xml:space="preserve"> Федерального закона № 210-ФЗ;</w:t>
      </w:r>
    </w:p>
    <w:p w14:paraId="680DF651"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8" w:history="1">
        <w:r w:rsidRPr="005E3222">
          <w:rPr>
            <w:rFonts w:ascii="Times New Roman" w:hAnsi="Times New Roman" w:cs="Times New Roman"/>
            <w:sz w:val="24"/>
            <w:szCs w:val="24"/>
          </w:rPr>
          <w:t>пунктом 7.2 части 1 статьи 16</w:t>
        </w:r>
      </w:hyperlink>
      <w:r w:rsidRPr="005E3222">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AAF6288"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2.7.3. При наступлении событий, являющихся основанием для предоставления муниципальной услуги, администрация вправе:</w:t>
      </w:r>
    </w:p>
    <w:p w14:paraId="3563E4D5"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44E88BC"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3E06777"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2EE31E6"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8" w:name="P242"/>
      <w:bookmarkEnd w:id="8"/>
    </w:p>
    <w:p w14:paraId="76FD0D15"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14:paraId="64EBD83C"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1) Заявление подано лицом, не уполномоченным на осуществление таких действий;</w:t>
      </w:r>
    </w:p>
    <w:p w14:paraId="46D36E82"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8433C9B"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xml:space="preserve">заявителем не представлены документы, установленные </w:t>
      </w:r>
      <w:hyperlink w:anchor="P111" w:history="1">
        <w:r w:rsidRPr="005E3222">
          <w:rPr>
            <w:rFonts w:ascii="Times New Roman" w:hAnsi="Times New Roman" w:cs="Times New Roman"/>
            <w:sz w:val="24"/>
            <w:szCs w:val="24"/>
          </w:rPr>
          <w:t>п. 2.6</w:t>
        </w:r>
      </w:hyperlink>
      <w:r w:rsidRPr="005E3222">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w:t>
      </w:r>
      <w:r w:rsidRPr="005E3222">
        <w:rPr>
          <w:rFonts w:ascii="Times New Roman" w:hAnsi="Times New Roman" w:cs="Times New Roman"/>
          <w:sz w:val="24"/>
          <w:szCs w:val="24"/>
        </w:rPr>
        <w:lastRenderedPageBreak/>
        <w:t>правовыми актами для предоставления муниципальной услуги;</w:t>
      </w:r>
    </w:p>
    <w:p w14:paraId="0678D5D0"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представленные документы утратили силу на момент обращения за услугой;</w:t>
      </w:r>
    </w:p>
    <w:p w14:paraId="64AF3552"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текст заявления не поддается прочтению, в заявлении отсутствуют идентификационные данные заявителя либо не указан адрес заявителя;</w:t>
      </w:r>
    </w:p>
    <w:p w14:paraId="309D83CD"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5D6105D"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03E7ECD"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18934F19"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p>
    <w:p w14:paraId="664E36A4"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14:paraId="61931322" w14:textId="77777777" w:rsidR="005E3222" w:rsidRPr="005E3222" w:rsidRDefault="005E3222" w:rsidP="005E3222">
      <w:pPr>
        <w:pStyle w:val="ConsPlusNormal"/>
        <w:ind w:firstLine="709"/>
        <w:jc w:val="both"/>
        <w:rPr>
          <w:rFonts w:ascii="Times New Roman" w:hAnsi="Times New Roman" w:cs="Times New Roman"/>
          <w:sz w:val="24"/>
          <w:szCs w:val="24"/>
        </w:rPr>
      </w:pPr>
      <w:bookmarkStart w:id="9" w:name="P249"/>
      <w:bookmarkEnd w:id="9"/>
      <w:r w:rsidRPr="005E3222">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6251EC38"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1) Представленные заявителем документы недействительны/указанные в заявлении сведения недостоверны;</w:t>
      </w:r>
    </w:p>
    <w:p w14:paraId="7BE01D9F"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2) Отсутствие права на предоставление муниципальной услуги:</w:t>
      </w:r>
    </w:p>
    <w:p w14:paraId="5FDD5193" w14:textId="77777777" w:rsidR="005E3222" w:rsidRPr="005E3222" w:rsidRDefault="005E3222" w:rsidP="005E3222">
      <w:pPr>
        <w:widowControl w:val="0"/>
        <w:autoSpaceDE w:val="0"/>
        <w:autoSpaceDN w:val="0"/>
        <w:ind w:firstLine="709"/>
        <w:jc w:val="both"/>
        <w:rPr>
          <w:rFonts w:ascii="Times New Roman" w:hAnsi="Times New Roman" w:cs="Times New Roman"/>
          <w:sz w:val="24"/>
          <w:szCs w:val="24"/>
        </w:rPr>
      </w:pPr>
      <w:r w:rsidRPr="005E3222">
        <w:rPr>
          <w:rFonts w:ascii="Times New Roman" w:hAnsi="Times New Roman" w:cs="Times New Roman"/>
          <w:sz w:val="24"/>
          <w:szCs w:val="24"/>
        </w:rPr>
        <w:t xml:space="preserve">- заявитель не является лицом, указанным в </w:t>
      </w:r>
      <w:hyperlink w:anchor="P54" w:history="1">
        <w:r w:rsidRPr="005E3222">
          <w:rPr>
            <w:rFonts w:ascii="Times New Roman" w:hAnsi="Times New Roman" w:cs="Times New Roman"/>
            <w:sz w:val="24"/>
            <w:szCs w:val="24"/>
          </w:rPr>
          <w:t>п. 1.2</w:t>
        </w:r>
      </w:hyperlink>
      <w:r w:rsidRPr="005E3222">
        <w:rPr>
          <w:rFonts w:ascii="Times New Roman" w:hAnsi="Times New Roman" w:cs="Times New Roman"/>
          <w:sz w:val="24"/>
          <w:szCs w:val="24"/>
        </w:rPr>
        <w:t xml:space="preserve"> настоящего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14:paraId="488F5522"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3DC1E64C"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2.11.1. Муниципальная услуга предоставляется бесплатно.</w:t>
      </w:r>
    </w:p>
    <w:p w14:paraId="52ACCF7E"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4AA10577"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2.13. Срок регистрации запроса заявителя о предоставлении муниципальной услуги составляет:</w:t>
      </w:r>
    </w:p>
    <w:p w14:paraId="1E5B8744"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при личном обращении - в день поступления запроса;</w:t>
      </w:r>
    </w:p>
    <w:p w14:paraId="3860F7CC"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при направлении запроса почтовой связью в администрацию - в день поступления запроса;</w:t>
      </w:r>
    </w:p>
    <w:p w14:paraId="7B0F1A82"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при направлении запроса на бумажном носителе из МФЦ в администрацию - в день передачи документов из МФЦ в администрацию;</w:t>
      </w:r>
    </w:p>
    <w:p w14:paraId="0D78DF6C"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при направлении запроса в форме электронного документа посредством ЕПГУ или ПГУ ЛО, сайта администрации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711FDED0" w14:textId="77777777" w:rsidR="005E3222" w:rsidRPr="005E3222" w:rsidRDefault="005E3222" w:rsidP="005E3222">
      <w:pPr>
        <w:pStyle w:val="ConsPlusNormal"/>
        <w:ind w:firstLine="709"/>
        <w:jc w:val="both"/>
        <w:rPr>
          <w:rFonts w:ascii="Times New Roman" w:hAnsi="Times New Roman" w:cs="Times New Roman"/>
          <w:sz w:val="24"/>
          <w:szCs w:val="24"/>
        </w:rPr>
      </w:pPr>
      <w:bookmarkStart w:id="10" w:name="P289"/>
      <w:bookmarkEnd w:id="10"/>
      <w:r w:rsidRPr="005E3222">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EB3D4AF"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или в МФЦ.</w:t>
      </w:r>
    </w:p>
    <w:p w14:paraId="03F338FC"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w:t>
      </w:r>
      <w:r w:rsidRPr="005E3222">
        <w:rPr>
          <w:rFonts w:ascii="Times New Roman" w:hAnsi="Times New Roman" w:cs="Times New Roman"/>
          <w:sz w:val="24"/>
          <w:szCs w:val="24"/>
        </w:rPr>
        <w:lastRenderedPageBreak/>
        <w:t>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4DDD552"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D4D5FFC"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4C684566"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73B47D3"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183F4777"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4EA56397"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9EA7D02"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E3222">
        <w:rPr>
          <w:rFonts w:ascii="Times New Roman" w:hAnsi="Times New Roman" w:cs="Times New Roman"/>
          <w:sz w:val="24"/>
          <w:szCs w:val="24"/>
        </w:rPr>
        <w:t>тифлосурдопереводчика</w:t>
      </w:r>
      <w:proofErr w:type="spellEnd"/>
      <w:r w:rsidRPr="005E3222">
        <w:rPr>
          <w:rFonts w:ascii="Times New Roman" w:hAnsi="Times New Roman" w:cs="Times New Roman"/>
          <w:sz w:val="24"/>
          <w:szCs w:val="24"/>
        </w:rPr>
        <w:t>.</w:t>
      </w:r>
    </w:p>
    <w:p w14:paraId="73CA97CE"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E2EB11F"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04DD2B2"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6498C7BC"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43365AA"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2D019F3"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2.15. Показатели доступности и качества муниципальной услуги.</w:t>
      </w:r>
    </w:p>
    <w:p w14:paraId="14806E66"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1E1800D8"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1) транспортная доступность к месту предоставления муниципальной услуги;</w:t>
      </w:r>
    </w:p>
    <w:p w14:paraId="19E52461"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06B162C7"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14:paraId="5E270EFC"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1B76B736"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345F480B"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lastRenderedPageBreak/>
        <w:t>6) возможность получения муниципальной услуги по экстерриториальному принципу.</w:t>
      </w:r>
    </w:p>
    <w:p w14:paraId="465B9507"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42710EE0"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xml:space="preserve">1) наличие инфраструктуры, указанной в </w:t>
      </w:r>
      <w:hyperlink w:anchor="P289" w:history="1">
        <w:r w:rsidRPr="005E3222">
          <w:rPr>
            <w:rFonts w:ascii="Times New Roman" w:hAnsi="Times New Roman" w:cs="Times New Roman"/>
            <w:sz w:val="24"/>
            <w:szCs w:val="24"/>
          </w:rPr>
          <w:t>пункте 2.14</w:t>
        </w:r>
      </w:hyperlink>
      <w:r w:rsidRPr="005E3222">
        <w:rPr>
          <w:rFonts w:ascii="Times New Roman" w:hAnsi="Times New Roman" w:cs="Times New Roman"/>
          <w:sz w:val="24"/>
          <w:szCs w:val="24"/>
        </w:rPr>
        <w:t>;</w:t>
      </w:r>
    </w:p>
    <w:p w14:paraId="06547F58"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2) исполнение требований доступности услуг для инвалидов;</w:t>
      </w:r>
    </w:p>
    <w:p w14:paraId="72A60FE2"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67BC44CA"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2.15.3. Показатели качества муниципальной услуги:</w:t>
      </w:r>
    </w:p>
    <w:p w14:paraId="3CA7E49B"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1) соблюдение срока предоставления муниципальной услуги;</w:t>
      </w:r>
    </w:p>
    <w:p w14:paraId="0FF9E561"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2) соблюдение времени ожидания в очереди при подаче запроса и получении результата;</w:t>
      </w:r>
    </w:p>
    <w:p w14:paraId="00E17044"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14:paraId="639C92C1"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08B6DCD8"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6A430A88"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14:paraId="28F7E8DC"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49AD1783"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06BE365"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xml:space="preserve">2.17.1. Подача запросов, документов, информации, необходимых для получения муниципальных услуг, предоставляемых в администрации, а также получение результатов предоставления таких услуг осуществляется в любом предоставляющем такие услуги подразделении администрации или МФЦ при наличии соглашения, указанного в </w:t>
      </w:r>
      <w:hyperlink r:id="rId9" w:history="1">
        <w:r w:rsidRPr="005E3222">
          <w:rPr>
            <w:rFonts w:ascii="Times New Roman" w:hAnsi="Times New Roman" w:cs="Times New Roman"/>
            <w:sz w:val="24"/>
            <w:szCs w:val="24"/>
          </w:rPr>
          <w:t>статье 15</w:t>
        </w:r>
      </w:hyperlink>
      <w:r w:rsidRPr="005E3222">
        <w:rPr>
          <w:rFonts w:ascii="Times New Roman" w:hAnsi="Times New Roman" w:cs="Times New Roman"/>
          <w:sz w:val="24"/>
          <w:szCs w:val="24"/>
        </w:rPr>
        <w:t xml:space="preserve">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15FF5543"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7F76AE52" w14:textId="77777777" w:rsidR="005E3222" w:rsidRPr="005E3222" w:rsidRDefault="005E3222" w:rsidP="005E3222">
      <w:pPr>
        <w:pStyle w:val="ConsPlusNormal"/>
        <w:ind w:firstLine="709"/>
        <w:jc w:val="both"/>
        <w:rPr>
          <w:rFonts w:ascii="Times New Roman" w:hAnsi="Times New Roman" w:cs="Times New Roman"/>
          <w:sz w:val="24"/>
          <w:szCs w:val="24"/>
        </w:rPr>
      </w:pPr>
    </w:p>
    <w:p w14:paraId="070A8ED5" w14:textId="77777777" w:rsidR="005E3222" w:rsidRPr="005E3222" w:rsidRDefault="005E3222" w:rsidP="005E3222">
      <w:pPr>
        <w:pStyle w:val="ConsPlusNormal"/>
        <w:jc w:val="center"/>
        <w:outlineLvl w:val="1"/>
        <w:rPr>
          <w:rFonts w:ascii="Times New Roman" w:hAnsi="Times New Roman" w:cs="Times New Roman"/>
          <w:b/>
          <w:sz w:val="24"/>
          <w:szCs w:val="24"/>
        </w:rPr>
      </w:pPr>
      <w:r w:rsidRPr="005E3222">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3B162B6A" w14:textId="77777777" w:rsidR="005E3222" w:rsidRPr="005E3222" w:rsidRDefault="005E3222" w:rsidP="005E3222">
      <w:pPr>
        <w:pStyle w:val="ConsPlusNormal"/>
        <w:ind w:firstLine="540"/>
        <w:jc w:val="both"/>
        <w:rPr>
          <w:rFonts w:ascii="Times New Roman" w:hAnsi="Times New Roman" w:cs="Times New Roman"/>
          <w:sz w:val="24"/>
          <w:szCs w:val="24"/>
        </w:rPr>
      </w:pPr>
    </w:p>
    <w:p w14:paraId="5C8C5786"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0F069D9A"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0BD8E255"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прием и регистрация заявления о предоставлении муниципальной услуги - 1 рабочий день;</w:t>
      </w:r>
    </w:p>
    <w:p w14:paraId="1A6F9200"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рассмотрение документов об оказании муниципальной услуги - 2 рабочих дня;</w:t>
      </w:r>
    </w:p>
    <w:p w14:paraId="4540C98A"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xml:space="preserve">- принятие решения о предоставлении муниципальной услуги или об отказе в </w:t>
      </w:r>
      <w:r w:rsidRPr="005E3222">
        <w:rPr>
          <w:rFonts w:ascii="Times New Roman" w:hAnsi="Times New Roman" w:cs="Times New Roman"/>
          <w:sz w:val="24"/>
          <w:szCs w:val="24"/>
        </w:rPr>
        <w:lastRenderedPageBreak/>
        <w:t>предоставлении муниципальной услуги - 1 рабочий день;</w:t>
      </w:r>
    </w:p>
    <w:p w14:paraId="61808E2B"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выдача результата - 1 рабочий день.</w:t>
      </w:r>
    </w:p>
    <w:p w14:paraId="1BDAFC10"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3.1.2. Прием и регистрация заявления о предоставлении муниципальной услуги.</w:t>
      </w:r>
    </w:p>
    <w:p w14:paraId="3B04AFA1"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xml:space="preserve">3.1.2.1. Основание для начала административной процедуры: </w:t>
      </w:r>
    </w:p>
    <w:p w14:paraId="3DD287B5"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xml:space="preserve">Основанием для начала данной административной процедуры: поступление в администрацию заявления и документов, предусмотренных </w:t>
      </w:r>
      <w:hyperlink r:id="rId10" w:history="1">
        <w:r w:rsidRPr="005E3222">
          <w:rPr>
            <w:rFonts w:ascii="Times New Roman" w:hAnsi="Times New Roman" w:cs="Times New Roman"/>
            <w:sz w:val="24"/>
            <w:szCs w:val="24"/>
          </w:rPr>
          <w:t>п. 2.</w:t>
        </w:r>
      </w:hyperlink>
      <w:r w:rsidRPr="005E3222">
        <w:rPr>
          <w:rFonts w:ascii="Times New Roman" w:hAnsi="Times New Roman" w:cs="Times New Roman"/>
          <w:sz w:val="24"/>
          <w:szCs w:val="24"/>
        </w:rPr>
        <w:t>6 настоящего административного регламента;</w:t>
      </w:r>
    </w:p>
    <w:p w14:paraId="50AD0AE3" w14:textId="77777777" w:rsidR="005E3222" w:rsidRPr="005E3222" w:rsidRDefault="005E3222" w:rsidP="005E3222">
      <w:pPr>
        <w:widowControl w:val="0"/>
        <w:autoSpaceDE w:val="0"/>
        <w:autoSpaceDN w:val="0"/>
        <w:ind w:firstLine="709"/>
        <w:jc w:val="both"/>
        <w:rPr>
          <w:rFonts w:ascii="Times New Roman" w:hAnsi="Times New Roman" w:cs="Times New Roman"/>
          <w:sz w:val="24"/>
          <w:szCs w:val="24"/>
        </w:rPr>
      </w:pPr>
      <w:r w:rsidRPr="005E3222">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 специалист сектора принимает представленные (направленные) заявителем заявление и документы и 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
    <w:p w14:paraId="19878208" w14:textId="77777777" w:rsidR="005E3222" w:rsidRPr="005E3222" w:rsidRDefault="005E3222" w:rsidP="005E3222">
      <w:pPr>
        <w:widowControl w:val="0"/>
        <w:autoSpaceDE w:val="0"/>
        <w:autoSpaceDN w:val="0"/>
        <w:adjustRightInd w:val="0"/>
        <w:ind w:firstLine="709"/>
        <w:jc w:val="both"/>
        <w:rPr>
          <w:rFonts w:ascii="Times New Roman" w:eastAsiaTheme="minorEastAsia" w:hAnsi="Times New Roman" w:cs="Times New Roman"/>
          <w:sz w:val="24"/>
          <w:szCs w:val="24"/>
        </w:rPr>
      </w:pPr>
      <w:r w:rsidRPr="005E3222">
        <w:rPr>
          <w:rFonts w:ascii="Times New Roman" w:eastAsiaTheme="minorEastAsia" w:hAnsi="Times New Roman" w:cs="Times New Roman"/>
          <w:sz w:val="24"/>
          <w:szCs w:val="24"/>
        </w:rPr>
        <w:t>При наличии оснований для отказа в приеме документов, предусмотренных п. 2.9 настоящего административного регламента, специалист сектора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14:paraId="7E941F08" w14:textId="77777777" w:rsidR="005E3222" w:rsidRPr="005E3222" w:rsidRDefault="005E3222" w:rsidP="005E3222">
      <w:pPr>
        <w:widowControl w:val="0"/>
        <w:autoSpaceDE w:val="0"/>
        <w:autoSpaceDN w:val="0"/>
        <w:ind w:firstLine="709"/>
        <w:jc w:val="both"/>
        <w:rPr>
          <w:rFonts w:ascii="Times New Roman" w:hAnsi="Times New Roman" w:cs="Times New Roman"/>
          <w:sz w:val="24"/>
          <w:szCs w:val="24"/>
        </w:rPr>
      </w:pPr>
      <w:r w:rsidRPr="005E3222">
        <w:rPr>
          <w:rFonts w:ascii="Times New Roman" w:hAnsi="Times New Roman" w:cs="Times New Roman"/>
          <w:sz w:val="24"/>
          <w:szCs w:val="24"/>
        </w:rPr>
        <w:t>3.1.2.3. Лицо, ответственное за выполнение административной процедуры: специалист сектора.</w:t>
      </w:r>
    </w:p>
    <w:p w14:paraId="1377639B"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xml:space="preserve">3.1.2.4. Результат выполнения административной процедуры: </w:t>
      </w:r>
    </w:p>
    <w:p w14:paraId="6634E1C9"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15C6C9DE"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регистрация заявления о предоставлении муниципальной услуги.</w:t>
      </w:r>
    </w:p>
    <w:p w14:paraId="063B0811"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3.1.3. Рассмотрение документов о предоставлении муниципальной услуги.</w:t>
      </w:r>
    </w:p>
    <w:p w14:paraId="21B1336B"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специалисту сектора, ответственному за формирование проекта решения о предоставлении или об отказе в предоставлении муниципальной услуги.</w:t>
      </w:r>
    </w:p>
    <w:p w14:paraId="260E4F0A"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14:paraId="0DFAEAD5"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2 дней со дня окончания первой административной процедуры.</w:t>
      </w:r>
    </w:p>
    <w:p w14:paraId="6E0FA9B2"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5E3222">
          <w:rPr>
            <w:rFonts w:ascii="Times New Roman" w:hAnsi="Times New Roman" w:cs="Times New Roman"/>
            <w:sz w:val="24"/>
            <w:szCs w:val="24"/>
          </w:rPr>
          <w:t>пунктом 2.7</w:t>
        </w:r>
      </w:hyperlink>
      <w:r w:rsidRPr="005E3222">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w:t>
      </w:r>
    </w:p>
    <w:p w14:paraId="69EDF3F8"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68B556EB"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3.1.3.3. Лицо, ответственное за выполнение административной процедуры: специалист сектора, ответственный за формирование проекта решения о предоставлении или об отказе в предоставлении муниципальной услуги.</w:t>
      </w:r>
    </w:p>
    <w:p w14:paraId="0FD46FCF"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xml:space="preserve">3.1.3.4. Критерий принятия решения: наличие/отсутствие оснований для отказа в предоставлении муниципальной услуги, установленных п. 2.10 настоящего </w:t>
      </w:r>
      <w:r w:rsidRPr="005E3222">
        <w:rPr>
          <w:rFonts w:ascii="Times New Roman" w:hAnsi="Times New Roman" w:cs="Times New Roman"/>
          <w:sz w:val="24"/>
          <w:szCs w:val="24"/>
        </w:rPr>
        <w:lastRenderedPageBreak/>
        <w:t>административного регламента.</w:t>
      </w:r>
    </w:p>
    <w:p w14:paraId="63D20408"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xml:space="preserve">3.1.3.5. Результат выполнения административной процедуры: </w:t>
      </w:r>
    </w:p>
    <w:p w14:paraId="0AF18AB7"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подготовка сведений (письма) об объектах имущества, включенных Перечень;</w:t>
      </w:r>
    </w:p>
    <w:p w14:paraId="6F633FDB"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проект решения об отказе в предоставлении муниципальной услуги.</w:t>
      </w:r>
    </w:p>
    <w:p w14:paraId="4D95A94C"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018CA274"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ответственному за принятие и подписание соответствующего решения.</w:t>
      </w:r>
    </w:p>
    <w:p w14:paraId="0B40E774"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со дня окончания второй административной процедуры.</w:t>
      </w:r>
    </w:p>
    <w:p w14:paraId="53FC002B"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059F4B5A"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3.1.4.4. Критерий принятия решения: наличие/отсутствие у заявителя права на получение муниципальной услуги.</w:t>
      </w:r>
    </w:p>
    <w:p w14:paraId="4B1A6FB2"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3.1.4.5. Результат выполнения административной процедуры: подписание письма, содержащего сведения об объектах имущества, включенных Перечень либо подписание решения об отказе в предоставлении муниципальной услуги.</w:t>
      </w:r>
    </w:p>
    <w:p w14:paraId="503BDBC0"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3.1.5. Выдача результата.</w:t>
      </w:r>
    </w:p>
    <w:p w14:paraId="236A37A8"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3.1.5.1. Основание для начала административной процедуры: подписанное решение, являющееся результатом предоставления муниципальной услуги.</w:t>
      </w:r>
    </w:p>
    <w:p w14:paraId="3CE5F8E1"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w:t>
      </w:r>
    </w:p>
    <w:p w14:paraId="5D89A934"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специалист сектора регистрирует результат предоставления муниципальной услуги и направляет способом, указанным в заявлении, не позднее 1 рабочего дня со дня окончания третьей административной процедуры.</w:t>
      </w:r>
    </w:p>
    <w:p w14:paraId="052D0517"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3.1.5.3. Лицо, ответственное за выполнение административной процедуры: специалист сектора.</w:t>
      </w:r>
    </w:p>
    <w:p w14:paraId="2B28E4A0"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5AD79A7A" w14:textId="77777777" w:rsidR="005E3222" w:rsidRPr="005E3222" w:rsidRDefault="005E3222" w:rsidP="005E3222">
      <w:pPr>
        <w:pStyle w:val="ConsPlusNormal"/>
        <w:ind w:firstLine="709"/>
        <w:jc w:val="both"/>
        <w:rPr>
          <w:rFonts w:ascii="Times New Roman" w:hAnsi="Times New Roman" w:cs="Times New Roman"/>
          <w:sz w:val="24"/>
          <w:szCs w:val="24"/>
        </w:rPr>
      </w:pPr>
      <w:bookmarkStart w:id="11" w:name="P441"/>
      <w:bookmarkEnd w:id="11"/>
      <w:r w:rsidRPr="005E3222">
        <w:rPr>
          <w:rFonts w:ascii="Times New Roman" w:hAnsi="Times New Roman" w:cs="Times New Roman"/>
          <w:sz w:val="24"/>
          <w:szCs w:val="24"/>
        </w:rPr>
        <w:t>3.2. Особенности выполнения административных процедур в электронной форме</w:t>
      </w:r>
    </w:p>
    <w:p w14:paraId="1C4E17AF"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AEF547C"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A8916ED"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3.2.3. Муниципальная услуга может быть получена через ПГУ ЛО либо через ЕПГУ.</w:t>
      </w:r>
    </w:p>
    <w:p w14:paraId="084161EF"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4F56CD83"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пройти идентификацию и аутентификацию в ЕСИА;</w:t>
      </w:r>
    </w:p>
    <w:p w14:paraId="50170390"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1DF09783"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xml:space="preserve">- приложить к заявлению электронные документы и направить пакет электронных </w:t>
      </w:r>
      <w:r w:rsidRPr="005E3222">
        <w:rPr>
          <w:rFonts w:ascii="Times New Roman" w:hAnsi="Times New Roman" w:cs="Times New Roman"/>
          <w:sz w:val="24"/>
          <w:szCs w:val="24"/>
        </w:rPr>
        <w:lastRenderedPageBreak/>
        <w:t>документов в Администрацию посредством функционала ЕПГУ или ПГУ ЛО.</w:t>
      </w:r>
    </w:p>
    <w:p w14:paraId="31F13B28"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5E3222">
        <w:rPr>
          <w:rFonts w:ascii="Times New Roman" w:hAnsi="Times New Roman" w:cs="Times New Roman"/>
          <w:sz w:val="24"/>
          <w:szCs w:val="24"/>
        </w:rPr>
        <w:t>Межвед</w:t>
      </w:r>
      <w:proofErr w:type="spellEnd"/>
      <w:r w:rsidRPr="005E3222">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0E773AB6"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0F140F0B"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F91D1F2"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E3222">
        <w:rPr>
          <w:rFonts w:ascii="Times New Roman" w:hAnsi="Times New Roman" w:cs="Times New Roman"/>
          <w:sz w:val="24"/>
          <w:szCs w:val="24"/>
        </w:rPr>
        <w:t>Межвед</w:t>
      </w:r>
      <w:proofErr w:type="spellEnd"/>
      <w:r w:rsidRPr="005E3222">
        <w:rPr>
          <w:rFonts w:ascii="Times New Roman" w:hAnsi="Times New Roman" w:cs="Times New Roman"/>
          <w:sz w:val="24"/>
          <w:szCs w:val="24"/>
        </w:rPr>
        <w:t xml:space="preserve"> ЛО» формы о принятом решении и переводит дело в архив АИС «</w:t>
      </w:r>
      <w:proofErr w:type="spellStart"/>
      <w:r w:rsidRPr="005E3222">
        <w:rPr>
          <w:rFonts w:ascii="Times New Roman" w:hAnsi="Times New Roman" w:cs="Times New Roman"/>
          <w:sz w:val="24"/>
          <w:szCs w:val="24"/>
        </w:rPr>
        <w:t>Межвед</w:t>
      </w:r>
      <w:proofErr w:type="spellEnd"/>
      <w:r w:rsidRPr="005E3222">
        <w:rPr>
          <w:rFonts w:ascii="Times New Roman" w:hAnsi="Times New Roman" w:cs="Times New Roman"/>
          <w:sz w:val="24"/>
          <w:szCs w:val="24"/>
        </w:rPr>
        <w:t xml:space="preserve"> ЛО»;</w:t>
      </w:r>
    </w:p>
    <w:p w14:paraId="682FE630"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09E9EE6"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042A0C4"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71E566C"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1E63132"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6FA1B56"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23F799B8"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6CD0FBC3"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xml:space="preserve">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w:t>
      </w:r>
      <w:r w:rsidRPr="005E3222">
        <w:rPr>
          <w:rFonts w:ascii="Times New Roman" w:hAnsi="Times New Roman" w:cs="Times New Roman"/>
          <w:sz w:val="24"/>
          <w:szCs w:val="24"/>
        </w:rPr>
        <w:lastRenderedPageBreak/>
        <w:t>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14:paraId="28575277" w14:textId="77777777" w:rsidR="005E3222" w:rsidRPr="005E3222" w:rsidRDefault="005E3222" w:rsidP="005E3222">
      <w:pPr>
        <w:pStyle w:val="ConsPlusNormal"/>
        <w:ind w:firstLine="540"/>
        <w:jc w:val="both"/>
        <w:rPr>
          <w:rFonts w:ascii="Times New Roman" w:hAnsi="Times New Roman" w:cs="Times New Roman"/>
          <w:sz w:val="24"/>
          <w:szCs w:val="24"/>
        </w:rPr>
      </w:pPr>
    </w:p>
    <w:p w14:paraId="390364FD" w14:textId="77777777" w:rsidR="005E3222" w:rsidRPr="005E3222" w:rsidRDefault="005E3222" w:rsidP="005E3222">
      <w:pPr>
        <w:pStyle w:val="ConsPlusNormal"/>
        <w:jc w:val="center"/>
        <w:outlineLvl w:val="1"/>
        <w:rPr>
          <w:rFonts w:ascii="Times New Roman" w:hAnsi="Times New Roman" w:cs="Times New Roman"/>
          <w:b/>
          <w:sz w:val="24"/>
          <w:szCs w:val="24"/>
        </w:rPr>
      </w:pPr>
      <w:r w:rsidRPr="005E3222">
        <w:rPr>
          <w:rFonts w:ascii="Times New Roman" w:hAnsi="Times New Roman" w:cs="Times New Roman"/>
          <w:b/>
          <w:sz w:val="24"/>
          <w:szCs w:val="24"/>
        </w:rPr>
        <w:t>4. Формы контроля за исполнением административного регламента</w:t>
      </w:r>
    </w:p>
    <w:p w14:paraId="52461BDF" w14:textId="77777777" w:rsidR="005E3222" w:rsidRPr="005E3222" w:rsidRDefault="005E3222" w:rsidP="005E3222">
      <w:pPr>
        <w:pStyle w:val="ConsPlusNormal"/>
        <w:ind w:firstLine="540"/>
        <w:jc w:val="both"/>
        <w:rPr>
          <w:rFonts w:ascii="Times New Roman" w:hAnsi="Times New Roman" w:cs="Times New Roman"/>
          <w:sz w:val="24"/>
          <w:szCs w:val="24"/>
        </w:rPr>
      </w:pPr>
    </w:p>
    <w:p w14:paraId="66A80B4F"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7C6B29C"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14:paraId="7CBEED80"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43AA37BE"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42951C2"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7032623B"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7EF5ADB"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147D7348"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2BBC3DF7"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FA1F808"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По результатам рассмотрения обращений дается письменный ответ.</w:t>
      </w:r>
    </w:p>
    <w:p w14:paraId="33B539CD"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A7740B8"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BFAA51D"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lastRenderedPageBreak/>
        <w:t>Глава администрации несет персональную ответственность за обеспечение предоставления муниципальной услуги.</w:t>
      </w:r>
    </w:p>
    <w:p w14:paraId="399D344F"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Сотрудники администрации при предоставлении муниципальной услуги несут персональную ответственность:</w:t>
      </w:r>
    </w:p>
    <w:p w14:paraId="5EEC8E51"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341CAE8A"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4B60BA4D"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8D7F177" w14:textId="77777777" w:rsidR="005E3222" w:rsidRPr="005E3222" w:rsidRDefault="005E3222" w:rsidP="005E3222">
      <w:pPr>
        <w:pStyle w:val="ConsPlusNormal"/>
        <w:ind w:firstLine="540"/>
        <w:jc w:val="both"/>
        <w:rPr>
          <w:rFonts w:ascii="Times New Roman" w:hAnsi="Times New Roman" w:cs="Times New Roman"/>
          <w:sz w:val="24"/>
          <w:szCs w:val="24"/>
        </w:rPr>
      </w:pPr>
    </w:p>
    <w:p w14:paraId="6F5745BC" w14:textId="77777777" w:rsidR="005E3222" w:rsidRPr="005E3222" w:rsidRDefault="005E3222" w:rsidP="005E3222">
      <w:pPr>
        <w:pStyle w:val="ConsPlusNormal"/>
        <w:jc w:val="center"/>
        <w:outlineLvl w:val="1"/>
        <w:rPr>
          <w:rFonts w:ascii="Times New Roman" w:hAnsi="Times New Roman" w:cs="Times New Roman"/>
          <w:b/>
          <w:sz w:val="24"/>
          <w:szCs w:val="24"/>
        </w:rPr>
      </w:pPr>
      <w:r w:rsidRPr="005E3222">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21B1F88" w14:textId="77777777" w:rsidR="005E3222" w:rsidRPr="005E3222" w:rsidRDefault="005E3222" w:rsidP="005E3222">
      <w:pPr>
        <w:pStyle w:val="ConsPlusNormal"/>
        <w:ind w:firstLine="540"/>
        <w:jc w:val="both"/>
        <w:rPr>
          <w:rFonts w:ascii="Times New Roman" w:hAnsi="Times New Roman" w:cs="Times New Roman"/>
          <w:sz w:val="24"/>
          <w:szCs w:val="24"/>
        </w:rPr>
      </w:pPr>
    </w:p>
    <w:p w14:paraId="65955CFA"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E1CC1FC"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14:paraId="204A9EE4"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1" w:history="1">
        <w:r w:rsidRPr="005E3222">
          <w:rPr>
            <w:rFonts w:ascii="Times New Roman" w:hAnsi="Times New Roman" w:cs="Times New Roman"/>
            <w:sz w:val="24"/>
            <w:szCs w:val="24"/>
          </w:rPr>
          <w:t>статье 15.1</w:t>
        </w:r>
      </w:hyperlink>
      <w:r w:rsidRPr="005E3222">
        <w:rPr>
          <w:rFonts w:ascii="Times New Roman" w:hAnsi="Times New Roman" w:cs="Times New Roman"/>
          <w:sz w:val="24"/>
          <w:szCs w:val="24"/>
        </w:rPr>
        <w:t xml:space="preserve"> Федерального закона № 210-ФЗ;</w:t>
      </w:r>
    </w:p>
    <w:p w14:paraId="69BE4919"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5E3222">
          <w:rPr>
            <w:rFonts w:ascii="Times New Roman" w:hAnsi="Times New Roman" w:cs="Times New Roman"/>
            <w:sz w:val="24"/>
            <w:szCs w:val="24"/>
          </w:rPr>
          <w:t>частью 1.3 статьи 16</w:t>
        </w:r>
      </w:hyperlink>
      <w:r w:rsidRPr="005E3222">
        <w:rPr>
          <w:rFonts w:ascii="Times New Roman" w:hAnsi="Times New Roman" w:cs="Times New Roman"/>
          <w:sz w:val="24"/>
          <w:szCs w:val="24"/>
        </w:rPr>
        <w:t xml:space="preserve"> Федерального закона № 210-ФЗ;</w:t>
      </w:r>
    </w:p>
    <w:p w14:paraId="44072DBB"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62723D1E"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39F8E1A"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5E3222">
          <w:rPr>
            <w:rFonts w:ascii="Times New Roman" w:hAnsi="Times New Roman" w:cs="Times New Roman"/>
            <w:sz w:val="24"/>
            <w:szCs w:val="24"/>
          </w:rPr>
          <w:t>частью 1.3 статьи 16</w:t>
        </w:r>
      </w:hyperlink>
      <w:r w:rsidRPr="005E3222">
        <w:rPr>
          <w:rFonts w:ascii="Times New Roman" w:hAnsi="Times New Roman" w:cs="Times New Roman"/>
          <w:sz w:val="24"/>
          <w:szCs w:val="24"/>
        </w:rPr>
        <w:t xml:space="preserve"> Федерального закона № 210-ФЗ;</w:t>
      </w:r>
    </w:p>
    <w:p w14:paraId="2B1B4BFF"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513F333A"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5E3222">
          <w:rPr>
            <w:rFonts w:ascii="Times New Roman" w:hAnsi="Times New Roman" w:cs="Times New Roman"/>
            <w:sz w:val="24"/>
            <w:szCs w:val="24"/>
          </w:rPr>
          <w:t>частью 1.3 статьи 16</w:t>
        </w:r>
      </w:hyperlink>
      <w:r w:rsidRPr="005E3222">
        <w:rPr>
          <w:rFonts w:ascii="Times New Roman" w:hAnsi="Times New Roman" w:cs="Times New Roman"/>
          <w:sz w:val="24"/>
          <w:szCs w:val="24"/>
        </w:rPr>
        <w:t xml:space="preserve"> Федерального закона № 210-ФЗ;</w:t>
      </w:r>
    </w:p>
    <w:p w14:paraId="009D1DC1"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268B14E2"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5E3222">
          <w:rPr>
            <w:rFonts w:ascii="Times New Roman" w:hAnsi="Times New Roman" w:cs="Times New Roman"/>
            <w:sz w:val="24"/>
            <w:szCs w:val="24"/>
          </w:rPr>
          <w:t>частью 1.3 статьи 16</w:t>
        </w:r>
      </w:hyperlink>
      <w:r w:rsidRPr="005E3222">
        <w:rPr>
          <w:rFonts w:ascii="Times New Roman" w:hAnsi="Times New Roman" w:cs="Times New Roman"/>
          <w:sz w:val="24"/>
          <w:szCs w:val="24"/>
        </w:rPr>
        <w:t xml:space="preserve"> Федерального закона № 210-ФЗ;</w:t>
      </w:r>
    </w:p>
    <w:p w14:paraId="40ACFC8B"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5E3222">
          <w:rPr>
            <w:rFonts w:ascii="Times New Roman" w:hAnsi="Times New Roman" w:cs="Times New Roman"/>
            <w:sz w:val="24"/>
            <w:szCs w:val="24"/>
          </w:rPr>
          <w:t>пунктом 4 части 1 статьи 7</w:t>
        </w:r>
      </w:hyperlink>
      <w:r w:rsidRPr="005E3222">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5E3222">
          <w:rPr>
            <w:rFonts w:ascii="Times New Roman" w:hAnsi="Times New Roman" w:cs="Times New Roman"/>
            <w:sz w:val="24"/>
            <w:szCs w:val="24"/>
          </w:rPr>
          <w:t>частью 1.3 статьи 16</w:t>
        </w:r>
      </w:hyperlink>
      <w:r w:rsidRPr="005E3222">
        <w:rPr>
          <w:rFonts w:ascii="Times New Roman" w:hAnsi="Times New Roman" w:cs="Times New Roman"/>
          <w:sz w:val="24"/>
          <w:szCs w:val="24"/>
        </w:rPr>
        <w:t xml:space="preserve"> Федерального закона № 210-ФЗ.</w:t>
      </w:r>
    </w:p>
    <w:p w14:paraId="476128B0"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7562D554"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w:t>
      </w:r>
      <w:r w:rsidRPr="005E3222">
        <w:rPr>
          <w:rFonts w:ascii="Times New Roman" w:hAnsi="Times New Roman" w:cs="Times New Roman"/>
          <w:sz w:val="24"/>
          <w:szCs w:val="24"/>
        </w:rPr>
        <w:lastRenderedPageBreak/>
        <w:t>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B9EFF35"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5E3222">
          <w:rPr>
            <w:rFonts w:ascii="Times New Roman" w:hAnsi="Times New Roman" w:cs="Times New Roman"/>
            <w:sz w:val="24"/>
            <w:szCs w:val="24"/>
          </w:rPr>
          <w:t>части 5 статьи 11.2</w:t>
        </w:r>
      </w:hyperlink>
      <w:r w:rsidRPr="005E3222">
        <w:rPr>
          <w:rFonts w:ascii="Times New Roman" w:hAnsi="Times New Roman" w:cs="Times New Roman"/>
          <w:sz w:val="24"/>
          <w:szCs w:val="24"/>
        </w:rPr>
        <w:t xml:space="preserve"> Федерального закона № 210-ФЗ.</w:t>
      </w:r>
    </w:p>
    <w:p w14:paraId="4DB192A8"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В письменной жалобе в обязательном порядке указываются:</w:t>
      </w:r>
    </w:p>
    <w:p w14:paraId="3054215B"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2690703C"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E2E6EEA"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2661B491"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D58E2F0"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5E3222">
          <w:rPr>
            <w:rFonts w:ascii="Times New Roman" w:hAnsi="Times New Roman" w:cs="Times New Roman"/>
            <w:sz w:val="24"/>
            <w:szCs w:val="24"/>
          </w:rPr>
          <w:t>статьей 11.1</w:t>
        </w:r>
      </w:hyperlink>
      <w:r w:rsidRPr="005E3222">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606D6DF"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F6E0000"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5.7. По результатам рассмотрения жалобы принимается одно из следующих решений:</w:t>
      </w:r>
    </w:p>
    <w:p w14:paraId="6A02FBC7"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0F820432"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2) в удовлетворении жалобы отказывается.</w:t>
      </w:r>
    </w:p>
    <w:p w14:paraId="09E7B228"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w:t>
      </w:r>
      <w:r w:rsidRPr="005E3222">
        <w:rPr>
          <w:rFonts w:ascii="Times New Roman" w:hAnsi="Times New Roman" w:cs="Times New Roman"/>
          <w:sz w:val="24"/>
          <w:szCs w:val="24"/>
        </w:rPr>
        <w:lastRenderedPageBreak/>
        <w:t>электронной форме направляется мотивированный ответ о результатах рассмотрения жалобы.</w:t>
      </w:r>
    </w:p>
    <w:p w14:paraId="18AA60A8"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B4AC261"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xml:space="preserve">В случае </w:t>
      </w:r>
      <w:proofErr w:type="gramStart"/>
      <w:r w:rsidRPr="005E3222">
        <w:rPr>
          <w:rFonts w:ascii="Times New Roman" w:hAnsi="Times New Roman" w:cs="Times New Roman"/>
          <w:sz w:val="24"/>
          <w:szCs w:val="24"/>
        </w:rPr>
        <w:t>признания жалобы</w:t>
      </w:r>
      <w:proofErr w:type="gramEnd"/>
      <w:r w:rsidRPr="005E3222">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E0FE9AA"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3840436" w14:textId="77777777" w:rsidR="005E3222" w:rsidRPr="005E3222" w:rsidRDefault="005E3222" w:rsidP="005E3222">
      <w:pPr>
        <w:pStyle w:val="ConsPlusNormal"/>
        <w:ind w:firstLine="709"/>
        <w:jc w:val="both"/>
        <w:rPr>
          <w:rFonts w:ascii="Times New Roman" w:hAnsi="Times New Roman" w:cs="Times New Roman"/>
          <w:sz w:val="24"/>
          <w:szCs w:val="24"/>
        </w:rPr>
      </w:pPr>
    </w:p>
    <w:p w14:paraId="1AA26336" w14:textId="77777777" w:rsidR="005E3222" w:rsidRPr="005E3222" w:rsidRDefault="005E3222" w:rsidP="005E3222">
      <w:pPr>
        <w:pStyle w:val="ConsPlusNormal"/>
        <w:jc w:val="center"/>
        <w:outlineLvl w:val="1"/>
        <w:rPr>
          <w:rFonts w:ascii="Times New Roman" w:hAnsi="Times New Roman" w:cs="Times New Roman"/>
          <w:b/>
          <w:sz w:val="24"/>
          <w:szCs w:val="24"/>
        </w:rPr>
      </w:pPr>
      <w:r w:rsidRPr="005E3222">
        <w:rPr>
          <w:rFonts w:ascii="Times New Roman" w:hAnsi="Times New Roman" w:cs="Times New Roman"/>
          <w:b/>
          <w:sz w:val="24"/>
          <w:szCs w:val="24"/>
        </w:rPr>
        <w:t>6. Особенности выполнения административных процедур в многофункциональных центрах</w:t>
      </w:r>
    </w:p>
    <w:p w14:paraId="62C4CF0E" w14:textId="77777777" w:rsidR="005E3222" w:rsidRPr="005E3222" w:rsidRDefault="005E3222" w:rsidP="005E3222">
      <w:pPr>
        <w:pStyle w:val="ConsPlusNormal"/>
        <w:jc w:val="center"/>
        <w:rPr>
          <w:rFonts w:ascii="Times New Roman" w:hAnsi="Times New Roman" w:cs="Times New Roman"/>
          <w:sz w:val="24"/>
          <w:szCs w:val="24"/>
        </w:rPr>
      </w:pPr>
    </w:p>
    <w:p w14:paraId="33482E05"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31A38CD"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001F926"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76BFF733"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D7B5BE9"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б) определяет предмет обращения;</w:t>
      </w:r>
    </w:p>
    <w:p w14:paraId="4081C134"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в) проводит проверку правильности заполнения обращения;</w:t>
      </w:r>
    </w:p>
    <w:p w14:paraId="4CDDAD46"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г) проводит проверку укомплектованности пакета документов;</w:t>
      </w:r>
    </w:p>
    <w:p w14:paraId="6F4D37E9"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066CB8D"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е) заверяет каждый документ дела своей электронной подписью (далее - ЭП);</w:t>
      </w:r>
    </w:p>
    <w:p w14:paraId="029B94E7"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ж) направляет копии документов и реестр документов в администрацию:</w:t>
      </w:r>
    </w:p>
    <w:p w14:paraId="25AC09A2"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14:paraId="53FA580B"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6106D88"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7F46E028"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xml:space="preserve">6.3. При установлении оснований для отказа в приеме заявления и документов, </w:t>
      </w:r>
      <w:r w:rsidRPr="005E3222">
        <w:rPr>
          <w:rFonts w:ascii="Times New Roman" w:hAnsi="Times New Roman" w:cs="Times New Roman"/>
          <w:sz w:val="24"/>
          <w:szCs w:val="24"/>
        </w:rPr>
        <w:lastRenderedPageBreak/>
        <w:t xml:space="preserve">указанных в </w:t>
      </w:r>
      <w:hyperlink w:anchor="P167" w:history="1">
        <w:r w:rsidRPr="005E3222">
          <w:rPr>
            <w:rFonts w:ascii="Times New Roman" w:hAnsi="Times New Roman" w:cs="Times New Roman"/>
            <w:sz w:val="24"/>
            <w:szCs w:val="24"/>
          </w:rPr>
          <w:t>п. 2.9</w:t>
        </w:r>
      </w:hyperlink>
      <w:r w:rsidRPr="005E3222">
        <w:rPr>
          <w:rFonts w:ascii="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5D1251FF"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сообщает заявителю о наличии оснований для отказа в приеме заявления и документов;</w:t>
      </w:r>
    </w:p>
    <w:p w14:paraId="22E07A08"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предлагает заявителю устранить выявленные недостатки, после чего вновь обратиться за предоставлением муниципальной услуги;</w:t>
      </w:r>
    </w:p>
    <w:p w14:paraId="18B648F2"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xml:space="preserve">выдает заявителю </w:t>
      </w:r>
      <w:hyperlink r:id="rId20" w:history="1">
        <w:r w:rsidRPr="005E3222">
          <w:rPr>
            <w:rFonts w:ascii="Times New Roman" w:hAnsi="Times New Roman" w:cs="Times New Roman"/>
            <w:sz w:val="24"/>
            <w:szCs w:val="24"/>
          </w:rPr>
          <w:t>решение</w:t>
        </w:r>
      </w:hyperlink>
      <w:r w:rsidRPr="005E3222">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3</w:t>
      </w:r>
      <w:r w:rsidRPr="005E3222">
        <w:rPr>
          <w:rFonts w:ascii="Times New Roman" w:hAnsi="Times New Roman" w:cs="Times New Roman"/>
          <w:sz w:val="24"/>
          <w:szCs w:val="24"/>
          <w:lang w:bidi="ru-RU"/>
        </w:rPr>
        <w:t xml:space="preserve"> к настоящему административному регламенту)</w:t>
      </w:r>
      <w:r w:rsidRPr="005E3222">
        <w:rPr>
          <w:rFonts w:ascii="Times New Roman" w:hAnsi="Times New Roman" w:cs="Times New Roman"/>
          <w:sz w:val="24"/>
          <w:szCs w:val="24"/>
        </w:rPr>
        <w:t>.</w:t>
      </w:r>
    </w:p>
    <w:p w14:paraId="24191CB2"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26E95A7"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7702254"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1" w:history="1">
        <w:r w:rsidRPr="005E3222">
          <w:rPr>
            <w:rFonts w:ascii="Times New Roman" w:hAnsi="Times New Roman" w:cs="Times New Roman"/>
            <w:sz w:val="24"/>
            <w:szCs w:val="24"/>
          </w:rPr>
          <w:t>требованиями</w:t>
        </w:r>
      </w:hyperlink>
      <w:r w:rsidRPr="005E3222">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43E1B154"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45CC1ED" w14:textId="77777777" w:rsidR="005E3222" w:rsidRPr="005E3222" w:rsidRDefault="005E3222" w:rsidP="005E3222">
      <w:pPr>
        <w:pStyle w:val="ConsPlusNormal"/>
        <w:ind w:firstLine="709"/>
        <w:jc w:val="both"/>
        <w:rPr>
          <w:rFonts w:ascii="Times New Roman" w:hAnsi="Times New Roman" w:cs="Times New Roman"/>
          <w:sz w:val="24"/>
          <w:szCs w:val="24"/>
        </w:rPr>
      </w:pPr>
      <w:r w:rsidRPr="005E3222">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58875D8" w14:textId="77777777" w:rsidR="005E3222" w:rsidRPr="005E3222" w:rsidRDefault="005E3222" w:rsidP="005E3222">
      <w:pPr>
        <w:pStyle w:val="ConsPlusNormal"/>
        <w:ind w:firstLine="709"/>
        <w:jc w:val="both"/>
        <w:rPr>
          <w:rFonts w:ascii="Times New Roman" w:hAnsi="Times New Roman" w:cs="Times New Roman"/>
          <w:sz w:val="24"/>
          <w:szCs w:val="24"/>
        </w:rPr>
      </w:pPr>
      <w:bookmarkStart w:id="12" w:name="P588"/>
      <w:bookmarkEnd w:id="12"/>
      <w:r w:rsidRPr="005E3222">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w:t>
      </w:r>
    </w:p>
    <w:p w14:paraId="4F1DA3A7" w14:textId="77777777" w:rsidR="005E3222" w:rsidRPr="005E3222" w:rsidRDefault="005E3222" w:rsidP="005E3222">
      <w:pPr>
        <w:pStyle w:val="ConsPlusNormal"/>
        <w:rPr>
          <w:rFonts w:ascii="Times New Roman" w:hAnsi="Times New Roman" w:cs="Times New Roman"/>
          <w:sz w:val="24"/>
          <w:szCs w:val="24"/>
        </w:rPr>
      </w:pPr>
    </w:p>
    <w:p w14:paraId="3F1C22BF" w14:textId="77777777" w:rsidR="005E3222" w:rsidRPr="005E3222" w:rsidRDefault="005E3222" w:rsidP="005E3222">
      <w:pPr>
        <w:pStyle w:val="ConsPlusNormal"/>
        <w:rPr>
          <w:rFonts w:ascii="Times New Roman" w:hAnsi="Times New Roman" w:cs="Times New Roman"/>
          <w:sz w:val="24"/>
          <w:szCs w:val="24"/>
        </w:rPr>
      </w:pPr>
    </w:p>
    <w:p w14:paraId="356DD480" w14:textId="77777777" w:rsidR="005E3222" w:rsidRPr="005E3222" w:rsidRDefault="005E3222" w:rsidP="005E3222">
      <w:pPr>
        <w:pStyle w:val="ConsPlusNormal"/>
        <w:jc w:val="right"/>
        <w:outlineLvl w:val="1"/>
        <w:rPr>
          <w:rFonts w:ascii="Times New Roman" w:hAnsi="Times New Roman" w:cs="Times New Roman"/>
          <w:sz w:val="24"/>
          <w:szCs w:val="24"/>
        </w:rPr>
      </w:pPr>
    </w:p>
    <w:p w14:paraId="517E078B" w14:textId="77777777" w:rsidR="005E3222" w:rsidRPr="005E3222" w:rsidRDefault="005E3222" w:rsidP="005E3222">
      <w:pPr>
        <w:pStyle w:val="ConsPlusNormal"/>
        <w:jc w:val="right"/>
        <w:outlineLvl w:val="1"/>
        <w:rPr>
          <w:rFonts w:ascii="Times New Roman" w:hAnsi="Times New Roman" w:cs="Times New Roman"/>
          <w:sz w:val="24"/>
          <w:szCs w:val="24"/>
        </w:rPr>
      </w:pPr>
    </w:p>
    <w:p w14:paraId="6AF43F8D" w14:textId="77777777" w:rsidR="005E3222" w:rsidRPr="005E3222" w:rsidRDefault="005E3222" w:rsidP="005E3222">
      <w:pPr>
        <w:pStyle w:val="ConsPlusNormal"/>
        <w:ind w:left="6381"/>
        <w:outlineLvl w:val="1"/>
        <w:rPr>
          <w:rFonts w:ascii="Times New Roman" w:hAnsi="Times New Roman" w:cs="Times New Roman"/>
          <w:sz w:val="24"/>
          <w:szCs w:val="24"/>
        </w:rPr>
      </w:pPr>
      <w:r w:rsidRPr="005E3222">
        <w:rPr>
          <w:rFonts w:ascii="Times New Roman" w:hAnsi="Times New Roman" w:cs="Times New Roman"/>
          <w:sz w:val="24"/>
          <w:szCs w:val="24"/>
        </w:rPr>
        <w:br w:type="column"/>
      </w:r>
      <w:r w:rsidRPr="005E3222">
        <w:rPr>
          <w:rFonts w:ascii="Times New Roman" w:hAnsi="Times New Roman" w:cs="Times New Roman"/>
          <w:sz w:val="24"/>
          <w:szCs w:val="24"/>
        </w:rPr>
        <w:lastRenderedPageBreak/>
        <w:t>Приложение 1</w:t>
      </w:r>
    </w:p>
    <w:p w14:paraId="3736FF2E" w14:textId="77777777" w:rsidR="005E3222" w:rsidRPr="005E3222" w:rsidRDefault="005E3222" w:rsidP="005E3222">
      <w:pPr>
        <w:pStyle w:val="ConsPlusNormal"/>
        <w:ind w:left="6381"/>
        <w:rPr>
          <w:rFonts w:ascii="Times New Roman" w:hAnsi="Times New Roman" w:cs="Times New Roman"/>
          <w:sz w:val="24"/>
          <w:szCs w:val="24"/>
        </w:rPr>
      </w:pPr>
      <w:r w:rsidRPr="005E3222">
        <w:rPr>
          <w:rFonts w:ascii="Times New Roman" w:hAnsi="Times New Roman" w:cs="Times New Roman"/>
          <w:sz w:val="24"/>
          <w:szCs w:val="24"/>
        </w:rPr>
        <w:t>к административному регламенту</w:t>
      </w:r>
    </w:p>
    <w:p w14:paraId="15606AFC" w14:textId="77777777" w:rsidR="005E3222" w:rsidRPr="005E3222" w:rsidRDefault="005E3222" w:rsidP="005E3222">
      <w:pPr>
        <w:pStyle w:val="ConsPlusNormal"/>
        <w:ind w:left="5672"/>
        <w:rPr>
          <w:rFonts w:ascii="Times New Roman" w:hAnsi="Times New Roman" w:cs="Times New Roman"/>
          <w:sz w:val="24"/>
          <w:szCs w:val="24"/>
        </w:rPr>
      </w:pPr>
    </w:p>
    <w:p w14:paraId="2EF4F56D" w14:textId="368C75B4" w:rsidR="005E3222" w:rsidRPr="00550FF0" w:rsidRDefault="005E3222" w:rsidP="005E3222">
      <w:pPr>
        <w:pStyle w:val="ConsPlusNormal"/>
        <w:ind w:left="5672"/>
        <w:rPr>
          <w:rFonts w:ascii="Times New Roman" w:hAnsi="Times New Roman" w:cs="Times New Roman"/>
          <w:sz w:val="24"/>
          <w:szCs w:val="24"/>
        </w:rPr>
      </w:pPr>
      <w:r w:rsidRPr="005E3222">
        <w:rPr>
          <w:rFonts w:ascii="Times New Roman" w:hAnsi="Times New Roman" w:cs="Times New Roman"/>
          <w:sz w:val="24"/>
          <w:szCs w:val="24"/>
        </w:rPr>
        <w:t>В Администрацию ____________</w:t>
      </w:r>
      <w:r w:rsidR="0018476E" w:rsidRPr="00550FF0">
        <w:rPr>
          <w:rFonts w:ascii="Times New Roman" w:hAnsi="Times New Roman" w:cs="Times New Roman"/>
          <w:sz w:val="24"/>
          <w:szCs w:val="24"/>
        </w:rPr>
        <w:t>__</w:t>
      </w:r>
    </w:p>
    <w:p w14:paraId="06783310" w14:textId="6C583CDA" w:rsidR="005E3222" w:rsidRPr="005E3222" w:rsidRDefault="005E3222" w:rsidP="005E3222">
      <w:pPr>
        <w:pStyle w:val="ConsPlusNormal"/>
        <w:ind w:left="5672"/>
        <w:rPr>
          <w:rFonts w:ascii="Times New Roman" w:hAnsi="Times New Roman" w:cs="Times New Roman"/>
          <w:sz w:val="24"/>
          <w:szCs w:val="24"/>
        </w:rPr>
      </w:pPr>
      <w:r w:rsidRPr="005E3222">
        <w:rPr>
          <w:rFonts w:ascii="Times New Roman" w:hAnsi="Times New Roman" w:cs="Times New Roman"/>
          <w:sz w:val="24"/>
          <w:szCs w:val="24"/>
        </w:rPr>
        <w:t>______________________________</w:t>
      </w:r>
    </w:p>
    <w:p w14:paraId="4C4BA5D5" w14:textId="6C429895" w:rsidR="005E3222" w:rsidRPr="005E3222" w:rsidRDefault="005E3222" w:rsidP="005E3222">
      <w:pPr>
        <w:pStyle w:val="ConsPlusNormal"/>
        <w:ind w:left="5672"/>
        <w:rPr>
          <w:rFonts w:ascii="Times New Roman" w:hAnsi="Times New Roman" w:cs="Times New Roman"/>
          <w:sz w:val="24"/>
          <w:szCs w:val="24"/>
        </w:rPr>
      </w:pPr>
      <w:r w:rsidRPr="005E3222">
        <w:rPr>
          <w:rFonts w:ascii="Times New Roman" w:hAnsi="Times New Roman" w:cs="Times New Roman"/>
          <w:sz w:val="24"/>
          <w:szCs w:val="24"/>
        </w:rPr>
        <w:t>от ______________________________</w:t>
      </w:r>
    </w:p>
    <w:p w14:paraId="0D25BEFD" w14:textId="77777777" w:rsidR="005E3222" w:rsidRPr="0018476E" w:rsidRDefault="005E3222" w:rsidP="005E3222">
      <w:pPr>
        <w:pStyle w:val="ConsPlusNormal"/>
        <w:ind w:left="5672"/>
        <w:jc w:val="center"/>
        <w:rPr>
          <w:rFonts w:ascii="Times New Roman" w:hAnsi="Times New Roman" w:cs="Times New Roman"/>
          <w:sz w:val="18"/>
          <w:szCs w:val="18"/>
        </w:rPr>
      </w:pPr>
      <w:r w:rsidRPr="0018476E">
        <w:rPr>
          <w:rFonts w:ascii="Times New Roman" w:hAnsi="Times New Roman" w:cs="Times New Roman"/>
          <w:sz w:val="18"/>
          <w:szCs w:val="18"/>
        </w:rPr>
        <w:t>(фамилия, имя, отчество (при наличии),</w:t>
      </w:r>
    </w:p>
    <w:p w14:paraId="7C1CA4E2" w14:textId="7052721A" w:rsidR="005E3222" w:rsidRPr="0018476E" w:rsidRDefault="005E3222" w:rsidP="005E3222">
      <w:pPr>
        <w:pStyle w:val="ConsPlusNormal"/>
        <w:ind w:left="5672"/>
        <w:rPr>
          <w:rFonts w:ascii="Times New Roman" w:hAnsi="Times New Roman" w:cs="Times New Roman"/>
          <w:sz w:val="18"/>
          <w:szCs w:val="18"/>
        </w:rPr>
      </w:pPr>
      <w:r w:rsidRPr="0018476E">
        <w:rPr>
          <w:rFonts w:ascii="Times New Roman" w:hAnsi="Times New Roman" w:cs="Times New Roman"/>
          <w:sz w:val="18"/>
          <w:szCs w:val="18"/>
        </w:rPr>
        <w:t>______________________________</w:t>
      </w:r>
    </w:p>
    <w:p w14:paraId="72AD342C" w14:textId="77777777" w:rsidR="0018476E" w:rsidRPr="0018476E" w:rsidRDefault="005E3222" w:rsidP="0018476E">
      <w:pPr>
        <w:pStyle w:val="ConsPlusNormal"/>
        <w:ind w:left="5672"/>
        <w:rPr>
          <w:rFonts w:ascii="Times New Roman" w:hAnsi="Times New Roman" w:cs="Times New Roman"/>
          <w:sz w:val="18"/>
          <w:szCs w:val="18"/>
        </w:rPr>
      </w:pPr>
      <w:r w:rsidRPr="0018476E">
        <w:rPr>
          <w:rFonts w:ascii="Times New Roman" w:hAnsi="Times New Roman" w:cs="Times New Roman"/>
          <w:sz w:val="18"/>
          <w:szCs w:val="18"/>
        </w:rPr>
        <w:t>______________________________</w:t>
      </w:r>
    </w:p>
    <w:p w14:paraId="604E3291" w14:textId="14BEB187" w:rsidR="005E3222" w:rsidRPr="0018476E" w:rsidRDefault="005E3222" w:rsidP="0018476E">
      <w:pPr>
        <w:pStyle w:val="ConsPlusNormal"/>
        <w:ind w:left="5672"/>
        <w:rPr>
          <w:rFonts w:ascii="Times New Roman" w:hAnsi="Times New Roman" w:cs="Times New Roman"/>
          <w:sz w:val="18"/>
          <w:szCs w:val="18"/>
        </w:rPr>
      </w:pPr>
      <w:r w:rsidRPr="0018476E">
        <w:rPr>
          <w:rFonts w:ascii="Times New Roman" w:hAnsi="Times New Roman" w:cs="Times New Roman"/>
          <w:sz w:val="18"/>
          <w:szCs w:val="18"/>
        </w:rPr>
        <w:t>(место жительства заявителя, реквизиты документа, удостоверяющего личность – в случае, если заявление подается индивидуальным предпринимателем)</w:t>
      </w:r>
    </w:p>
    <w:p w14:paraId="32F6C868" w14:textId="77777777" w:rsidR="005E3222" w:rsidRPr="0018476E" w:rsidRDefault="005E3222" w:rsidP="005E3222">
      <w:pPr>
        <w:pStyle w:val="ConsPlusNormal"/>
        <w:ind w:left="5672"/>
        <w:rPr>
          <w:rFonts w:ascii="Times New Roman" w:hAnsi="Times New Roman" w:cs="Times New Roman"/>
          <w:sz w:val="18"/>
          <w:szCs w:val="18"/>
        </w:rPr>
      </w:pPr>
      <w:r w:rsidRPr="0018476E">
        <w:rPr>
          <w:rFonts w:ascii="Times New Roman" w:hAnsi="Times New Roman" w:cs="Times New Roman"/>
          <w:sz w:val="18"/>
          <w:szCs w:val="18"/>
        </w:rPr>
        <w:t>_____________________________________</w:t>
      </w:r>
    </w:p>
    <w:p w14:paraId="40730E8E" w14:textId="77777777" w:rsidR="005E3222" w:rsidRPr="0018476E" w:rsidRDefault="005E3222" w:rsidP="005E3222">
      <w:pPr>
        <w:pStyle w:val="ConsPlusNormal"/>
        <w:ind w:left="5672"/>
        <w:rPr>
          <w:rFonts w:ascii="Times New Roman" w:hAnsi="Times New Roman" w:cs="Times New Roman"/>
          <w:sz w:val="18"/>
          <w:szCs w:val="18"/>
        </w:rPr>
      </w:pPr>
      <w:r w:rsidRPr="0018476E">
        <w:rPr>
          <w:rFonts w:ascii="Times New Roman" w:hAnsi="Times New Roman" w:cs="Times New Roman"/>
          <w:sz w:val="18"/>
          <w:szCs w:val="18"/>
        </w:rPr>
        <w:t>_____________________________________</w:t>
      </w:r>
    </w:p>
    <w:p w14:paraId="19023016" w14:textId="77777777" w:rsidR="005E3222" w:rsidRPr="0018476E" w:rsidRDefault="005E3222" w:rsidP="005E3222">
      <w:pPr>
        <w:pStyle w:val="ConsPlusNormal"/>
        <w:ind w:left="5672"/>
        <w:rPr>
          <w:rFonts w:ascii="Times New Roman" w:hAnsi="Times New Roman" w:cs="Times New Roman"/>
          <w:sz w:val="18"/>
          <w:szCs w:val="18"/>
        </w:rPr>
      </w:pPr>
      <w:r w:rsidRPr="0018476E">
        <w:rPr>
          <w:rFonts w:ascii="Times New Roman" w:hAnsi="Times New Roman" w:cs="Times New Roman"/>
          <w:sz w:val="18"/>
          <w:szCs w:val="18"/>
        </w:rPr>
        <w:t>_____________________________________</w:t>
      </w:r>
    </w:p>
    <w:p w14:paraId="03FB6EF3" w14:textId="77777777" w:rsidR="005E3222" w:rsidRPr="0018476E" w:rsidRDefault="005E3222" w:rsidP="005E3222">
      <w:pPr>
        <w:pStyle w:val="ConsPlusNormal"/>
        <w:ind w:left="5672"/>
        <w:jc w:val="center"/>
        <w:rPr>
          <w:rFonts w:ascii="Times New Roman" w:hAnsi="Times New Roman" w:cs="Times New Roman"/>
          <w:sz w:val="18"/>
          <w:szCs w:val="18"/>
        </w:rPr>
      </w:pPr>
      <w:r w:rsidRPr="0018476E">
        <w:rPr>
          <w:rFonts w:ascii="Times New Roman" w:hAnsi="Times New Roman" w:cs="Times New Roman"/>
          <w:sz w:val="18"/>
          <w:szCs w:val="18"/>
        </w:rPr>
        <w:t>(полное наименование юридического лица, фамилия, имя, отчество (при наличии) руководителя, место нахождения, реквизиты документа, удостоверяющего личность – в случае, если заявление подается юридическим лицом)</w:t>
      </w:r>
    </w:p>
    <w:p w14:paraId="5FDC012B" w14:textId="77777777" w:rsidR="005E3222" w:rsidRPr="0018476E" w:rsidRDefault="005E3222" w:rsidP="005E3222">
      <w:pPr>
        <w:pStyle w:val="ConsPlusNormal"/>
        <w:ind w:left="5672"/>
        <w:rPr>
          <w:rFonts w:ascii="Times New Roman" w:hAnsi="Times New Roman" w:cs="Times New Roman"/>
          <w:sz w:val="18"/>
          <w:szCs w:val="18"/>
        </w:rPr>
      </w:pPr>
      <w:r w:rsidRPr="0018476E">
        <w:rPr>
          <w:rFonts w:ascii="Times New Roman" w:hAnsi="Times New Roman" w:cs="Times New Roman"/>
          <w:sz w:val="18"/>
          <w:szCs w:val="18"/>
        </w:rPr>
        <w:t>_____________________________________</w:t>
      </w:r>
    </w:p>
    <w:p w14:paraId="1625C4DC" w14:textId="5D626B19" w:rsidR="005E3222" w:rsidRPr="005E3222" w:rsidRDefault="005E3222" w:rsidP="005E3222">
      <w:pPr>
        <w:pStyle w:val="ConsPlusNormal"/>
        <w:ind w:left="5672"/>
        <w:rPr>
          <w:rFonts w:ascii="Times New Roman" w:hAnsi="Times New Roman" w:cs="Times New Roman"/>
          <w:sz w:val="24"/>
          <w:szCs w:val="24"/>
        </w:rPr>
      </w:pPr>
      <w:r w:rsidRPr="005E3222">
        <w:rPr>
          <w:rFonts w:ascii="Times New Roman" w:hAnsi="Times New Roman" w:cs="Times New Roman"/>
          <w:sz w:val="24"/>
          <w:szCs w:val="24"/>
        </w:rPr>
        <w:t>______________________________</w:t>
      </w:r>
    </w:p>
    <w:p w14:paraId="41FDF786" w14:textId="44AEE6B6" w:rsidR="005E3222" w:rsidRPr="005E3222" w:rsidRDefault="005E3222" w:rsidP="005E3222">
      <w:pPr>
        <w:pStyle w:val="ConsPlusNormal"/>
        <w:ind w:left="5672"/>
        <w:rPr>
          <w:rFonts w:ascii="Times New Roman" w:hAnsi="Times New Roman" w:cs="Times New Roman"/>
          <w:sz w:val="24"/>
          <w:szCs w:val="24"/>
        </w:rPr>
      </w:pPr>
    </w:p>
    <w:p w14:paraId="470DB415" w14:textId="121DFD19" w:rsidR="005E3222" w:rsidRPr="005E3222" w:rsidRDefault="005E3222" w:rsidP="005E3222">
      <w:pPr>
        <w:pStyle w:val="ConsPlusNormal"/>
        <w:ind w:left="5672"/>
        <w:rPr>
          <w:rFonts w:ascii="Times New Roman" w:hAnsi="Times New Roman" w:cs="Times New Roman"/>
          <w:sz w:val="24"/>
          <w:szCs w:val="24"/>
        </w:rPr>
      </w:pPr>
      <w:r w:rsidRPr="005E3222">
        <w:rPr>
          <w:rFonts w:ascii="Times New Roman" w:hAnsi="Times New Roman" w:cs="Times New Roman"/>
          <w:sz w:val="24"/>
          <w:szCs w:val="24"/>
        </w:rPr>
        <w:t>ИНН ______________________________</w:t>
      </w:r>
    </w:p>
    <w:p w14:paraId="73C272C0" w14:textId="2383526B" w:rsidR="005E3222" w:rsidRPr="005E3222" w:rsidRDefault="005E3222" w:rsidP="005E3222">
      <w:pPr>
        <w:pStyle w:val="ConsPlusNormal"/>
        <w:ind w:left="5672"/>
        <w:rPr>
          <w:rFonts w:ascii="Times New Roman" w:hAnsi="Times New Roman" w:cs="Times New Roman"/>
          <w:sz w:val="24"/>
          <w:szCs w:val="24"/>
        </w:rPr>
      </w:pPr>
      <w:r w:rsidRPr="005E3222">
        <w:rPr>
          <w:rFonts w:ascii="Times New Roman" w:hAnsi="Times New Roman" w:cs="Times New Roman"/>
          <w:sz w:val="24"/>
          <w:szCs w:val="24"/>
        </w:rPr>
        <w:t>ОГРН ______________________________</w:t>
      </w:r>
    </w:p>
    <w:p w14:paraId="05B929E3" w14:textId="77777777" w:rsidR="005E3222" w:rsidRPr="0018476E" w:rsidRDefault="005E3222" w:rsidP="005E3222">
      <w:pPr>
        <w:pStyle w:val="ConsPlusNormal"/>
        <w:ind w:left="5672"/>
        <w:jc w:val="center"/>
        <w:rPr>
          <w:rFonts w:ascii="Times New Roman" w:hAnsi="Times New Roman" w:cs="Times New Roman"/>
          <w:sz w:val="18"/>
          <w:szCs w:val="18"/>
        </w:rPr>
      </w:pPr>
      <w:r w:rsidRPr="0018476E">
        <w:rPr>
          <w:rFonts w:ascii="Times New Roman" w:hAnsi="Times New Roman" w:cs="Times New Roman"/>
          <w:sz w:val="18"/>
          <w:szCs w:val="18"/>
        </w:rPr>
        <w:t>(для юридических лиц и индивидуальных предпринимателей, фамилия, имя, отчество (при наличии) представителя, реквизиты документа, подтверждающего полномочия - в случае, если заявление подается представителем заявителя)</w:t>
      </w:r>
    </w:p>
    <w:p w14:paraId="2B889FF0" w14:textId="77777777" w:rsidR="005E3222" w:rsidRPr="0018476E" w:rsidRDefault="005E3222" w:rsidP="005E3222">
      <w:pPr>
        <w:pStyle w:val="ConsPlusNormal"/>
        <w:ind w:left="5672"/>
        <w:rPr>
          <w:rFonts w:ascii="Times New Roman" w:hAnsi="Times New Roman" w:cs="Times New Roman"/>
          <w:sz w:val="18"/>
          <w:szCs w:val="18"/>
        </w:rPr>
      </w:pPr>
      <w:r w:rsidRPr="0018476E">
        <w:rPr>
          <w:rFonts w:ascii="Times New Roman" w:hAnsi="Times New Roman" w:cs="Times New Roman"/>
          <w:sz w:val="18"/>
          <w:szCs w:val="18"/>
        </w:rPr>
        <w:t>_____________________________________</w:t>
      </w:r>
    </w:p>
    <w:p w14:paraId="336C960D" w14:textId="68580CAF" w:rsidR="005E3222" w:rsidRPr="005E3222" w:rsidRDefault="005E3222" w:rsidP="005E3222">
      <w:pPr>
        <w:pStyle w:val="ConsPlusNormal"/>
        <w:ind w:left="5672"/>
        <w:rPr>
          <w:rFonts w:ascii="Times New Roman" w:hAnsi="Times New Roman" w:cs="Times New Roman"/>
          <w:sz w:val="24"/>
          <w:szCs w:val="24"/>
        </w:rPr>
      </w:pPr>
      <w:r w:rsidRPr="005E3222">
        <w:rPr>
          <w:rFonts w:ascii="Times New Roman" w:hAnsi="Times New Roman" w:cs="Times New Roman"/>
          <w:sz w:val="24"/>
          <w:szCs w:val="24"/>
        </w:rPr>
        <w:t>_____________________________</w:t>
      </w:r>
    </w:p>
    <w:p w14:paraId="67C53EB9" w14:textId="53664E53" w:rsidR="005E3222" w:rsidRPr="005E3222" w:rsidRDefault="005E3222" w:rsidP="005E3222">
      <w:pPr>
        <w:pStyle w:val="ConsPlusNormal"/>
        <w:ind w:left="5672"/>
        <w:rPr>
          <w:rFonts w:ascii="Times New Roman" w:hAnsi="Times New Roman" w:cs="Times New Roman"/>
          <w:sz w:val="24"/>
          <w:szCs w:val="24"/>
        </w:rPr>
      </w:pPr>
      <w:r w:rsidRPr="005E3222">
        <w:rPr>
          <w:rFonts w:ascii="Times New Roman" w:hAnsi="Times New Roman" w:cs="Times New Roman"/>
          <w:sz w:val="24"/>
          <w:szCs w:val="24"/>
        </w:rPr>
        <w:t>______________________________</w:t>
      </w:r>
    </w:p>
    <w:p w14:paraId="15041C6C" w14:textId="77777777" w:rsidR="005E3222" w:rsidRPr="0018476E" w:rsidRDefault="005E3222" w:rsidP="005E3222">
      <w:pPr>
        <w:pStyle w:val="ConsPlusNormal"/>
        <w:ind w:left="5672"/>
        <w:jc w:val="center"/>
        <w:rPr>
          <w:rFonts w:ascii="Times New Roman" w:hAnsi="Times New Roman" w:cs="Times New Roman"/>
          <w:sz w:val="18"/>
          <w:szCs w:val="18"/>
        </w:rPr>
      </w:pPr>
      <w:r w:rsidRPr="0018476E">
        <w:rPr>
          <w:rFonts w:ascii="Times New Roman" w:hAnsi="Times New Roman" w:cs="Times New Roman"/>
          <w:sz w:val="18"/>
          <w:szCs w:val="18"/>
        </w:rPr>
        <w:t>(почтовый адрес, адрес электронной почты, номер телефона (факса) для связи с заявителем или представителем заявителя)</w:t>
      </w:r>
    </w:p>
    <w:p w14:paraId="59C30D36" w14:textId="54DEE015" w:rsidR="005E3222" w:rsidRPr="005E3222" w:rsidRDefault="005E3222" w:rsidP="005E3222">
      <w:pPr>
        <w:pStyle w:val="ConsPlusNormal"/>
        <w:ind w:left="5672"/>
        <w:rPr>
          <w:rFonts w:ascii="Times New Roman" w:hAnsi="Times New Roman" w:cs="Times New Roman"/>
          <w:sz w:val="24"/>
          <w:szCs w:val="24"/>
        </w:rPr>
      </w:pPr>
      <w:r w:rsidRPr="005E3222">
        <w:rPr>
          <w:rFonts w:ascii="Times New Roman" w:hAnsi="Times New Roman" w:cs="Times New Roman"/>
          <w:sz w:val="24"/>
          <w:szCs w:val="24"/>
        </w:rPr>
        <w:t>______________________________</w:t>
      </w:r>
    </w:p>
    <w:p w14:paraId="2ADEB061" w14:textId="3FF8E260" w:rsidR="005E3222" w:rsidRPr="005E3222" w:rsidRDefault="005E3222" w:rsidP="005E3222">
      <w:pPr>
        <w:pStyle w:val="ConsPlusNormal"/>
        <w:ind w:left="5672"/>
        <w:rPr>
          <w:rFonts w:ascii="Times New Roman" w:hAnsi="Times New Roman" w:cs="Times New Roman"/>
          <w:sz w:val="24"/>
          <w:szCs w:val="24"/>
        </w:rPr>
      </w:pPr>
      <w:r w:rsidRPr="005E3222">
        <w:rPr>
          <w:rFonts w:ascii="Times New Roman" w:hAnsi="Times New Roman" w:cs="Times New Roman"/>
          <w:sz w:val="24"/>
          <w:szCs w:val="24"/>
        </w:rPr>
        <w:t>______________________________</w:t>
      </w:r>
    </w:p>
    <w:p w14:paraId="3C2131F6" w14:textId="53235F99" w:rsidR="005E3222" w:rsidRPr="005E3222" w:rsidRDefault="005E3222" w:rsidP="005E3222">
      <w:pPr>
        <w:pStyle w:val="ConsPlusNormal"/>
        <w:ind w:left="5672"/>
        <w:rPr>
          <w:rFonts w:ascii="Times New Roman" w:hAnsi="Times New Roman" w:cs="Times New Roman"/>
          <w:sz w:val="24"/>
          <w:szCs w:val="24"/>
        </w:rPr>
      </w:pPr>
      <w:r w:rsidRPr="005E3222">
        <w:rPr>
          <w:rFonts w:ascii="Times New Roman" w:hAnsi="Times New Roman" w:cs="Times New Roman"/>
          <w:sz w:val="24"/>
          <w:szCs w:val="24"/>
        </w:rPr>
        <w:t>______________________________</w:t>
      </w:r>
    </w:p>
    <w:p w14:paraId="60867119" w14:textId="77777777" w:rsidR="005E3222" w:rsidRPr="005E3222" w:rsidRDefault="005E3222" w:rsidP="005E3222">
      <w:pPr>
        <w:pStyle w:val="ConsPlusNormal"/>
        <w:rPr>
          <w:rFonts w:ascii="Times New Roman" w:hAnsi="Times New Roman" w:cs="Times New Roman"/>
          <w:sz w:val="24"/>
          <w:szCs w:val="24"/>
        </w:rPr>
      </w:pPr>
    </w:p>
    <w:p w14:paraId="20ADB7E8" w14:textId="77777777" w:rsidR="005E3222" w:rsidRPr="005E3222" w:rsidRDefault="005E3222" w:rsidP="005E3222">
      <w:pPr>
        <w:pStyle w:val="ConsPlusNormal"/>
        <w:rPr>
          <w:rFonts w:ascii="Times New Roman" w:hAnsi="Times New Roman" w:cs="Times New Roman"/>
          <w:sz w:val="24"/>
          <w:szCs w:val="24"/>
        </w:rPr>
      </w:pPr>
    </w:p>
    <w:p w14:paraId="4375015E" w14:textId="77777777" w:rsidR="005E3222" w:rsidRPr="005E3222" w:rsidRDefault="005E3222" w:rsidP="005E3222">
      <w:pPr>
        <w:pStyle w:val="ConsPlusNormal"/>
        <w:jc w:val="center"/>
        <w:rPr>
          <w:rFonts w:ascii="Times New Roman" w:hAnsi="Times New Roman" w:cs="Times New Roman"/>
          <w:b/>
          <w:sz w:val="24"/>
          <w:szCs w:val="24"/>
        </w:rPr>
      </w:pPr>
      <w:bookmarkStart w:id="13" w:name="P732"/>
      <w:bookmarkEnd w:id="13"/>
      <w:r w:rsidRPr="005E3222">
        <w:rPr>
          <w:rFonts w:ascii="Times New Roman" w:hAnsi="Times New Roman" w:cs="Times New Roman"/>
          <w:b/>
          <w:sz w:val="24"/>
          <w:szCs w:val="24"/>
        </w:rPr>
        <w:t>Заявление</w:t>
      </w:r>
    </w:p>
    <w:p w14:paraId="7AC254ED" w14:textId="77777777" w:rsidR="005E3222" w:rsidRPr="005E3222" w:rsidRDefault="005E3222" w:rsidP="005E3222">
      <w:pPr>
        <w:pStyle w:val="ConsPlusNormal"/>
        <w:jc w:val="right"/>
        <w:rPr>
          <w:rFonts w:ascii="Times New Roman" w:hAnsi="Times New Roman" w:cs="Times New Roman"/>
          <w:sz w:val="24"/>
          <w:szCs w:val="24"/>
        </w:rPr>
      </w:pPr>
    </w:p>
    <w:p w14:paraId="0C4109E0" w14:textId="458C573A" w:rsidR="005E3222" w:rsidRDefault="005E3222" w:rsidP="005E3222">
      <w:pPr>
        <w:pStyle w:val="ConsPlusNormal"/>
        <w:jc w:val="both"/>
        <w:rPr>
          <w:rFonts w:ascii="Times New Roman" w:hAnsi="Times New Roman" w:cs="Times New Roman"/>
          <w:sz w:val="24"/>
          <w:szCs w:val="24"/>
        </w:rPr>
      </w:pPr>
      <w:r w:rsidRPr="005E3222">
        <w:rPr>
          <w:rFonts w:ascii="Times New Roman" w:hAnsi="Times New Roman" w:cs="Times New Roman"/>
          <w:sz w:val="24"/>
          <w:szCs w:val="24"/>
        </w:rPr>
        <w:t>Прошу предоставить сведения из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33FB27EF" w14:textId="77777777" w:rsidR="0018476E" w:rsidRPr="005E3222" w:rsidRDefault="0018476E" w:rsidP="005E3222">
      <w:pPr>
        <w:pStyle w:val="ConsPlusNormal"/>
        <w:jc w:val="both"/>
        <w:rPr>
          <w:rFonts w:ascii="Times New Roman" w:hAnsi="Times New Roman" w:cs="Times New Roman"/>
          <w:sz w:val="24"/>
          <w:szCs w:val="24"/>
        </w:rPr>
      </w:pPr>
    </w:p>
    <w:p w14:paraId="3624A0EE" w14:textId="77777777" w:rsidR="005E3222" w:rsidRPr="005E3222" w:rsidRDefault="005E3222" w:rsidP="005E3222">
      <w:pPr>
        <w:pStyle w:val="ConsPlusNormal"/>
        <w:jc w:val="both"/>
        <w:rPr>
          <w:rFonts w:ascii="Times New Roman" w:hAnsi="Times New Roman" w:cs="Times New Roman"/>
          <w:sz w:val="24"/>
          <w:szCs w:val="24"/>
        </w:rPr>
      </w:pPr>
    </w:p>
    <w:p w14:paraId="363E9A09" w14:textId="77777777" w:rsidR="005E3222" w:rsidRPr="005E3222" w:rsidRDefault="005E3222" w:rsidP="005E3222">
      <w:pPr>
        <w:pStyle w:val="ConsPlusNormal"/>
        <w:jc w:val="both"/>
        <w:rPr>
          <w:rFonts w:ascii="Times New Roman" w:hAnsi="Times New Roman" w:cs="Times New Roman"/>
          <w:sz w:val="24"/>
          <w:szCs w:val="24"/>
        </w:rPr>
      </w:pPr>
      <w:r w:rsidRPr="005E3222">
        <w:rPr>
          <w:rFonts w:ascii="Times New Roman" w:hAnsi="Times New Roman" w:cs="Times New Roman"/>
          <w:sz w:val="24"/>
          <w:szCs w:val="24"/>
        </w:rPr>
        <w:lastRenderedPageBreak/>
        <w:t>Настоящим подтверждаю, что соответствую:</w:t>
      </w: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5E3222" w:rsidRPr="005E3222" w14:paraId="3F14BB4F" w14:textId="77777777" w:rsidTr="005E3222">
        <w:tc>
          <w:tcPr>
            <w:tcW w:w="567" w:type="dxa"/>
            <w:tcBorders>
              <w:right w:val="single" w:sz="4" w:space="0" w:color="auto"/>
            </w:tcBorders>
            <w:shd w:val="clear" w:color="auto" w:fill="auto"/>
          </w:tcPr>
          <w:p w14:paraId="1AA8215D" w14:textId="77777777" w:rsidR="005E3222" w:rsidRPr="005E3222" w:rsidRDefault="005E3222" w:rsidP="005E3222">
            <w:pPr>
              <w:pStyle w:val="ConsPlusNonformat"/>
              <w:rPr>
                <w:rFonts w:ascii="Times New Roman" w:hAnsi="Times New Roman" w:cs="Times New Roman"/>
                <w:sz w:val="24"/>
                <w:szCs w:val="24"/>
              </w:rPr>
            </w:pPr>
          </w:p>
        </w:tc>
      </w:tr>
    </w:tbl>
    <w:p w14:paraId="1962AD54" w14:textId="77777777" w:rsidR="005E3222" w:rsidRPr="005E3222" w:rsidRDefault="005E3222" w:rsidP="005E3222">
      <w:pPr>
        <w:pStyle w:val="ConsPlusNormal"/>
        <w:ind w:left="709" w:hanging="709"/>
        <w:jc w:val="both"/>
        <w:rPr>
          <w:rFonts w:ascii="Times New Roman" w:hAnsi="Times New Roman" w:cs="Times New Roman"/>
          <w:sz w:val="24"/>
          <w:szCs w:val="24"/>
        </w:rPr>
      </w:pPr>
      <w:r w:rsidRPr="005E3222">
        <w:rPr>
          <w:rFonts w:ascii="Times New Roman" w:hAnsi="Times New Roman" w:cs="Times New Roman"/>
          <w:sz w:val="24"/>
          <w:szCs w:val="24"/>
        </w:rPr>
        <w:t xml:space="preserve">условиям отнесения к категории субъектов малого и среднего предпринимательства или организации, </w:t>
      </w:r>
      <w:r w:rsidRPr="005E3222">
        <w:rPr>
          <w:rFonts w:ascii="Times New Roman" w:hAnsi="Times New Roman" w:cs="Times New Roman"/>
          <w:bCs/>
          <w:sz w:val="24"/>
          <w:szCs w:val="24"/>
        </w:rPr>
        <w:t>образующей инфраструктуру поддержки субъектов малого и среднего предпринимательства</w:t>
      </w:r>
      <w:r w:rsidRPr="005E3222">
        <w:rPr>
          <w:rFonts w:ascii="Times New Roman" w:hAnsi="Times New Roman" w:cs="Times New Roman"/>
          <w:sz w:val="24"/>
          <w:szCs w:val="24"/>
        </w:rPr>
        <w:t xml:space="preserve">, </w:t>
      </w:r>
      <w:proofErr w:type="gramStart"/>
      <w:r w:rsidRPr="005E3222">
        <w:rPr>
          <w:rFonts w:ascii="Times New Roman" w:hAnsi="Times New Roman" w:cs="Times New Roman"/>
          <w:sz w:val="24"/>
          <w:szCs w:val="24"/>
        </w:rPr>
        <w:t>установленным  Федеральным</w:t>
      </w:r>
      <w:proofErr w:type="gramEnd"/>
      <w:r w:rsidRPr="005E3222">
        <w:rPr>
          <w:rFonts w:ascii="Times New Roman" w:hAnsi="Times New Roman" w:cs="Times New Roman"/>
          <w:sz w:val="24"/>
          <w:szCs w:val="24"/>
        </w:rPr>
        <w:t xml:space="preserve"> законом от 24.07.2007 № 209-ФЗ «О развитии  малого  и  среднего предпринимательства в Российской Федерации»;</w:t>
      </w:r>
    </w:p>
    <w:p w14:paraId="79A02B01" w14:textId="77777777" w:rsidR="005E3222" w:rsidRPr="005E3222" w:rsidRDefault="005E3222" w:rsidP="005E3222">
      <w:pPr>
        <w:pStyle w:val="ConsPlusNormal"/>
        <w:ind w:left="709" w:hanging="709"/>
        <w:jc w:val="both"/>
        <w:rPr>
          <w:rFonts w:ascii="Times New Roman" w:hAnsi="Times New Roman" w:cs="Times New Roman"/>
          <w:sz w:val="24"/>
          <w:szCs w:val="24"/>
        </w:rPr>
      </w:pP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5E3222" w:rsidRPr="005E3222" w14:paraId="3755CEAE" w14:textId="77777777" w:rsidTr="005E3222">
        <w:tc>
          <w:tcPr>
            <w:tcW w:w="567" w:type="dxa"/>
            <w:tcBorders>
              <w:right w:val="single" w:sz="4" w:space="0" w:color="auto"/>
            </w:tcBorders>
            <w:shd w:val="clear" w:color="auto" w:fill="auto"/>
          </w:tcPr>
          <w:p w14:paraId="109ECE1C" w14:textId="77777777" w:rsidR="005E3222" w:rsidRPr="005E3222" w:rsidRDefault="005E3222" w:rsidP="005E3222">
            <w:pPr>
              <w:pStyle w:val="ConsPlusNonformat"/>
              <w:rPr>
                <w:rFonts w:ascii="Times New Roman" w:hAnsi="Times New Roman" w:cs="Times New Roman"/>
                <w:sz w:val="24"/>
                <w:szCs w:val="24"/>
              </w:rPr>
            </w:pPr>
          </w:p>
        </w:tc>
      </w:tr>
    </w:tbl>
    <w:p w14:paraId="71E6C020" w14:textId="77777777" w:rsidR="005E3222" w:rsidRPr="005E3222" w:rsidRDefault="005E3222" w:rsidP="005E3222">
      <w:pPr>
        <w:pStyle w:val="ConsPlusNormal"/>
        <w:ind w:left="709" w:hanging="709"/>
        <w:jc w:val="both"/>
        <w:rPr>
          <w:rFonts w:ascii="Times New Roman" w:hAnsi="Times New Roman" w:cs="Times New Roman"/>
          <w:sz w:val="24"/>
          <w:szCs w:val="24"/>
        </w:rPr>
      </w:pPr>
      <w:r w:rsidRPr="005E3222">
        <w:rPr>
          <w:rFonts w:ascii="Times New Roman" w:hAnsi="Times New Roman" w:cs="Times New Roman"/>
          <w:sz w:val="24"/>
          <w:szCs w:val="24"/>
        </w:rPr>
        <w:t xml:space="preserve"> условиям отнесения к категории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3C658070" w14:textId="77777777" w:rsidR="005E3222" w:rsidRPr="005E3222" w:rsidRDefault="005E3222" w:rsidP="005E3222">
      <w:pPr>
        <w:pStyle w:val="ConsPlusNormal"/>
        <w:jc w:val="both"/>
        <w:rPr>
          <w:rFonts w:ascii="Times New Roman" w:hAnsi="Times New Roman" w:cs="Times New Roman"/>
          <w:sz w:val="24"/>
          <w:szCs w:val="24"/>
        </w:rPr>
      </w:pPr>
    </w:p>
    <w:p w14:paraId="1CFD296C" w14:textId="77777777" w:rsidR="005E3222" w:rsidRPr="005E3222" w:rsidRDefault="005E3222" w:rsidP="005E3222">
      <w:pPr>
        <w:pStyle w:val="ConsPlusNormal"/>
        <w:jc w:val="both"/>
        <w:rPr>
          <w:rFonts w:ascii="Times New Roman" w:hAnsi="Times New Roman" w:cs="Times New Roman"/>
          <w:sz w:val="24"/>
          <w:szCs w:val="24"/>
        </w:rPr>
      </w:pPr>
      <w:r w:rsidRPr="005E3222">
        <w:rPr>
          <w:rFonts w:ascii="Times New Roman" w:hAnsi="Times New Roman" w:cs="Times New Roman"/>
          <w:sz w:val="24"/>
          <w:szCs w:val="24"/>
        </w:rPr>
        <w:t>Приложение: /копии документов/ на _____ листах.</w:t>
      </w:r>
    </w:p>
    <w:p w14:paraId="372ADAD1" w14:textId="77777777" w:rsidR="005E3222" w:rsidRPr="005E3222" w:rsidRDefault="005E3222" w:rsidP="005E3222">
      <w:pPr>
        <w:pStyle w:val="ConsPlusNormal"/>
        <w:jc w:val="right"/>
        <w:rPr>
          <w:rFonts w:ascii="Times New Roman" w:hAnsi="Times New Roman" w:cs="Times New Roman"/>
          <w:sz w:val="24"/>
          <w:szCs w:val="24"/>
        </w:rPr>
      </w:pPr>
    </w:p>
    <w:p w14:paraId="021961D1" w14:textId="77777777" w:rsidR="005E3222" w:rsidRPr="005E3222" w:rsidRDefault="005E3222" w:rsidP="005E3222">
      <w:pPr>
        <w:pStyle w:val="ConsPlusNormal"/>
        <w:jc w:val="right"/>
        <w:rPr>
          <w:rFonts w:ascii="Times New Roman" w:hAnsi="Times New Roman" w:cs="Times New Roman"/>
          <w:sz w:val="24"/>
          <w:szCs w:val="24"/>
        </w:rPr>
      </w:pPr>
    </w:p>
    <w:p w14:paraId="22CA32E5" w14:textId="77777777" w:rsidR="005E3222" w:rsidRPr="005E3222" w:rsidRDefault="005E3222" w:rsidP="005E3222">
      <w:pPr>
        <w:pStyle w:val="ConsPlusNormal"/>
        <w:jc w:val="right"/>
        <w:rPr>
          <w:rFonts w:ascii="Times New Roman" w:hAnsi="Times New Roman" w:cs="Times New Roman"/>
          <w:sz w:val="24"/>
          <w:szCs w:val="24"/>
        </w:rPr>
      </w:pPr>
    </w:p>
    <w:p w14:paraId="420F35DD" w14:textId="77777777" w:rsidR="005E3222" w:rsidRPr="005E3222" w:rsidRDefault="005E3222" w:rsidP="005E3222">
      <w:pPr>
        <w:pStyle w:val="ConsPlusNonformat"/>
        <w:jc w:val="both"/>
        <w:rPr>
          <w:rFonts w:ascii="Times New Roman" w:hAnsi="Times New Roman" w:cs="Times New Roman"/>
          <w:sz w:val="24"/>
          <w:szCs w:val="24"/>
        </w:rPr>
      </w:pPr>
      <w:bookmarkStart w:id="14" w:name="P612"/>
      <w:bookmarkEnd w:id="14"/>
      <w:r w:rsidRPr="005E3222">
        <w:rPr>
          <w:rFonts w:ascii="Times New Roman" w:hAnsi="Times New Roman" w:cs="Times New Roman"/>
          <w:sz w:val="24"/>
          <w:szCs w:val="24"/>
        </w:rPr>
        <w:t>______________</w:t>
      </w:r>
      <w:r w:rsidRPr="005E3222">
        <w:rPr>
          <w:rFonts w:ascii="Times New Roman" w:hAnsi="Times New Roman" w:cs="Times New Roman"/>
          <w:sz w:val="24"/>
          <w:szCs w:val="24"/>
        </w:rPr>
        <w:tab/>
      </w:r>
      <w:r w:rsidRPr="005E3222">
        <w:rPr>
          <w:rFonts w:ascii="Times New Roman" w:hAnsi="Times New Roman" w:cs="Times New Roman"/>
          <w:sz w:val="24"/>
          <w:szCs w:val="24"/>
        </w:rPr>
        <w:tab/>
      </w:r>
      <w:r w:rsidRPr="005E3222">
        <w:rPr>
          <w:rFonts w:ascii="Times New Roman" w:hAnsi="Times New Roman" w:cs="Times New Roman"/>
          <w:sz w:val="24"/>
          <w:szCs w:val="24"/>
        </w:rPr>
        <w:tab/>
      </w:r>
      <w:r w:rsidRPr="005E3222">
        <w:rPr>
          <w:rFonts w:ascii="Times New Roman" w:hAnsi="Times New Roman" w:cs="Times New Roman"/>
          <w:sz w:val="24"/>
          <w:szCs w:val="24"/>
        </w:rPr>
        <w:tab/>
      </w:r>
      <w:r w:rsidRPr="005E3222">
        <w:rPr>
          <w:rFonts w:ascii="Times New Roman" w:hAnsi="Times New Roman" w:cs="Times New Roman"/>
          <w:sz w:val="24"/>
          <w:szCs w:val="24"/>
        </w:rPr>
        <w:tab/>
      </w:r>
      <w:r w:rsidRPr="005E3222">
        <w:rPr>
          <w:rFonts w:ascii="Times New Roman" w:hAnsi="Times New Roman" w:cs="Times New Roman"/>
          <w:sz w:val="24"/>
          <w:szCs w:val="24"/>
        </w:rPr>
        <w:tab/>
      </w:r>
      <w:r w:rsidRPr="005E3222">
        <w:rPr>
          <w:rFonts w:ascii="Times New Roman" w:hAnsi="Times New Roman" w:cs="Times New Roman"/>
          <w:sz w:val="24"/>
          <w:szCs w:val="24"/>
        </w:rPr>
        <w:tab/>
      </w:r>
      <w:r w:rsidRPr="005E3222">
        <w:rPr>
          <w:rFonts w:ascii="Times New Roman" w:hAnsi="Times New Roman" w:cs="Times New Roman"/>
          <w:sz w:val="24"/>
          <w:szCs w:val="24"/>
        </w:rPr>
        <w:tab/>
        <w:t xml:space="preserve"> _________________________</w:t>
      </w:r>
    </w:p>
    <w:p w14:paraId="5C923261" w14:textId="77777777" w:rsidR="005E3222" w:rsidRPr="005E3222" w:rsidRDefault="005E3222" w:rsidP="005E3222">
      <w:pPr>
        <w:pStyle w:val="ConsPlusNonformat"/>
        <w:ind w:firstLine="709"/>
        <w:jc w:val="both"/>
        <w:rPr>
          <w:rFonts w:ascii="Times New Roman" w:hAnsi="Times New Roman" w:cs="Times New Roman"/>
          <w:sz w:val="24"/>
          <w:szCs w:val="24"/>
        </w:rPr>
      </w:pPr>
      <w:r w:rsidRPr="005E3222">
        <w:rPr>
          <w:rFonts w:ascii="Times New Roman" w:hAnsi="Times New Roman" w:cs="Times New Roman"/>
          <w:sz w:val="24"/>
          <w:szCs w:val="24"/>
        </w:rPr>
        <w:t>(дата)</w:t>
      </w:r>
      <w:r w:rsidRPr="005E3222">
        <w:rPr>
          <w:rFonts w:ascii="Times New Roman" w:hAnsi="Times New Roman" w:cs="Times New Roman"/>
          <w:sz w:val="24"/>
          <w:szCs w:val="24"/>
        </w:rPr>
        <w:tab/>
      </w:r>
      <w:r w:rsidRPr="005E3222">
        <w:rPr>
          <w:rFonts w:ascii="Times New Roman" w:hAnsi="Times New Roman" w:cs="Times New Roman"/>
          <w:sz w:val="24"/>
          <w:szCs w:val="24"/>
        </w:rPr>
        <w:tab/>
      </w:r>
      <w:r w:rsidRPr="005E3222">
        <w:rPr>
          <w:rFonts w:ascii="Times New Roman" w:hAnsi="Times New Roman" w:cs="Times New Roman"/>
          <w:sz w:val="24"/>
          <w:szCs w:val="24"/>
        </w:rPr>
        <w:tab/>
      </w:r>
      <w:r w:rsidRPr="005E3222">
        <w:rPr>
          <w:rFonts w:ascii="Times New Roman" w:hAnsi="Times New Roman" w:cs="Times New Roman"/>
          <w:sz w:val="24"/>
          <w:szCs w:val="24"/>
        </w:rPr>
        <w:tab/>
      </w:r>
      <w:r w:rsidRPr="005E3222">
        <w:rPr>
          <w:rFonts w:ascii="Times New Roman" w:hAnsi="Times New Roman" w:cs="Times New Roman"/>
          <w:sz w:val="24"/>
          <w:szCs w:val="24"/>
        </w:rPr>
        <w:tab/>
      </w:r>
      <w:r w:rsidRPr="005E3222">
        <w:rPr>
          <w:rFonts w:ascii="Times New Roman" w:hAnsi="Times New Roman" w:cs="Times New Roman"/>
          <w:sz w:val="24"/>
          <w:szCs w:val="24"/>
        </w:rPr>
        <w:tab/>
      </w:r>
      <w:r w:rsidRPr="005E3222">
        <w:rPr>
          <w:rFonts w:ascii="Times New Roman" w:hAnsi="Times New Roman" w:cs="Times New Roman"/>
          <w:sz w:val="24"/>
          <w:szCs w:val="24"/>
        </w:rPr>
        <w:tab/>
      </w:r>
      <w:r w:rsidRPr="005E3222">
        <w:rPr>
          <w:rFonts w:ascii="Times New Roman" w:hAnsi="Times New Roman" w:cs="Times New Roman"/>
          <w:sz w:val="24"/>
          <w:szCs w:val="24"/>
        </w:rPr>
        <w:tab/>
      </w:r>
      <w:r w:rsidRPr="005E3222">
        <w:rPr>
          <w:rFonts w:ascii="Times New Roman" w:hAnsi="Times New Roman" w:cs="Times New Roman"/>
          <w:sz w:val="24"/>
          <w:szCs w:val="24"/>
        </w:rPr>
        <w:tab/>
      </w:r>
      <w:r w:rsidRPr="005E3222">
        <w:rPr>
          <w:rFonts w:ascii="Times New Roman" w:hAnsi="Times New Roman" w:cs="Times New Roman"/>
          <w:sz w:val="24"/>
          <w:szCs w:val="24"/>
        </w:rPr>
        <w:tab/>
      </w:r>
      <w:r w:rsidRPr="005E3222">
        <w:rPr>
          <w:rFonts w:ascii="Times New Roman" w:hAnsi="Times New Roman" w:cs="Times New Roman"/>
          <w:sz w:val="24"/>
          <w:szCs w:val="24"/>
        </w:rPr>
        <w:tab/>
        <w:t>(подпись)</w:t>
      </w:r>
    </w:p>
    <w:p w14:paraId="6FA39DEF" w14:textId="77777777" w:rsidR="005E3222" w:rsidRPr="005E3222" w:rsidRDefault="005E3222" w:rsidP="005E3222">
      <w:pPr>
        <w:pStyle w:val="ConsPlusNonformat"/>
        <w:jc w:val="both"/>
        <w:rPr>
          <w:rFonts w:ascii="Times New Roman" w:hAnsi="Times New Roman" w:cs="Times New Roman"/>
          <w:sz w:val="24"/>
          <w:szCs w:val="24"/>
        </w:rPr>
      </w:pPr>
    </w:p>
    <w:p w14:paraId="72EECCD6" w14:textId="77777777" w:rsidR="005E3222" w:rsidRPr="005E3222" w:rsidRDefault="005E3222" w:rsidP="005E3222">
      <w:pPr>
        <w:pStyle w:val="ConsPlusNonformat"/>
        <w:jc w:val="both"/>
        <w:rPr>
          <w:rFonts w:ascii="Times New Roman" w:hAnsi="Times New Roman" w:cs="Times New Roman"/>
          <w:sz w:val="24"/>
          <w:szCs w:val="24"/>
        </w:rPr>
      </w:pPr>
    </w:p>
    <w:p w14:paraId="4E35270D" w14:textId="77777777" w:rsidR="005E3222" w:rsidRPr="005E3222" w:rsidRDefault="005E3222" w:rsidP="005E3222">
      <w:pPr>
        <w:pStyle w:val="ConsPlusNonformat"/>
        <w:jc w:val="both"/>
        <w:rPr>
          <w:rFonts w:ascii="Times New Roman" w:hAnsi="Times New Roman" w:cs="Times New Roman"/>
          <w:sz w:val="24"/>
          <w:szCs w:val="24"/>
        </w:rPr>
      </w:pPr>
      <w:r w:rsidRPr="005E3222">
        <w:rPr>
          <w:rFonts w:ascii="Times New Roman" w:hAnsi="Times New Roman" w:cs="Times New Roman"/>
          <w:sz w:val="24"/>
          <w:szCs w:val="24"/>
        </w:rPr>
        <w:t>Результат рассмотрения заявления прошу:</w:t>
      </w:r>
    </w:p>
    <w:p w14:paraId="6827FA8F" w14:textId="77777777" w:rsidR="005E3222" w:rsidRPr="005E3222" w:rsidRDefault="005E3222" w:rsidP="005E3222">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5E3222" w:rsidRPr="005E3222" w14:paraId="00B20206" w14:textId="77777777" w:rsidTr="005E3222">
        <w:tc>
          <w:tcPr>
            <w:tcW w:w="534" w:type="dxa"/>
            <w:tcBorders>
              <w:right w:val="single" w:sz="4" w:space="0" w:color="auto"/>
            </w:tcBorders>
            <w:shd w:val="clear" w:color="auto" w:fill="auto"/>
          </w:tcPr>
          <w:p w14:paraId="60C41BCF" w14:textId="77777777" w:rsidR="005E3222" w:rsidRPr="005E3222" w:rsidRDefault="005E3222" w:rsidP="005E3222">
            <w:pPr>
              <w:pStyle w:val="ConsPlusNonformat"/>
              <w:rPr>
                <w:rFonts w:ascii="Times New Roman" w:hAnsi="Times New Roman" w:cs="Times New Roman"/>
                <w:sz w:val="24"/>
                <w:szCs w:val="24"/>
              </w:rPr>
            </w:pPr>
          </w:p>
          <w:p w14:paraId="5E6BC890" w14:textId="77777777" w:rsidR="005E3222" w:rsidRPr="005E3222" w:rsidRDefault="005E3222" w:rsidP="005E3222">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67FA1985" w14:textId="77777777" w:rsidR="005E3222" w:rsidRPr="005E3222" w:rsidRDefault="005E3222" w:rsidP="005E3222">
            <w:pPr>
              <w:pStyle w:val="ConsPlusNonformat"/>
              <w:rPr>
                <w:rFonts w:ascii="Times New Roman" w:hAnsi="Times New Roman" w:cs="Times New Roman"/>
                <w:sz w:val="24"/>
                <w:szCs w:val="24"/>
              </w:rPr>
            </w:pPr>
            <w:r w:rsidRPr="005E3222">
              <w:rPr>
                <w:rFonts w:ascii="Times New Roman" w:hAnsi="Times New Roman" w:cs="Times New Roman"/>
                <w:sz w:val="24"/>
                <w:szCs w:val="24"/>
              </w:rPr>
              <w:t>выдать на руки в ОМСУ_________________________________________________</w:t>
            </w:r>
          </w:p>
        </w:tc>
      </w:tr>
      <w:tr w:rsidR="005E3222" w:rsidRPr="005E3222" w14:paraId="795AAA1C" w14:textId="77777777" w:rsidTr="005E3222">
        <w:tc>
          <w:tcPr>
            <w:tcW w:w="534" w:type="dxa"/>
            <w:tcBorders>
              <w:right w:val="single" w:sz="4" w:space="0" w:color="auto"/>
            </w:tcBorders>
            <w:shd w:val="clear" w:color="auto" w:fill="auto"/>
          </w:tcPr>
          <w:p w14:paraId="48045993" w14:textId="77777777" w:rsidR="005E3222" w:rsidRPr="005E3222" w:rsidRDefault="005E3222" w:rsidP="005E3222">
            <w:pPr>
              <w:pStyle w:val="ConsPlusNonformat"/>
              <w:rPr>
                <w:rFonts w:ascii="Times New Roman" w:hAnsi="Times New Roman" w:cs="Times New Roman"/>
                <w:sz w:val="24"/>
                <w:szCs w:val="24"/>
              </w:rPr>
            </w:pPr>
          </w:p>
          <w:p w14:paraId="69ED3B7C" w14:textId="77777777" w:rsidR="005E3222" w:rsidRPr="005E3222" w:rsidRDefault="005E3222" w:rsidP="005E3222">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4D0FFC9B" w14:textId="77777777" w:rsidR="005E3222" w:rsidRPr="005E3222" w:rsidRDefault="005E3222" w:rsidP="005E3222">
            <w:pPr>
              <w:pStyle w:val="ConsPlusNonformat"/>
              <w:rPr>
                <w:rFonts w:ascii="Times New Roman" w:hAnsi="Times New Roman" w:cs="Times New Roman"/>
                <w:sz w:val="24"/>
                <w:szCs w:val="24"/>
              </w:rPr>
            </w:pPr>
            <w:r w:rsidRPr="005E3222">
              <w:rPr>
                <w:rFonts w:ascii="Times New Roman" w:hAnsi="Times New Roman" w:cs="Times New Roman"/>
                <w:sz w:val="24"/>
                <w:szCs w:val="24"/>
              </w:rPr>
              <w:t xml:space="preserve">выдать на руки в МФЦ (указать </w:t>
            </w:r>
            <w:proofErr w:type="gramStart"/>
            <w:r w:rsidRPr="005E3222">
              <w:rPr>
                <w:rFonts w:ascii="Times New Roman" w:hAnsi="Times New Roman" w:cs="Times New Roman"/>
                <w:sz w:val="24"/>
                <w:szCs w:val="24"/>
              </w:rPr>
              <w:t>адрес)_</w:t>
            </w:r>
            <w:proofErr w:type="gramEnd"/>
            <w:r w:rsidRPr="005E3222">
              <w:rPr>
                <w:rFonts w:ascii="Times New Roman" w:hAnsi="Times New Roman" w:cs="Times New Roman"/>
                <w:sz w:val="24"/>
                <w:szCs w:val="24"/>
              </w:rPr>
              <w:t xml:space="preserve">____________________________________  </w:t>
            </w:r>
          </w:p>
        </w:tc>
      </w:tr>
      <w:tr w:rsidR="005E3222" w:rsidRPr="005E3222" w14:paraId="3156A5B1" w14:textId="77777777" w:rsidTr="005E3222">
        <w:tc>
          <w:tcPr>
            <w:tcW w:w="534" w:type="dxa"/>
            <w:tcBorders>
              <w:right w:val="single" w:sz="4" w:space="0" w:color="auto"/>
            </w:tcBorders>
            <w:shd w:val="clear" w:color="auto" w:fill="auto"/>
          </w:tcPr>
          <w:p w14:paraId="263CF247" w14:textId="77777777" w:rsidR="005E3222" w:rsidRPr="005E3222" w:rsidRDefault="005E3222" w:rsidP="005E3222">
            <w:pPr>
              <w:pStyle w:val="ConsPlusNonformat"/>
              <w:rPr>
                <w:rFonts w:ascii="Times New Roman" w:hAnsi="Times New Roman" w:cs="Times New Roman"/>
                <w:sz w:val="24"/>
                <w:szCs w:val="24"/>
              </w:rPr>
            </w:pPr>
          </w:p>
          <w:p w14:paraId="0B275C3F" w14:textId="77777777" w:rsidR="005E3222" w:rsidRPr="005E3222" w:rsidRDefault="005E3222" w:rsidP="005E3222">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000A972F" w14:textId="77777777" w:rsidR="005E3222" w:rsidRPr="005E3222" w:rsidRDefault="005E3222" w:rsidP="005E3222">
            <w:pPr>
              <w:pStyle w:val="ConsPlusNonformat"/>
              <w:rPr>
                <w:rFonts w:ascii="Times New Roman" w:hAnsi="Times New Roman" w:cs="Times New Roman"/>
                <w:sz w:val="24"/>
                <w:szCs w:val="24"/>
              </w:rPr>
            </w:pPr>
            <w:r w:rsidRPr="005E3222">
              <w:rPr>
                <w:rFonts w:ascii="Times New Roman" w:hAnsi="Times New Roman" w:cs="Times New Roman"/>
                <w:sz w:val="24"/>
                <w:szCs w:val="24"/>
              </w:rPr>
              <w:t xml:space="preserve">направить по почте (указать </w:t>
            </w:r>
            <w:proofErr w:type="gramStart"/>
            <w:r w:rsidRPr="005E3222">
              <w:rPr>
                <w:rFonts w:ascii="Times New Roman" w:hAnsi="Times New Roman" w:cs="Times New Roman"/>
                <w:sz w:val="24"/>
                <w:szCs w:val="24"/>
              </w:rPr>
              <w:t>адрес)_</w:t>
            </w:r>
            <w:proofErr w:type="gramEnd"/>
            <w:r w:rsidRPr="005E3222">
              <w:rPr>
                <w:rFonts w:ascii="Times New Roman" w:hAnsi="Times New Roman" w:cs="Times New Roman"/>
                <w:sz w:val="24"/>
                <w:szCs w:val="24"/>
              </w:rPr>
              <w:t>_______________________________________</w:t>
            </w:r>
          </w:p>
        </w:tc>
      </w:tr>
      <w:tr w:rsidR="005E3222" w:rsidRPr="005E3222" w14:paraId="07C6F7B1" w14:textId="77777777" w:rsidTr="005E3222">
        <w:trPr>
          <w:trHeight w:val="461"/>
        </w:trPr>
        <w:tc>
          <w:tcPr>
            <w:tcW w:w="534" w:type="dxa"/>
            <w:tcBorders>
              <w:right w:val="single" w:sz="4" w:space="0" w:color="auto"/>
            </w:tcBorders>
            <w:shd w:val="clear" w:color="auto" w:fill="auto"/>
          </w:tcPr>
          <w:p w14:paraId="641F32F1" w14:textId="77777777" w:rsidR="005E3222" w:rsidRPr="005E3222" w:rsidRDefault="005E3222" w:rsidP="005E3222">
            <w:pPr>
              <w:pStyle w:val="ConsPlusNonformat"/>
              <w:rPr>
                <w:rFonts w:ascii="Times New Roman" w:hAnsi="Times New Roman" w:cs="Times New Roman"/>
                <w:b/>
                <w:sz w:val="24"/>
                <w:szCs w:val="24"/>
              </w:rPr>
            </w:pPr>
          </w:p>
          <w:p w14:paraId="1BF24582" w14:textId="77777777" w:rsidR="005E3222" w:rsidRPr="005E3222" w:rsidRDefault="005E3222" w:rsidP="005E3222">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14:paraId="38614CAA" w14:textId="77777777" w:rsidR="005E3222" w:rsidRPr="005E3222" w:rsidRDefault="005E3222" w:rsidP="005E3222">
            <w:pPr>
              <w:pStyle w:val="ConsPlusNonformat"/>
              <w:rPr>
                <w:rFonts w:ascii="Times New Roman" w:hAnsi="Times New Roman" w:cs="Times New Roman"/>
                <w:sz w:val="24"/>
                <w:szCs w:val="24"/>
              </w:rPr>
            </w:pPr>
            <w:r w:rsidRPr="005E3222">
              <w:rPr>
                <w:rFonts w:ascii="Times New Roman" w:hAnsi="Times New Roman" w:cs="Times New Roman"/>
                <w:sz w:val="24"/>
                <w:szCs w:val="24"/>
              </w:rPr>
              <w:t>направить в электронной форме в личный кабинет на ПГУ ЛО/ЕПГУ/сайт ОМСУ</w:t>
            </w:r>
          </w:p>
        </w:tc>
      </w:tr>
    </w:tbl>
    <w:p w14:paraId="77190449" w14:textId="77777777" w:rsidR="005E3222" w:rsidRPr="005E3222" w:rsidRDefault="005E3222" w:rsidP="005E3222">
      <w:pPr>
        <w:pStyle w:val="ConsPlusNonformat"/>
        <w:rPr>
          <w:rFonts w:ascii="Times New Roman" w:hAnsi="Times New Roman" w:cs="Times New Roman"/>
          <w:sz w:val="24"/>
          <w:szCs w:val="24"/>
        </w:rPr>
      </w:pPr>
    </w:p>
    <w:p w14:paraId="15C64D32" w14:textId="77777777" w:rsidR="005E3222" w:rsidRPr="005E3222" w:rsidRDefault="005E3222" w:rsidP="005E3222">
      <w:pPr>
        <w:rPr>
          <w:rFonts w:ascii="Times New Roman" w:hAnsi="Times New Roman" w:cs="Times New Roman"/>
          <w:sz w:val="24"/>
          <w:szCs w:val="24"/>
        </w:rPr>
      </w:pPr>
      <w:r w:rsidRPr="005E3222">
        <w:rPr>
          <w:rFonts w:ascii="Times New Roman" w:hAnsi="Times New Roman" w:cs="Times New Roman"/>
          <w:sz w:val="24"/>
          <w:szCs w:val="24"/>
        </w:rPr>
        <w:br w:type="page"/>
      </w:r>
    </w:p>
    <w:p w14:paraId="738C478F" w14:textId="77777777" w:rsidR="005E3222" w:rsidRPr="005E3222" w:rsidRDefault="005E3222" w:rsidP="005E3222">
      <w:pPr>
        <w:ind w:left="6379"/>
        <w:rPr>
          <w:rFonts w:ascii="Times New Roman" w:eastAsiaTheme="minorEastAsia" w:hAnsi="Times New Roman" w:cs="Times New Roman"/>
          <w:sz w:val="24"/>
          <w:szCs w:val="24"/>
        </w:rPr>
      </w:pPr>
      <w:r w:rsidRPr="005E3222">
        <w:rPr>
          <w:rFonts w:ascii="Times New Roman" w:eastAsiaTheme="minorEastAsia" w:hAnsi="Times New Roman" w:cs="Times New Roman"/>
          <w:sz w:val="24"/>
          <w:szCs w:val="24"/>
        </w:rPr>
        <w:lastRenderedPageBreak/>
        <w:t>Приложение 2</w:t>
      </w:r>
    </w:p>
    <w:p w14:paraId="7CDC382F" w14:textId="77777777" w:rsidR="0018476E" w:rsidRDefault="005E3222" w:rsidP="0018476E">
      <w:pPr>
        <w:widowControl w:val="0"/>
        <w:autoSpaceDE w:val="0"/>
        <w:autoSpaceDN w:val="0"/>
        <w:adjustRightInd w:val="0"/>
        <w:ind w:left="6379"/>
        <w:rPr>
          <w:rFonts w:ascii="Times New Roman" w:eastAsiaTheme="minorEastAsia" w:hAnsi="Times New Roman" w:cs="Times New Roman"/>
          <w:sz w:val="24"/>
          <w:szCs w:val="24"/>
        </w:rPr>
      </w:pPr>
      <w:r w:rsidRPr="005E3222">
        <w:rPr>
          <w:rFonts w:ascii="Times New Roman" w:eastAsiaTheme="minorEastAsia" w:hAnsi="Times New Roman" w:cs="Times New Roman"/>
          <w:sz w:val="24"/>
          <w:szCs w:val="24"/>
        </w:rPr>
        <w:t>к административному регламенту</w:t>
      </w:r>
    </w:p>
    <w:p w14:paraId="5FEFD705" w14:textId="11C86CB0" w:rsidR="005E3222" w:rsidRPr="005E3222" w:rsidRDefault="005E3222" w:rsidP="0018476E">
      <w:pPr>
        <w:widowControl w:val="0"/>
        <w:autoSpaceDE w:val="0"/>
        <w:autoSpaceDN w:val="0"/>
        <w:adjustRightInd w:val="0"/>
        <w:ind w:left="6379"/>
        <w:rPr>
          <w:rFonts w:ascii="Times New Roman" w:eastAsiaTheme="minorEastAsia" w:hAnsi="Times New Roman" w:cs="Times New Roman"/>
          <w:sz w:val="24"/>
          <w:szCs w:val="24"/>
        </w:rPr>
      </w:pPr>
      <w:r w:rsidRPr="005E3222">
        <w:rPr>
          <w:rFonts w:ascii="Times New Roman" w:eastAsiaTheme="minorEastAsia" w:hAnsi="Times New Roman" w:cs="Times New Roman"/>
          <w:sz w:val="24"/>
          <w:szCs w:val="24"/>
        </w:rPr>
        <w:t>________________________</w:t>
      </w:r>
    </w:p>
    <w:p w14:paraId="0F18C0B9" w14:textId="47B2C2AC" w:rsidR="005E3222" w:rsidRPr="005E3222" w:rsidRDefault="005E3222" w:rsidP="005E3222">
      <w:pPr>
        <w:ind w:left="6379"/>
        <w:rPr>
          <w:rFonts w:ascii="Times New Roman" w:eastAsiaTheme="minorEastAsia" w:hAnsi="Times New Roman" w:cs="Times New Roman"/>
          <w:sz w:val="24"/>
          <w:szCs w:val="24"/>
        </w:rPr>
      </w:pPr>
      <w:r w:rsidRPr="005E3222">
        <w:rPr>
          <w:rFonts w:ascii="Times New Roman" w:eastAsiaTheme="minorEastAsia" w:hAnsi="Times New Roman" w:cs="Times New Roman"/>
          <w:sz w:val="24"/>
          <w:szCs w:val="24"/>
        </w:rPr>
        <w:t>________________________</w:t>
      </w:r>
    </w:p>
    <w:p w14:paraId="43A62DE2" w14:textId="208BDF80" w:rsidR="005E3222" w:rsidRPr="005E3222" w:rsidRDefault="005E3222" w:rsidP="005E3222">
      <w:pPr>
        <w:ind w:left="6379"/>
        <w:rPr>
          <w:rFonts w:ascii="Times New Roman" w:eastAsiaTheme="minorEastAsia" w:hAnsi="Times New Roman" w:cs="Times New Roman"/>
          <w:sz w:val="24"/>
          <w:szCs w:val="24"/>
        </w:rPr>
      </w:pPr>
      <w:r w:rsidRPr="005E3222">
        <w:rPr>
          <w:rFonts w:ascii="Times New Roman" w:eastAsiaTheme="minorEastAsia" w:hAnsi="Times New Roman" w:cs="Times New Roman"/>
          <w:sz w:val="24"/>
          <w:szCs w:val="24"/>
        </w:rPr>
        <w:t>________________________</w:t>
      </w:r>
    </w:p>
    <w:p w14:paraId="593B052D" w14:textId="15DFE18C" w:rsidR="005E3222" w:rsidRPr="005E3222" w:rsidRDefault="005E3222" w:rsidP="005E3222">
      <w:pPr>
        <w:ind w:left="6379"/>
        <w:rPr>
          <w:rFonts w:ascii="Times New Roman" w:eastAsiaTheme="minorEastAsia" w:hAnsi="Times New Roman" w:cs="Times New Roman"/>
          <w:sz w:val="24"/>
          <w:szCs w:val="24"/>
        </w:rPr>
      </w:pPr>
      <w:r w:rsidRPr="005E3222">
        <w:rPr>
          <w:rFonts w:ascii="Times New Roman" w:eastAsiaTheme="minorEastAsia" w:hAnsi="Times New Roman" w:cs="Times New Roman"/>
          <w:sz w:val="24"/>
          <w:szCs w:val="24"/>
        </w:rPr>
        <w:t>________________________</w:t>
      </w:r>
    </w:p>
    <w:p w14:paraId="48427387" w14:textId="77777777" w:rsidR="005E3222" w:rsidRPr="0018476E" w:rsidRDefault="005E3222" w:rsidP="005E3222">
      <w:pPr>
        <w:ind w:left="6379"/>
        <w:jc w:val="center"/>
        <w:rPr>
          <w:rFonts w:ascii="Times New Roman" w:eastAsiaTheme="minorEastAsia" w:hAnsi="Times New Roman" w:cs="Times New Roman"/>
          <w:sz w:val="18"/>
          <w:szCs w:val="18"/>
        </w:rPr>
      </w:pPr>
      <w:r w:rsidRPr="0018476E">
        <w:rPr>
          <w:rFonts w:ascii="Times New Roman" w:eastAsiaTheme="minorEastAsia" w:hAnsi="Times New Roman" w:cs="Times New Roman"/>
          <w:sz w:val="18"/>
          <w:szCs w:val="18"/>
        </w:rPr>
        <w:t>(контактные данные заявителя адрес, телефон)</w:t>
      </w:r>
    </w:p>
    <w:p w14:paraId="3856D643" w14:textId="77777777" w:rsidR="005E3222" w:rsidRPr="005E3222" w:rsidRDefault="005E3222" w:rsidP="005E3222">
      <w:pPr>
        <w:spacing w:line="276" w:lineRule="auto"/>
        <w:ind w:left="6381"/>
        <w:rPr>
          <w:rFonts w:ascii="Times New Roman" w:eastAsiaTheme="minorEastAsia" w:hAnsi="Times New Roman" w:cs="Times New Roman"/>
          <w:sz w:val="24"/>
          <w:szCs w:val="24"/>
        </w:rPr>
      </w:pPr>
    </w:p>
    <w:p w14:paraId="7666A878" w14:textId="77777777" w:rsidR="005E3222" w:rsidRPr="005E3222" w:rsidRDefault="005E3222" w:rsidP="005E3222">
      <w:pPr>
        <w:widowControl w:val="0"/>
        <w:autoSpaceDE w:val="0"/>
        <w:autoSpaceDN w:val="0"/>
        <w:jc w:val="center"/>
        <w:rPr>
          <w:rFonts w:ascii="Times New Roman" w:hAnsi="Times New Roman" w:cs="Times New Roman"/>
          <w:sz w:val="24"/>
          <w:szCs w:val="24"/>
        </w:rPr>
      </w:pPr>
      <w:r w:rsidRPr="005E3222">
        <w:rPr>
          <w:rFonts w:ascii="Times New Roman" w:hAnsi="Times New Roman" w:cs="Times New Roman"/>
          <w:sz w:val="24"/>
          <w:szCs w:val="24"/>
        </w:rPr>
        <w:t>РЕШЕНИЕ</w:t>
      </w:r>
    </w:p>
    <w:p w14:paraId="5B5A0585" w14:textId="77777777" w:rsidR="005E3222" w:rsidRPr="005E3222" w:rsidRDefault="005E3222" w:rsidP="005E3222">
      <w:pPr>
        <w:widowControl w:val="0"/>
        <w:autoSpaceDE w:val="0"/>
        <w:autoSpaceDN w:val="0"/>
        <w:jc w:val="center"/>
        <w:rPr>
          <w:rFonts w:ascii="Times New Roman" w:hAnsi="Times New Roman" w:cs="Times New Roman"/>
          <w:sz w:val="24"/>
          <w:szCs w:val="24"/>
        </w:rPr>
      </w:pPr>
      <w:r w:rsidRPr="005E3222">
        <w:rPr>
          <w:rFonts w:ascii="Times New Roman" w:hAnsi="Times New Roman" w:cs="Times New Roman"/>
          <w:sz w:val="24"/>
          <w:szCs w:val="24"/>
        </w:rPr>
        <w:t>об отказе в предоставлении муниципальной услуги</w:t>
      </w:r>
    </w:p>
    <w:p w14:paraId="279297F5" w14:textId="77777777" w:rsidR="005E3222" w:rsidRPr="005E3222" w:rsidRDefault="005E3222" w:rsidP="005E3222">
      <w:pPr>
        <w:widowControl w:val="0"/>
        <w:autoSpaceDE w:val="0"/>
        <w:autoSpaceDN w:val="0"/>
        <w:jc w:val="center"/>
        <w:rPr>
          <w:rFonts w:ascii="Times New Roman" w:hAnsi="Times New Roman" w:cs="Times New Roman"/>
          <w:sz w:val="24"/>
          <w:szCs w:val="24"/>
        </w:rPr>
      </w:pPr>
      <w:r w:rsidRPr="005E3222">
        <w:rPr>
          <w:rFonts w:ascii="Times New Roman" w:hAnsi="Times New Roman" w:cs="Times New Roman"/>
          <w:sz w:val="24"/>
          <w:szCs w:val="24"/>
        </w:rPr>
        <w:t>от ___________№_______</w:t>
      </w:r>
    </w:p>
    <w:p w14:paraId="3DDC6746" w14:textId="77777777" w:rsidR="005E3222" w:rsidRPr="005E3222" w:rsidRDefault="005E3222" w:rsidP="005E3222">
      <w:pPr>
        <w:widowControl w:val="0"/>
        <w:autoSpaceDE w:val="0"/>
        <w:autoSpaceDN w:val="0"/>
        <w:jc w:val="both"/>
        <w:rPr>
          <w:rFonts w:ascii="Times New Roman" w:hAnsi="Times New Roman" w:cs="Times New Roman"/>
          <w:sz w:val="24"/>
          <w:szCs w:val="24"/>
        </w:rPr>
      </w:pPr>
    </w:p>
    <w:tbl>
      <w:tblPr>
        <w:tblW w:w="10206" w:type="dxa"/>
        <w:jc w:val="center"/>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6"/>
      </w:tblGrid>
      <w:tr w:rsidR="005E3222" w:rsidRPr="005E3222" w14:paraId="0AE47624" w14:textId="77777777" w:rsidTr="005E3222">
        <w:trPr>
          <w:jc w:val="center"/>
        </w:trPr>
        <w:tc>
          <w:tcPr>
            <w:tcW w:w="9071" w:type="dxa"/>
            <w:tcBorders>
              <w:top w:val="nil"/>
              <w:left w:val="nil"/>
              <w:bottom w:val="nil"/>
              <w:right w:val="nil"/>
            </w:tcBorders>
          </w:tcPr>
          <w:p w14:paraId="4B72B707" w14:textId="77777777" w:rsidR="005E3222" w:rsidRPr="005E3222" w:rsidRDefault="005E3222" w:rsidP="005E3222">
            <w:pPr>
              <w:widowControl w:val="0"/>
              <w:autoSpaceDE w:val="0"/>
              <w:autoSpaceDN w:val="0"/>
              <w:ind w:firstLine="709"/>
              <w:jc w:val="both"/>
              <w:rPr>
                <w:rFonts w:ascii="Times New Roman" w:hAnsi="Times New Roman" w:cs="Times New Roman"/>
                <w:sz w:val="24"/>
                <w:szCs w:val="24"/>
              </w:rPr>
            </w:pPr>
            <w:r w:rsidRPr="005E3222">
              <w:rPr>
                <w:rFonts w:ascii="Times New Roman" w:hAnsi="Times New Roman" w:cs="Times New Roman"/>
                <w:sz w:val="24"/>
                <w:szCs w:val="24"/>
              </w:rPr>
              <w:t>По результатам рассмотрения заявления о предоставлении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от __________ №____ и приложенных к нему документов, принято решение об отказе в предоставлении муниципальной услуги по следующим основаниям:</w:t>
            </w:r>
          </w:p>
        </w:tc>
      </w:tr>
      <w:tr w:rsidR="005E3222" w:rsidRPr="005E3222" w14:paraId="6358F088" w14:textId="77777777" w:rsidTr="005E3222">
        <w:trPr>
          <w:jc w:val="center"/>
        </w:trPr>
        <w:tc>
          <w:tcPr>
            <w:tcW w:w="9071" w:type="dxa"/>
            <w:tcBorders>
              <w:top w:val="nil"/>
              <w:left w:val="nil"/>
              <w:bottom w:val="single" w:sz="4" w:space="0" w:color="auto"/>
              <w:right w:val="nil"/>
            </w:tcBorders>
          </w:tcPr>
          <w:p w14:paraId="7994FA72" w14:textId="77777777" w:rsidR="005E3222" w:rsidRPr="005E3222" w:rsidRDefault="005E3222" w:rsidP="005E3222">
            <w:pPr>
              <w:widowControl w:val="0"/>
              <w:autoSpaceDE w:val="0"/>
              <w:autoSpaceDN w:val="0"/>
              <w:jc w:val="center"/>
              <w:rPr>
                <w:rFonts w:ascii="Times New Roman" w:hAnsi="Times New Roman" w:cs="Times New Roman"/>
                <w:sz w:val="24"/>
                <w:szCs w:val="24"/>
              </w:rPr>
            </w:pPr>
          </w:p>
        </w:tc>
      </w:tr>
      <w:tr w:rsidR="005E3222" w:rsidRPr="005E3222" w14:paraId="214506A9" w14:textId="77777777" w:rsidTr="005E3222">
        <w:tblPrEx>
          <w:tblBorders>
            <w:insideH w:val="single" w:sz="4" w:space="0" w:color="auto"/>
          </w:tblBorders>
        </w:tblPrEx>
        <w:trPr>
          <w:jc w:val="center"/>
        </w:trPr>
        <w:tc>
          <w:tcPr>
            <w:tcW w:w="9071" w:type="dxa"/>
            <w:tcBorders>
              <w:top w:val="single" w:sz="4" w:space="0" w:color="auto"/>
              <w:left w:val="nil"/>
              <w:bottom w:val="single" w:sz="4" w:space="0" w:color="auto"/>
              <w:right w:val="nil"/>
            </w:tcBorders>
          </w:tcPr>
          <w:p w14:paraId="66107AD4" w14:textId="77777777" w:rsidR="005E3222" w:rsidRPr="005E3222" w:rsidRDefault="005E3222" w:rsidP="005E3222">
            <w:pPr>
              <w:widowControl w:val="0"/>
              <w:autoSpaceDE w:val="0"/>
              <w:autoSpaceDN w:val="0"/>
              <w:jc w:val="center"/>
              <w:rPr>
                <w:rFonts w:ascii="Times New Roman" w:hAnsi="Times New Roman" w:cs="Times New Roman"/>
                <w:sz w:val="24"/>
                <w:szCs w:val="24"/>
              </w:rPr>
            </w:pPr>
          </w:p>
        </w:tc>
      </w:tr>
      <w:tr w:rsidR="005E3222" w:rsidRPr="005E3222" w14:paraId="2F36B602" w14:textId="77777777" w:rsidTr="005E3222">
        <w:tblPrEx>
          <w:tblBorders>
            <w:insideH w:val="single" w:sz="4" w:space="0" w:color="auto"/>
          </w:tblBorders>
        </w:tblPrEx>
        <w:trPr>
          <w:jc w:val="center"/>
        </w:trPr>
        <w:tc>
          <w:tcPr>
            <w:tcW w:w="9071" w:type="dxa"/>
            <w:tcBorders>
              <w:top w:val="single" w:sz="4" w:space="0" w:color="auto"/>
              <w:left w:val="nil"/>
              <w:bottom w:val="single" w:sz="4" w:space="0" w:color="auto"/>
              <w:right w:val="nil"/>
            </w:tcBorders>
          </w:tcPr>
          <w:p w14:paraId="701D4D98" w14:textId="77777777" w:rsidR="005E3222" w:rsidRPr="005E3222" w:rsidRDefault="005E3222" w:rsidP="005E3222">
            <w:pPr>
              <w:widowControl w:val="0"/>
              <w:autoSpaceDE w:val="0"/>
              <w:autoSpaceDN w:val="0"/>
              <w:jc w:val="center"/>
              <w:rPr>
                <w:rFonts w:ascii="Times New Roman" w:hAnsi="Times New Roman" w:cs="Times New Roman"/>
                <w:sz w:val="24"/>
                <w:szCs w:val="24"/>
              </w:rPr>
            </w:pPr>
          </w:p>
        </w:tc>
      </w:tr>
      <w:tr w:rsidR="005E3222" w:rsidRPr="005E3222" w14:paraId="2039DEDF" w14:textId="77777777" w:rsidTr="005E3222">
        <w:trPr>
          <w:jc w:val="center"/>
        </w:trPr>
        <w:tc>
          <w:tcPr>
            <w:tcW w:w="9071" w:type="dxa"/>
            <w:tcBorders>
              <w:top w:val="single" w:sz="4" w:space="0" w:color="auto"/>
              <w:left w:val="nil"/>
              <w:bottom w:val="nil"/>
              <w:right w:val="nil"/>
            </w:tcBorders>
          </w:tcPr>
          <w:p w14:paraId="60F132E1" w14:textId="77777777" w:rsidR="005E3222" w:rsidRPr="005E3222" w:rsidRDefault="005E3222" w:rsidP="005E3222">
            <w:pPr>
              <w:widowControl w:val="0"/>
              <w:autoSpaceDE w:val="0"/>
              <w:autoSpaceDN w:val="0"/>
              <w:ind w:firstLine="709"/>
              <w:jc w:val="center"/>
              <w:rPr>
                <w:rFonts w:ascii="Times New Roman" w:hAnsi="Times New Roman" w:cs="Times New Roman"/>
                <w:sz w:val="24"/>
                <w:szCs w:val="24"/>
              </w:rPr>
            </w:pPr>
            <w:r w:rsidRPr="005E3222">
              <w:rPr>
                <w:rFonts w:ascii="Times New Roman" w:hAnsi="Times New Roman" w:cs="Times New Roman"/>
                <w:sz w:val="24"/>
                <w:szCs w:val="24"/>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5E3222" w:rsidRPr="005E3222" w14:paraId="2E3D14FF" w14:textId="77777777" w:rsidTr="005E3222">
        <w:trPr>
          <w:jc w:val="center"/>
        </w:trPr>
        <w:tc>
          <w:tcPr>
            <w:tcW w:w="9071" w:type="dxa"/>
            <w:tcBorders>
              <w:top w:val="nil"/>
              <w:left w:val="nil"/>
              <w:bottom w:val="nil"/>
              <w:right w:val="nil"/>
            </w:tcBorders>
          </w:tcPr>
          <w:p w14:paraId="6727D186" w14:textId="77777777" w:rsidR="005E3222" w:rsidRPr="005E3222" w:rsidRDefault="005E3222" w:rsidP="005E3222">
            <w:pPr>
              <w:widowControl w:val="0"/>
              <w:autoSpaceDE w:val="0"/>
              <w:autoSpaceDN w:val="0"/>
              <w:ind w:firstLine="709"/>
              <w:jc w:val="both"/>
              <w:rPr>
                <w:rFonts w:ascii="Times New Roman" w:hAnsi="Times New Roman" w:cs="Times New Roman"/>
                <w:sz w:val="24"/>
                <w:szCs w:val="24"/>
              </w:rPr>
            </w:pPr>
            <w:r w:rsidRPr="005E3222">
              <w:rPr>
                <w:rFonts w:ascii="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7D9DEA93" w14:textId="77777777" w:rsidR="005E3222" w:rsidRPr="005E3222" w:rsidRDefault="005E3222" w:rsidP="005E3222">
            <w:pPr>
              <w:widowControl w:val="0"/>
              <w:autoSpaceDE w:val="0"/>
              <w:autoSpaceDN w:val="0"/>
              <w:ind w:firstLine="709"/>
              <w:jc w:val="both"/>
              <w:rPr>
                <w:rFonts w:ascii="Times New Roman" w:hAnsi="Times New Roman" w:cs="Times New Roman"/>
                <w:sz w:val="24"/>
                <w:szCs w:val="24"/>
              </w:rPr>
            </w:pPr>
            <w:r w:rsidRPr="005E3222">
              <w:rPr>
                <w:rFonts w:ascii="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7F368C7C" w14:textId="77777777" w:rsidR="005E3222" w:rsidRPr="005E3222" w:rsidRDefault="005E3222" w:rsidP="005E3222">
      <w:pPr>
        <w:widowControl w:val="0"/>
        <w:autoSpaceDE w:val="0"/>
        <w:autoSpaceDN w:val="0"/>
        <w:jc w:val="both"/>
        <w:rPr>
          <w:rFonts w:ascii="Times New Roman" w:hAnsi="Times New Roman" w:cs="Times New Roman"/>
          <w:sz w:val="24"/>
          <w:szCs w:val="24"/>
        </w:rPr>
      </w:pPr>
      <w:r w:rsidRPr="005E3222">
        <w:rPr>
          <w:rFonts w:ascii="Times New Roman" w:hAnsi="Times New Roman" w:cs="Times New Roman"/>
          <w:sz w:val="24"/>
          <w:szCs w:val="24"/>
        </w:rPr>
        <w:t>Глава Администрации</w:t>
      </w:r>
      <w:r w:rsidRPr="005E3222">
        <w:rPr>
          <w:rFonts w:ascii="Times New Roman" w:hAnsi="Times New Roman" w:cs="Times New Roman"/>
          <w:sz w:val="24"/>
          <w:szCs w:val="24"/>
        </w:rPr>
        <w:tab/>
      </w:r>
      <w:r w:rsidRPr="005E3222">
        <w:rPr>
          <w:rFonts w:ascii="Times New Roman" w:hAnsi="Times New Roman" w:cs="Times New Roman"/>
          <w:sz w:val="24"/>
          <w:szCs w:val="24"/>
        </w:rPr>
        <w:tab/>
      </w:r>
      <w:r w:rsidRPr="005E3222">
        <w:rPr>
          <w:rFonts w:ascii="Times New Roman" w:hAnsi="Times New Roman" w:cs="Times New Roman"/>
          <w:sz w:val="24"/>
          <w:szCs w:val="24"/>
        </w:rPr>
        <w:tab/>
      </w:r>
      <w:r w:rsidRPr="005E3222">
        <w:rPr>
          <w:rFonts w:ascii="Times New Roman" w:hAnsi="Times New Roman" w:cs="Times New Roman"/>
          <w:sz w:val="24"/>
          <w:szCs w:val="24"/>
        </w:rPr>
        <w:tab/>
      </w:r>
      <w:r w:rsidRPr="005E3222">
        <w:rPr>
          <w:rFonts w:ascii="Times New Roman" w:hAnsi="Times New Roman" w:cs="Times New Roman"/>
          <w:sz w:val="24"/>
          <w:szCs w:val="24"/>
        </w:rPr>
        <w:tab/>
      </w:r>
      <w:r w:rsidRPr="005E3222">
        <w:rPr>
          <w:rFonts w:ascii="Times New Roman" w:hAnsi="Times New Roman" w:cs="Times New Roman"/>
          <w:sz w:val="24"/>
          <w:szCs w:val="24"/>
        </w:rPr>
        <w:tab/>
        <w:t>____________________________</w:t>
      </w:r>
    </w:p>
    <w:p w14:paraId="6AB87345" w14:textId="77777777" w:rsidR="005E3222" w:rsidRPr="005E3222" w:rsidRDefault="005E3222" w:rsidP="005E3222">
      <w:pPr>
        <w:jc w:val="right"/>
        <w:rPr>
          <w:rFonts w:ascii="Times New Roman" w:hAnsi="Times New Roman" w:cs="Times New Roman"/>
          <w:sz w:val="24"/>
          <w:szCs w:val="24"/>
        </w:rPr>
      </w:pPr>
    </w:p>
    <w:p w14:paraId="119ABB1C" w14:textId="77777777" w:rsidR="005E3222" w:rsidRPr="005E3222" w:rsidRDefault="005E3222" w:rsidP="005E3222">
      <w:pPr>
        <w:ind w:left="6379"/>
        <w:rPr>
          <w:rFonts w:ascii="Times New Roman" w:eastAsiaTheme="minorEastAsia" w:hAnsi="Times New Roman" w:cs="Times New Roman"/>
          <w:sz w:val="24"/>
          <w:szCs w:val="24"/>
        </w:rPr>
      </w:pPr>
      <w:r w:rsidRPr="005E3222">
        <w:rPr>
          <w:rFonts w:ascii="Times New Roman" w:eastAsiaTheme="minorEastAsia" w:hAnsi="Times New Roman" w:cs="Times New Roman"/>
          <w:sz w:val="24"/>
          <w:szCs w:val="24"/>
        </w:rPr>
        <w:lastRenderedPageBreak/>
        <w:t>Приложение 3</w:t>
      </w:r>
    </w:p>
    <w:p w14:paraId="5616E18D" w14:textId="4161B586" w:rsidR="005E3222" w:rsidRPr="005E3222" w:rsidRDefault="005E3222" w:rsidP="005E3222">
      <w:pPr>
        <w:ind w:left="6379"/>
        <w:rPr>
          <w:rFonts w:ascii="Times New Roman" w:eastAsiaTheme="minorEastAsia" w:hAnsi="Times New Roman" w:cs="Times New Roman"/>
          <w:sz w:val="24"/>
          <w:szCs w:val="24"/>
        </w:rPr>
      </w:pPr>
      <w:r w:rsidRPr="005E3222">
        <w:rPr>
          <w:rFonts w:ascii="Times New Roman" w:eastAsiaTheme="minorEastAsia" w:hAnsi="Times New Roman" w:cs="Times New Roman"/>
          <w:sz w:val="24"/>
          <w:szCs w:val="24"/>
        </w:rPr>
        <w:t>к административному регламенту</w:t>
      </w:r>
    </w:p>
    <w:p w14:paraId="46D7D4C2" w14:textId="2F7599F9" w:rsidR="005E3222" w:rsidRPr="005E3222" w:rsidRDefault="005E3222" w:rsidP="005E3222">
      <w:pPr>
        <w:autoSpaceDE w:val="0"/>
        <w:autoSpaceDN w:val="0"/>
        <w:adjustRightInd w:val="0"/>
        <w:spacing w:line="360" w:lineRule="auto"/>
        <w:ind w:left="4536"/>
        <w:jc w:val="both"/>
        <w:rPr>
          <w:rFonts w:ascii="Times New Roman" w:hAnsi="Times New Roman" w:cs="Times New Roman"/>
          <w:sz w:val="24"/>
          <w:szCs w:val="24"/>
        </w:rPr>
      </w:pPr>
      <w:r w:rsidRPr="005E3222">
        <w:rPr>
          <w:rFonts w:ascii="Times New Roman" w:hAnsi="Times New Roman" w:cs="Times New Roman"/>
          <w:sz w:val="24"/>
          <w:szCs w:val="24"/>
        </w:rPr>
        <w:t>________________________________________</w:t>
      </w:r>
    </w:p>
    <w:p w14:paraId="6109FDF3" w14:textId="77777777" w:rsidR="005E3222" w:rsidRPr="0018476E" w:rsidRDefault="005E3222" w:rsidP="005E3222">
      <w:pPr>
        <w:autoSpaceDE w:val="0"/>
        <w:autoSpaceDN w:val="0"/>
        <w:adjustRightInd w:val="0"/>
        <w:ind w:left="4536"/>
        <w:jc w:val="center"/>
        <w:rPr>
          <w:rFonts w:ascii="Times New Roman" w:hAnsi="Times New Roman" w:cs="Times New Roman"/>
          <w:sz w:val="18"/>
          <w:szCs w:val="18"/>
        </w:rPr>
      </w:pPr>
      <w:r w:rsidRPr="0018476E">
        <w:rPr>
          <w:rFonts w:ascii="Times New Roman" w:hAnsi="Times New Roman" w:cs="Times New Roman"/>
          <w:sz w:val="18"/>
          <w:szCs w:val="18"/>
        </w:rPr>
        <w:t>(Ф.И.О. физического лица и адрес проживания / наименование организации и ИНН)</w:t>
      </w:r>
    </w:p>
    <w:p w14:paraId="57604D8F" w14:textId="77777777" w:rsidR="005E3222" w:rsidRPr="0018476E" w:rsidRDefault="005E3222" w:rsidP="005E3222">
      <w:pPr>
        <w:autoSpaceDE w:val="0"/>
        <w:autoSpaceDN w:val="0"/>
        <w:adjustRightInd w:val="0"/>
        <w:spacing w:line="360" w:lineRule="auto"/>
        <w:ind w:left="4536"/>
        <w:jc w:val="both"/>
        <w:rPr>
          <w:rFonts w:ascii="Times New Roman" w:hAnsi="Times New Roman" w:cs="Times New Roman"/>
          <w:sz w:val="18"/>
          <w:szCs w:val="18"/>
        </w:rPr>
      </w:pPr>
      <w:r w:rsidRPr="0018476E">
        <w:rPr>
          <w:rFonts w:ascii="Times New Roman" w:hAnsi="Times New Roman" w:cs="Times New Roman"/>
          <w:sz w:val="18"/>
          <w:szCs w:val="18"/>
        </w:rPr>
        <w:t>____________________________________________________</w:t>
      </w:r>
    </w:p>
    <w:p w14:paraId="248C5193" w14:textId="77777777" w:rsidR="005E3222" w:rsidRPr="0018476E" w:rsidRDefault="005E3222" w:rsidP="005E3222">
      <w:pPr>
        <w:autoSpaceDE w:val="0"/>
        <w:autoSpaceDN w:val="0"/>
        <w:adjustRightInd w:val="0"/>
        <w:ind w:left="4536"/>
        <w:jc w:val="center"/>
        <w:rPr>
          <w:rFonts w:ascii="Times New Roman" w:hAnsi="Times New Roman" w:cs="Times New Roman"/>
          <w:sz w:val="18"/>
          <w:szCs w:val="18"/>
        </w:rPr>
      </w:pPr>
      <w:r w:rsidRPr="0018476E">
        <w:rPr>
          <w:rFonts w:ascii="Times New Roman" w:hAnsi="Times New Roman" w:cs="Times New Roman"/>
          <w:sz w:val="18"/>
          <w:szCs w:val="18"/>
        </w:rPr>
        <w:t>(Ф.И.О. представителя заявителя и реквизиты доверенности)</w:t>
      </w:r>
    </w:p>
    <w:p w14:paraId="36223A16" w14:textId="23E1E427" w:rsidR="005E3222" w:rsidRPr="005E3222" w:rsidRDefault="005E3222" w:rsidP="005E3222">
      <w:pPr>
        <w:autoSpaceDE w:val="0"/>
        <w:autoSpaceDN w:val="0"/>
        <w:adjustRightInd w:val="0"/>
        <w:spacing w:line="360" w:lineRule="auto"/>
        <w:ind w:left="4536"/>
        <w:jc w:val="both"/>
        <w:rPr>
          <w:rFonts w:ascii="Times New Roman" w:hAnsi="Times New Roman" w:cs="Times New Roman"/>
          <w:sz w:val="24"/>
          <w:szCs w:val="24"/>
        </w:rPr>
      </w:pPr>
      <w:r w:rsidRPr="005E3222">
        <w:rPr>
          <w:rFonts w:ascii="Times New Roman" w:hAnsi="Times New Roman" w:cs="Times New Roman"/>
          <w:sz w:val="24"/>
          <w:szCs w:val="24"/>
        </w:rPr>
        <w:t>________________________________________</w:t>
      </w:r>
    </w:p>
    <w:p w14:paraId="5A1B34FC" w14:textId="77777777" w:rsidR="005E3222" w:rsidRPr="005E3222" w:rsidRDefault="005E3222" w:rsidP="005E3222">
      <w:pPr>
        <w:autoSpaceDE w:val="0"/>
        <w:autoSpaceDN w:val="0"/>
        <w:adjustRightInd w:val="0"/>
        <w:spacing w:line="360" w:lineRule="auto"/>
        <w:ind w:left="4536"/>
        <w:jc w:val="both"/>
        <w:rPr>
          <w:rFonts w:ascii="Times New Roman" w:hAnsi="Times New Roman" w:cs="Times New Roman"/>
          <w:sz w:val="24"/>
          <w:szCs w:val="24"/>
        </w:rPr>
      </w:pPr>
      <w:r w:rsidRPr="005E3222">
        <w:rPr>
          <w:rFonts w:ascii="Times New Roman" w:hAnsi="Times New Roman" w:cs="Times New Roman"/>
          <w:sz w:val="24"/>
          <w:szCs w:val="24"/>
        </w:rPr>
        <w:t>Контактная информация:</w:t>
      </w:r>
    </w:p>
    <w:p w14:paraId="60CC7CF7" w14:textId="7FADC89A" w:rsidR="005E3222" w:rsidRPr="005E3222" w:rsidRDefault="005E3222" w:rsidP="005E3222">
      <w:pPr>
        <w:autoSpaceDE w:val="0"/>
        <w:autoSpaceDN w:val="0"/>
        <w:adjustRightInd w:val="0"/>
        <w:spacing w:line="360" w:lineRule="auto"/>
        <w:ind w:left="4536"/>
        <w:jc w:val="both"/>
        <w:rPr>
          <w:rFonts w:ascii="Times New Roman" w:hAnsi="Times New Roman" w:cs="Times New Roman"/>
          <w:sz w:val="24"/>
          <w:szCs w:val="24"/>
        </w:rPr>
      </w:pPr>
      <w:r w:rsidRPr="005E3222">
        <w:rPr>
          <w:rFonts w:ascii="Times New Roman" w:hAnsi="Times New Roman" w:cs="Times New Roman"/>
          <w:sz w:val="24"/>
          <w:szCs w:val="24"/>
        </w:rPr>
        <w:t>тел. ___________________________________</w:t>
      </w:r>
    </w:p>
    <w:p w14:paraId="1FE2EC45" w14:textId="1597054E" w:rsidR="005E3222" w:rsidRPr="005E3222" w:rsidRDefault="005E3222" w:rsidP="005E3222">
      <w:pPr>
        <w:autoSpaceDE w:val="0"/>
        <w:autoSpaceDN w:val="0"/>
        <w:adjustRightInd w:val="0"/>
        <w:spacing w:line="360" w:lineRule="auto"/>
        <w:ind w:left="4536"/>
        <w:jc w:val="both"/>
        <w:rPr>
          <w:rFonts w:ascii="Times New Roman" w:hAnsi="Times New Roman" w:cs="Times New Roman"/>
          <w:sz w:val="24"/>
          <w:szCs w:val="24"/>
        </w:rPr>
      </w:pPr>
      <w:r w:rsidRPr="005E3222">
        <w:rPr>
          <w:rFonts w:ascii="Times New Roman" w:hAnsi="Times New Roman" w:cs="Times New Roman"/>
          <w:sz w:val="24"/>
          <w:szCs w:val="24"/>
        </w:rPr>
        <w:t>эл. почта _______________________________</w:t>
      </w:r>
    </w:p>
    <w:p w14:paraId="0E2722C1" w14:textId="77777777" w:rsidR="005E3222" w:rsidRPr="005E3222" w:rsidRDefault="005E3222" w:rsidP="005E3222">
      <w:pPr>
        <w:autoSpaceDE w:val="0"/>
        <w:autoSpaceDN w:val="0"/>
        <w:adjustRightInd w:val="0"/>
        <w:jc w:val="center"/>
        <w:rPr>
          <w:rFonts w:ascii="Times New Roman" w:hAnsi="Times New Roman" w:cs="Times New Roman"/>
          <w:b/>
          <w:sz w:val="24"/>
          <w:szCs w:val="24"/>
        </w:rPr>
      </w:pPr>
      <w:r w:rsidRPr="005E3222">
        <w:rPr>
          <w:rFonts w:ascii="Times New Roman" w:hAnsi="Times New Roman" w:cs="Times New Roman"/>
          <w:b/>
          <w:sz w:val="24"/>
          <w:szCs w:val="24"/>
        </w:rPr>
        <w:t>РЕШЕНИЕ</w:t>
      </w:r>
    </w:p>
    <w:p w14:paraId="0E6D062E" w14:textId="77777777" w:rsidR="005E3222" w:rsidRPr="005E3222" w:rsidRDefault="005E3222" w:rsidP="005E3222">
      <w:pPr>
        <w:autoSpaceDE w:val="0"/>
        <w:autoSpaceDN w:val="0"/>
        <w:adjustRightInd w:val="0"/>
        <w:jc w:val="center"/>
        <w:rPr>
          <w:rFonts w:ascii="Times New Roman" w:hAnsi="Times New Roman" w:cs="Times New Roman"/>
          <w:b/>
          <w:sz w:val="24"/>
          <w:szCs w:val="24"/>
        </w:rPr>
      </w:pPr>
      <w:r w:rsidRPr="005E3222">
        <w:rPr>
          <w:rFonts w:ascii="Times New Roman" w:hAnsi="Times New Roman" w:cs="Times New Roman"/>
          <w:b/>
          <w:sz w:val="24"/>
          <w:szCs w:val="24"/>
        </w:rPr>
        <w:t>об отказе в приеме заявления и документов, необходимых для предоставления муниципальной услуги</w:t>
      </w:r>
    </w:p>
    <w:p w14:paraId="0792D1CE" w14:textId="77777777" w:rsidR="005E3222" w:rsidRPr="005E3222" w:rsidRDefault="005E3222" w:rsidP="005E3222">
      <w:pPr>
        <w:autoSpaceDE w:val="0"/>
        <w:autoSpaceDN w:val="0"/>
        <w:adjustRightInd w:val="0"/>
        <w:ind w:firstLine="709"/>
        <w:jc w:val="both"/>
        <w:rPr>
          <w:rFonts w:ascii="Times New Roman" w:hAnsi="Times New Roman" w:cs="Times New Roman"/>
          <w:sz w:val="24"/>
          <w:szCs w:val="24"/>
        </w:rPr>
      </w:pPr>
    </w:p>
    <w:p w14:paraId="36D5B59D" w14:textId="5293BEFA" w:rsidR="005E3222" w:rsidRPr="005E3222" w:rsidRDefault="005E3222" w:rsidP="0018476E">
      <w:pPr>
        <w:autoSpaceDE w:val="0"/>
        <w:autoSpaceDN w:val="0"/>
        <w:adjustRightInd w:val="0"/>
        <w:ind w:firstLine="709"/>
        <w:jc w:val="both"/>
        <w:rPr>
          <w:rFonts w:ascii="Times New Roman" w:hAnsi="Times New Roman" w:cs="Times New Roman"/>
          <w:sz w:val="24"/>
          <w:szCs w:val="24"/>
        </w:rPr>
      </w:pPr>
      <w:r w:rsidRPr="005E3222">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 были выявлены следующие основания для отказа в приеме документов:</w:t>
      </w:r>
    </w:p>
    <w:p w14:paraId="3FA529F7" w14:textId="4B17ADE1" w:rsidR="005E3222" w:rsidRPr="005E3222" w:rsidRDefault="005E3222" w:rsidP="005E3222">
      <w:pPr>
        <w:autoSpaceDE w:val="0"/>
        <w:autoSpaceDN w:val="0"/>
        <w:adjustRightInd w:val="0"/>
        <w:jc w:val="both"/>
        <w:rPr>
          <w:rFonts w:ascii="Times New Roman" w:hAnsi="Times New Roman" w:cs="Times New Roman"/>
          <w:sz w:val="24"/>
          <w:szCs w:val="24"/>
        </w:rPr>
      </w:pPr>
      <w:r w:rsidRPr="005E3222">
        <w:rPr>
          <w:rFonts w:ascii="Times New Roman" w:hAnsi="Times New Roman" w:cs="Times New Roman"/>
          <w:sz w:val="24"/>
          <w:szCs w:val="24"/>
        </w:rPr>
        <w:t>____________________________________________________________________________</w:t>
      </w:r>
    </w:p>
    <w:p w14:paraId="3E47D214" w14:textId="77777777" w:rsidR="005E3222" w:rsidRPr="0018476E" w:rsidRDefault="005E3222" w:rsidP="005E3222">
      <w:pPr>
        <w:autoSpaceDE w:val="0"/>
        <w:autoSpaceDN w:val="0"/>
        <w:adjustRightInd w:val="0"/>
        <w:jc w:val="center"/>
        <w:rPr>
          <w:rFonts w:ascii="Times New Roman" w:hAnsi="Times New Roman" w:cs="Times New Roman"/>
          <w:sz w:val="18"/>
          <w:szCs w:val="18"/>
        </w:rPr>
      </w:pPr>
      <w:r w:rsidRPr="0018476E">
        <w:rPr>
          <w:rFonts w:ascii="Times New Roman" w:hAnsi="Times New Roman" w:cs="Times New Roman"/>
          <w:sz w:val="18"/>
          <w:szCs w:val="18"/>
        </w:rPr>
        <w:t>(указываются основания для отказа в приеме документов, предусмотренные пунктом 2.9 административного регламента)</w:t>
      </w:r>
    </w:p>
    <w:p w14:paraId="645331F0" w14:textId="77777777" w:rsidR="005E3222" w:rsidRPr="005E3222" w:rsidRDefault="005E3222" w:rsidP="005E3222">
      <w:pPr>
        <w:autoSpaceDE w:val="0"/>
        <w:autoSpaceDN w:val="0"/>
        <w:adjustRightInd w:val="0"/>
        <w:ind w:firstLine="709"/>
        <w:jc w:val="both"/>
        <w:rPr>
          <w:rFonts w:ascii="Times New Roman" w:hAnsi="Times New Roman" w:cs="Times New Roman"/>
          <w:sz w:val="24"/>
          <w:szCs w:val="24"/>
        </w:rPr>
      </w:pPr>
      <w:r w:rsidRPr="005E3222">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66AFBADF" w14:textId="2C199629" w:rsidR="005E3222" w:rsidRPr="005E3222" w:rsidRDefault="005E3222" w:rsidP="005E3222">
      <w:pPr>
        <w:autoSpaceDE w:val="0"/>
        <w:autoSpaceDN w:val="0"/>
        <w:adjustRightInd w:val="0"/>
        <w:ind w:firstLine="709"/>
        <w:jc w:val="both"/>
        <w:rPr>
          <w:rFonts w:ascii="Times New Roman" w:hAnsi="Times New Roman" w:cs="Times New Roman"/>
          <w:sz w:val="24"/>
          <w:szCs w:val="24"/>
        </w:rPr>
      </w:pPr>
      <w:r w:rsidRPr="005E3222">
        <w:rPr>
          <w:rFonts w:ascii="Times New Roman" w:hAnsi="Times New Roman" w:cs="Times New Roman"/>
          <w:sz w:val="24"/>
          <w:szCs w:val="24"/>
        </w:rPr>
        <w:t>Для получения услуги заявителю необходимо представить следующие документы: _____________________________________________________________________________</w:t>
      </w:r>
    </w:p>
    <w:p w14:paraId="7EA0F26C" w14:textId="198C07BD" w:rsidR="005E3222" w:rsidRPr="005E3222" w:rsidRDefault="005E3222" w:rsidP="005E3222">
      <w:pPr>
        <w:autoSpaceDE w:val="0"/>
        <w:autoSpaceDN w:val="0"/>
        <w:adjustRightInd w:val="0"/>
        <w:rPr>
          <w:rFonts w:ascii="Times New Roman" w:hAnsi="Times New Roman" w:cs="Times New Roman"/>
          <w:sz w:val="24"/>
          <w:szCs w:val="24"/>
        </w:rPr>
      </w:pPr>
      <w:r w:rsidRPr="005E3222">
        <w:rPr>
          <w:rFonts w:ascii="Times New Roman" w:hAnsi="Times New Roman" w:cs="Times New Roman"/>
          <w:sz w:val="24"/>
          <w:szCs w:val="24"/>
        </w:rPr>
        <w:t>____________________________________________________________________________</w:t>
      </w:r>
    </w:p>
    <w:p w14:paraId="7F810B46" w14:textId="77777777" w:rsidR="005E3222" w:rsidRPr="0018476E" w:rsidRDefault="005E3222" w:rsidP="005E3222">
      <w:pPr>
        <w:autoSpaceDE w:val="0"/>
        <w:autoSpaceDN w:val="0"/>
        <w:adjustRightInd w:val="0"/>
        <w:jc w:val="center"/>
        <w:rPr>
          <w:rFonts w:ascii="Times New Roman" w:hAnsi="Times New Roman" w:cs="Times New Roman"/>
          <w:sz w:val="18"/>
          <w:szCs w:val="18"/>
        </w:rPr>
      </w:pPr>
      <w:r w:rsidRPr="0018476E">
        <w:rPr>
          <w:rFonts w:ascii="Times New Roman" w:hAnsi="Times New Roman" w:cs="Times New Roman"/>
          <w:sz w:val="18"/>
          <w:szCs w:val="18"/>
        </w:rPr>
        <w:t>(указывается перечень документов в случае, если основанием для отказа является представление неполного комплекта документов)</w:t>
      </w:r>
    </w:p>
    <w:p w14:paraId="149A67F4" w14:textId="77777777" w:rsidR="005E3222" w:rsidRPr="005E3222" w:rsidRDefault="005E3222" w:rsidP="005E3222">
      <w:pPr>
        <w:autoSpaceDE w:val="0"/>
        <w:autoSpaceDN w:val="0"/>
        <w:adjustRightInd w:val="0"/>
        <w:spacing w:before="120"/>
        <w:rPr>
          <w:rFonts w:ascii="Times New Roman" w:hAnsi="Times New Roman" w:cs="Times New Roman"/>
          <w:sz w:val="24"/>
          <w:szCs w:val="24"/>
        </w:rPr>
      </w:pPr>
      <w:r w:rsidRPr="005E3222">
        <w:rPr>
          <w:rFonts w:ascii="Times New Roman" w:hAnsi="Times New Roman" w:cs="Times New Roman"/>
          <w:sz w:val="24"/>
          <w:szCs w:val="24"/>
        </w:rPr>
        <w:t>_________________________________</w:t>
      </w:r>
      <w:r w:rsidRPr="005E3222">
        <w:rPr>
          <w:rFonts w:ascii="Times New Roman" w:hAnsi="Times New Roman" w:cs="Times New Roman"/>
          <w:sz w:val="24"/>
          <w:szCs w:val="24"/>
        </w:rPr>
        <w:tab/>
        <w:t>_______________</w:t>
      </w:r>
      <w:r w:rsidRPr="005E3222">
        <w:rPr>
          <w:rFonts w:ascii="Times New Roman" w:hAnsi="Times New Roman" w:cs="Times New Roman"/>
          <w:sz w:val="24"/>
          <w:szCs w:val="24"/>
        </w:rPr>
        <w:tab/>
      </w:r>
      <w:r w:rsidRPr="005E3222">
        <w:rPr>
          <w:rFonts w:ascii="Times New Roman" w:hAnsi="Times New Roman" w:cs="Times New Roman"/>
          <w:sz w:val="24"/>
          <w:szCs w:val="24"/>
        </w:rPr>
        <w:tab/>
        <w:t>__________________</w:t>
      </w:r>
    </w:p>
    <w:p w14:paraId="0292C84C" w14:textId="0F750568" w:rsidR="005E3222" w:rsidRPr="0018476E" w:rsidRDefault="005E3222" w:rsidP="005E3222">
      <w:pPr>
        <w:autoSpaceDE w:val="0"/>
        <w:autoSpaceDN w:val="0"/>
        <w:adjustRightInd w:val="0"/>
        <w:rPr>
          <w:rFonts w:ascii="Times New Roman" w:hAnsi="Times New Roman" w:cs="Times New Roman"/>
          <w:sz w:val="18"/>
          <w:szCs w:val="18"/>
        </w:rPr>
      </w:pPr>
      <w:r w:rsidRPr="0018476E">
        <w:rPr>
          <w:rFonts w:ascii="Times New Roman" w:hAnsi="Times New Roman" w:cs="Times New Roman"/>
          <w:sz w:val="18"/>
          <w:szCs w:val="18"/>
        </w:rPr>
        <w:t>(должностное лицо (специалист МФЦ)</w:t>
      </w:r>
      <w:r w:rsidRPr="0018476E">
        <w:rPr>
          <w:rFonts w:ascii="Times New Roman" w:hAnsi="Times New Roman" w:cs="Times New Roman"/>
          <w:sz w:val="18"/>
          <w:szCs w:val="18"/>
        </w:rPr>
        <w:tab/>
      </w:r>
      <w:r w:rsidRPr="0018476E">
        <w:rPr>
          <w:rFonts w:ascii="Times New Roman" w:hAnsi="Times New Roman" w:cs="Times New Roman"/>
          <w:sz w:val="18"/>
          <w:szCs w:val="18"/>
        </w:rPr>
        <w:tab/>
      </w:r>
      <w:r w:rsidRPr="0018476E">
        <w:rPr>
          <w:rFonts w:ascii="Times New Roman" w:hAnsi="Times New Roman" w:cs="Times New Roman"/>
          <w:sz w:val="18"/>
          <w:szCs w:val="18"/>
        </w:rPr>
        <w:tab/>
      </w:r>
      <w:r w:rsidRPr="0018476E">
        <w:rPr>
          <w:rFonts w:ascii="Times New Roman" w:hAnsi="Times New Roman" w:cs="Times New Roman"/>
          <w:sz w:val="18"/>
          <w:szCs w:val="18"/>
        </w:rPr>
        <w:tab/>
        <w:t xml:space="preserve">(подпись) </w:t>
      </w:r>
      <w:r w:rsidRPr="0018476E">
        <w:rPr>
          <w:rFonts w:ascii="Times New Roman" w:hAnsi="Times New Roman" w:cs="Times New Roman"/>
          <w:sz w:val="18"/>
          <w:szCs w:val="18"/>
        </w:rPr>
        <w:tab/>
        <w:t>(инициалы, фамилия)</w:t>
      </w:r>
    </w:p>
    <w:p w14:paraId="20162CB2" w14:textId="6BE8BF02" w:rsidR="005E3222" w:rsidRPr="0018476E" w:rsidRDefault="0018476E" w:rsidP="005E3222">
      <w:pPr>
        <w:autoSpaceDE w:val="0"/>
        <w:autoSpaceDN w:val="0"/>
        <w:adjustRightInd w:val="0"/>
        <w:rPr>
          <w:rFonts w:ascii="Times New Roman" w:hAnsi="Times New Roman" w:cs="Times New Roman"/>
          <w:sz w:val="18"/>
          <w:szCs w:val="18"/>
        </w:rPr>
      </w:pPr>
      <w:r w:rsidRPr="0018476E">
        <w:rPr>
          <w:rFonts w:ascii="Times New Roman" w:hAnsi="Times New Roman" w:cs="Times New Roman"/>
          <w:sz w:val="18"/>
          <w:szCs w:val="18"/>
        </w:rPr>
        <w:t>(</w:t>
      </w:r>
      <w:r w:rsidR="005E3222" w:rsidRPr="0018476E">
        <w:rPr>
          <w:rFonts w:ascii="Times New Roman" w:hAnsi="Times New Roman" w:cs="Times New Roman"/>
          <w:sz w:val="18"/>
          <w:szCs w:val="18"/>
        </w:rPr>
        <w:t>дата)</w:t>
      </w:r>
    </w:p>
    <w:p w14:paraId="7CC4E452" w14:textId="77777777" w:rsidR="005E3222" w:rsidRPr="005E3222" w:rsidRDefault="005E3222" w:rsidP="005E3222">
      <w:pPr>
        <w:autoSpaceDE w:val="0"/>
        <w:autoSpaceDN w:val="0"/>
        <w:adjustRightInd w:val="0"/>
        <w:jc w:val="both"/>
        <w:rPr>
          <w:rFonts w:ascii="Times New Roman" w:hAnsi="Times New Roman" w:cs="Times New Roman"/>
          <w:sz w:val="24"/>
          <w:szCs w:val="24"/>
        </w:rPr>
      </w:pPr>
      <w:r w:rsidRPr="005E3222">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28780950" w14:textId="3AF15841" w:rsidR="005E3222" w:rsidRPr="005E3222" w:rsidRDefault="005E3222" w:rsidP="005E3222">
      <w:pPr>
        <w:widowControl w:val="0"/>
        <w:autoSpaceDE w:val="0"/>
        <w:autoSpaceDN w:val="0"/>
        <w:rPr>
          <w:rFonts w:ascii="Times New Roman" w:hAnsi="Times New Roman" w:cs="Times New Roman"/>
          <w:sz w:val="24"/>
          <w:szCs w:val="24"/>
        </w:rPr>
      </w:pPr>
      <w:r w:rsidRPr="005E3222">
        <w:rPr>
          <w:rFonts w:ascii="Times New Roman" w:hAnsi="Times New Roman" w:cs="Times New Roman"/>
          <w:sz w:val="24"/>
          <w:szCs w:val="24"/>
        </w:rPr>
        <w:t>_____________________</w:t>
      </w:r>
      <w:r w:rsidRPr="005E3222">
        <w:rPr>
          <w:rFonts w:ascii="Times New Roman" w:hAnsi="Times New Roman" w:cs="Times New Roman"/>
          <w:sz w:val="24"/>
          <w:szCs w:val="24"/>
        </w:rPr>
        <w:tab/>
      </w:r>
      <w:r w:rsidRPr="005E3222">
        <w:rPr>
          <w:rFonts w:ascii="Times New Roman" w:hAnsi="Times New Roman" w:cs="Times New Roman"/>
          <w:sz w:val="24"/>
          <w:szCs w:val="24"/>
        </w:rPr>
        <w:tab/>
        <w:t>______________________________</w:t>
      </w:r>
      <w:r w:rsidRPr="005E3222">
        <w:rPr>
          <w:rFonts w:ascii="Times New Roman" w:hAnsi="Times New Roman" w:cs="Times New Roman"/>
          <w:sz w:val="24"/>
          <w:szCs w:val="24"/>
        </w:rPr>
        <w:tab/>
        <w:t>_____________</w:t>
      </w:r>
    </w:p>
    <w:p w14:paraId="314BF143" w14:textId="67D781F8" w:rsidR="002F4828" w:rsidRPr="005E3222" w:rsidRDefault="005E3222" w:rsidP="0018476E">
      <w:pPr>
        <w:ind w:firstLine="709"/>
        <w:rPr>
          <w:rFonts w:ascii="Times New Roman" w:hAnsi="Times New Roman" w:cs="Times New Roman"/>
          <w:sz w:val="24"/>
          <w:szCs w:val="24"/>
        </w:rPr>
      </w:pPr>
      <w:r w:rsidRPr="0018476E">
        <w:rPr>
          <w:rFonts w:ascii="Times New Roman" w:hAnsi="Times New Roman" w:cs="Times New Roman"/>
          <w:sz w:val="18"/>
          <w:szCs w:val="18"/>
        </w:rPr>
        <w:t>(подпись)</w:t>
      </w:r>
      <w:r w:rsidRPr="0018476E">
        <w:rPr>
          <w:rFonts w:ascii="Times New Roman" w:hAnsi="Times New Roman" w:cs="Times New Roman"/>
          <w:sz w:val="18"/>
          <w:szCs w:val="18"/>
        </w:rPr>
        <w:tab/>
      </w:r>
      <w:r w:rsidRPr="0018476E">
        <w:rPr>
          <w:rFonts w:ascii="Times New Roman" w:hAnsi="Times New Roman" w:cs="Times New Roman"/>
          <w:sz w:val="18"/>
          <w:szCs w:val="18"/>
        </w:rPr>
        <w:tab/>
      </w:r>
      <w:r w:rsidRPr="0018476E">
        <w:rPr>
          <w:rFonts w:ascii="Times New Roman" w:hAnsi="Times New Roman" w:cs="Times New Roman"/>
          <w:sz w:val="18"/>
          <w:szCs w:val="18"/>
        </w:rPr>
        <w:tab/>
        <w:t>(Ф.И.О. заявителя/представителя заявителя)</w:t>
      </w:r>
      <w:r w:rsidRPr="0018476E">
        <w:rPr>
          <w:rFonts w:ascii="Times New Roman" w:hAnsi="Times New Roman" w:cs="Times New Roman"/>
          <w:sz w:val="18"/>
          <w:szCs w:val="18"/>
        </w:rPr>
        <w:tab/>
      </w:r>
      <w:r w:rsidRPr="0018476E">
        <w:rPr>
          <w:rFonts w:ascii="Times New Roman" w:hAnsi="Times New Roman" w:cs="Times New Roman"/>
          <w:sz w:val="18"/>
          <w:szCs w:val="18"/>
        </w:rPr>
        <w:tab/>
        <w:t>(дата)</w:t>
      </w:r>
    </w:p>
    <w:sectPr w:rsidR="002F4828" w:rsidRPr="005E32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D769BE"/>
    <w:multiLevelType w:val="multilevel"/>
    <w:tmpl w:val="BFD27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DF10C6"/>
    <w:multiLevelType w:val="multilevel"/>
    <w:tmpl w:val="5C7C9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1B404B8"/>
    <w:multiLevelType w:val="multilevel"/>
    <w:tmpl w:val="56D24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E6F2D45"/>
    <w:multiLevelType w:val="hybridMultilevel"/>
    <w:tmpl w:val="A33A9AEE"/>
    <w:lvl w:ilvl="0" w:tplc="02282C6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12"/>
  </w:num>
  <w:num w:numId="3">
    <w:abstractNumId w:val="13"/>
  </w:num>
  <w:num w:numId="4">
    <w:abstractNumId w:val="4"/>
  </w:num>
  <w:num w:numId="5">
    <w:abstractNumId w:val="10"/>
  </w:num>
  <w:num w:numId="6">
    <w:abstractNumId w:val="7"/>
  </w:num>
  <w:num w:numId="7">
    <w:abstractNumId w:val="2"/>
  </w:num>
  <w:num w:numId="8">
    <w:abstractNumId w:val="8"/>
  </w:num>
  <w:num w:numId="9">
    <w:abstractNumId w:val="0"/>
  </w:num>
  <w:num w:numId="10">
    <w:abstractNumId w:val="6"/>
  </w:num>
  <w:num w:numId="11">
    <w:abstractNumId w:val="16"/>
  </w:num>
  <w:num w:numId="12">
    <w:abstractNumId w:val="11"/>
  </w:num>
  <w:num w:numId="13">
    <w:abstractNumId w:val="9"/>
  </w:num>
  <w:num w:numId="14">
    <w:abstractNumId w:val="14"/>
  </w:num>
  <w:num w:numId="15">
    <w:abstractNumId w:val="5"/>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3D4"/>
    <w:rsid w:val="00036D9B"/>
    <w:rsid w:val="0018476E"/>
    <w:rsid w:val="002F4828"/>
    <w:rsid w:val="003578E2"/>
    <w:rsid w:val="00550FF0"/>
    <w:rsid w:val="005B0D66"/>
    <w:rsid w:val="005E3222"/>
    <w:rsid w:val="00BF23D4"/>
    <w:rsid w:val="00F17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DE1B6"/>
  <w15:chartTrackingRefBased/>
  <w15:docId w15:val="{28C98D6E-83A9-4473-8688-8EA3470D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unhideWhenUsed/>
    <w:qFormat/>
    <w:rsid w:val="002F4828"/>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semiHidden/>
    <w:unhideWhenUsed/>
    <w:qFormat/>
    <w:rsid w:val="002F4828"/>
    <w:pPr>
      <w:keepNext/>
      <w:keepLines/>
      <w:spacing w:before="200" w:after="0" w:line="276" w:lineRule="auto"/>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F4828"/>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2F4828"/>
    <w:rPr>
      <w:rFonts w:asciiTheme="majorHAnsi" w:eastAsiaTheme="majorEastAsia" w:hAnsiTheme="majorHAnsi" w:cstheme="majorBidi"/>
      <w:b/>
      <w:bCs/>
      <w:color w:val="4472C4" w:themeColor="accent1"/>
    </w:rPr>
  </w:style>
  <w:style w:type="paragraph" w:customStyle="1" w:styleId="ConsPlusNormal">
    <w:name w:val="ConsPlusNormal"/>
    <w:rsid w:val="002F4828"/>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2F482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2F4828"/>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2F4828"/>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2F4828"/>
    <w:rPr>
      <w:color w:val="0563C1" w:themeColor="hyperlink"/>
      <w:u w:val="single"/>
    </w:rPr>
  </w:style>
  <w:style w:type="paragraph" w:styleId="a4">
    <w:name w:val="List Paragraph"/>
    <w:basedOn w:val="a"/>
    <w:uiPriority w:val="34"/>
    <w:qFormat/>
    <w:rsid w:val="002F4828"/>
    <w:pPr>
      <w:spacing w:after="200" w:line="276" w:lineRule="auto"/>
      <w:ind w:left="720"/>
      <w:contextualSpacing/>
    </w:pPr>
  </w:style>
  <w:style w:type="paragraph" w:styleId="a5">
    <w:name w:val="Balloon Text"/>
    <w:basedOn w:val="a"/>
    <w:link w:val="a6"/>
    <w:uiPriority w:val="99"/>
    <w:semiHidden/>
    <w:unhideWhenUsed/>
    <w:rsid w:val="002F48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4828"/>
    <w:rPr>
      <w:rFonts w:ascii="Tahoma" w:hAnsi="Tahoma" w:cs="Tahoma"/>
      <w:sz w:val="16"/>
      <w:szCs w:val="16"/>
    </w:rPr>
  </w:style>
  <w:style w:type="character" w:styleId="a7">
    <w:name w:val="annotation reference"/>
    <w:basedOn w:val="a0"/>
    <w:uiPriority w:val="99"/>
    <w:semiHidden/>
    <w:unhideWhenUsed/>
    <w:rsid w:val="002F4828"/>
    <w:rPr>
      <w:sz w:val="16"/>
      <w:szCs w:val="16"/>
    </w:rPr>
  </w:style>
  <w:style w:type="paragraph" w:styleId="a8">
    <w:name w:val="annotation text"/>
    <w:basedOn w:val="a"/>
    <w:link w:val="a9"/>
    <w:uiPriority w:val="99"/>
    <w:semiHidden/>
    <w:unhideWhenUsed/>
    <w:rsid w:val="002F4828"/>
    <w:pPr>
      <w:spacing w:after="200" w:line="240" w:lineRule="auto"/>
    </w:pPr>
    <w:rPr>
      <w:sz w:val="20"/>
      <w:szCs w:val="20"/>
    </w:rPr>
  </w:style>
  <w:style w:type="character" w:customStyle="1" w:styleId="a9">
    <w:name w:val="Текст примечания Знак"/>
    <w:basedOn w:val="a0"/>
    <w:link w:val="a8"/>
    <w:uiPriority w:val="99"/>
    <w:semiHidden/>
    <w:rsid w:val="002F4828"/>
    <w:rPr>
      <w:sz w:val="20"/>
      <w:szCs w:val="20"/>
    </w:rPr>
  </w:style>
  <w:style w:type="paragraph" w:styleId="aa">
    <w:name w:val="annotation subject"/>
    <w:basedOn w:val="a8"/>
    <w:next w:val="a8"/>
    <w:link w:val="ab"/>
    <w:uiPriority w:val="99"/>
    <w:semiHidden/>
    <w:unhideWhenUsed/>
    <w:rsid w:val="002F4828"/>
    <w:rPr>
      <w:b/>
      <w:bCs/>
    </w:rPr>
  </w:style>
  <w:style w:type="character" w:customStyle="1" w:styleId="ab">
    <w:name w:val="Тема примечания Знак"/>
    <w:basedOn w:val="a9"/>
    <w:link w:val="aa"/>
    <w:uiPriority w:val="99"/>
    <w:semiHidden/>
    <w:rsid w:val="002F4828"/>
    <w:rPr>
      <w:b/>
      <w:bCs/>
      <w:sz w:val="20"/>
      <w:szCs w:val="20"/>
    </w:rPr>
  </w:style>
  <w:style w:type="paragraph" w:styleId="ac">
    <w:name w:val="Normal (Web)"/>
    <w:basedOn w:val="a"/>
    <w:uiPriority w:val="99"/>
    <w:unhideWhenUsed/>
    <w:rsid w:val="002F4828"/>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2F4828"/>
    <w:rPr>
      <w:b/>
      <w:bCs/>
    </w:rPr>
  </w:style>
  <w:style w:type="table" w:styleId="ae">
    <w:name w:val="Table Grid"/>
    <w:basedOn w:val="a1"/>
    <w:uiPriority w:val="59"/>
    <w:rsid w:val="002F4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2F482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2F4828"/>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2F4828"/>
  </w:style>
  <w:style w:type="paragraph" w:styleId="af2">
    <w:name w:val="footer"/>
    <w:basedOn w:val="a"/>
    <w:link w:val="af3"/>
    <w:uiPriority w:val="99"/>
    <w:unhideWhenUsed/>
    <w:rsid w:val="002F4828"/>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2F4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169892">
      <w:bodyDiv w:val="1"/>
      <w:marLeft w:val="0"/>
      <w:marRight w:val="0"/>
      <w:marTop w:val="0"/>
      <w:marBottom w:val="0"/>
      <w:divBdr>
        <w:top w:val="none" w:sz="0" w:space="0" w:color="auto"/>
        <w:left w:val="none" w:sz="0" w:space="0" w:color="auto"/>
        <w:bottom w:val="none" w:sz="0" w:space="0" w:color="auto"/>
        <w:right w:val="none" w:sz="0" w:space="0" w:color="auto"/>
      </w:divBdr>
    </w:div>
    <w:div w:id="1421216769">
      <w:bodyDiv w:val="1"/>
      <w:marLeft w:val="0"/>
      <w:marRight w:val="0"/>
      <w:marTop w:val="0"/>
      <w:marBottom w:val="0"/>
      <w:divBdr>
        <w:top w:val="none" w:sz="0" w:space="0" w:color="auto"/>
        <w:left w:val="none" w:sz="0" w:space="0" w:color="auto"/>
        <w:bottom w:val="none" w:sz="0" w:space="0" w:color="auto"/>
        <w:right w:val="none" w:sz="0" w:space="0" w:color="auto"/>
      </w:divBdr>
    </w:div>
    <w:div w:id="194256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96A7342A641C08F9D0A2D96287B6C8D7B2673C4F516F62E624EBA15D4839C77BF00474E60D048B354B9604EB7D028B4AD6242EB6A3gBL" TargetMode="External"/><Relationship Id="rId13" Type="http://schemas.openxmlformats.org/officeDocument/2006/relationships/hyperlink" Target="consultantplus://offline/ref=8595D39F03F1F691F2C041DA4B9F5EA2335F5EAA0D13DE319F0F4D993A0853F9BE0D01085C18488C344E0794E590ABB0D20FE58EFC339DCDyCo7L" TargetMode="External"/><Relationship Id="rId18" Type="http://schemas.openxmlformats.org/officeDocument/2006/relationships/hyperlink" Target="consultantplus://offline/ref=8595D39F03F1F691F2C041DA4B9F5EA2335F5EAA0D13DE319F0F4D993A0853F9BE0D01085D1A40DD610106C8A0C5B8B1D60FE78AE0y3o1L"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1525BAD0A1FDE319F0F4D993A0853F9BE0D01085C184B89384E0794E590ABB0D20FE58EFC339DCDyCo7L" TargetMode="External"/><Relationship Id="rId7" Type="http://schemas.openxmlformats.org/officeDocument/2006/relationships/hyperlink" Target="consultantplus://offline/ref=8595D39F03F1F691F2C041DA4B9F5EA2335F5EAA0D13DE319F0F4D993A0853F9BE0D01085C184B8C364E0794E590ABB0D20FE58EFC339DCDyCo7L" TargetMode="External"/><Relationship Id="rId12" Type="http://schemas.openxmlformats.org/officeDocument/2006/relationships/hyperlink" Target="consultantplus://offline/ref=8595D39F03F1F691F2C041DA4B9F5EA2335F5EAA0D13DE319F0F4D993A0853F9BE0D01085C18488C344E0794E590ABB0D20FE58EFC339DCDyCo7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B551840DD610106C8A0C5B8B1D60FE78AE0y3o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numbering" Target="numbering.xml"/><Relationship Id="rId6" Type="http://schemas.openxmlformats.org/officeDocument/2006/relationships/hyperlink" Target="consultantplus://offline/ref=8595D39F03F1F691F2C041DA4B9F5EA2335F5EAA0D13DE319F0F4D993A0853F9BE0D010D5F131FD874105EC4A1DBA6B5CC13E588yEo2L" TargetMode="External"/><Relationship Id="rId11" Type="http://schemas.openxmlformats.org/officeDocument/2006/relationships/hyperlink" Target="consultantplus://offline/ref=8595D39F03F1F691F2C041DA4B9F5EA2335F5EAA0D13DE319F0F4D993A0853F9BE0D010B581C40DD610106C8A0C5B8B1D60FE78AE0y3o1L" TargetMode="External"/><Relationship Id="rId5" Type="http://schemas.openxmlformats.org/officeDocument/2006/relationships/hyperlink" Target="consultantplus://offline/ref=DC01B406EFB9D9D6C68A4CC4F5049E34DC60065F38DA2CCD74809ADC3DC8A6708217E3AAE5DB90421C5806AC8F4799A6D7C42D919BF3159F2ESFL" TargetMode="External"/><Relationship Id="rId15" Type="http://schemas.openxmlformats.org/officeDocument/2006/relationships/hyperlink" Target="consultantplus://offline/ref=8595D39F03F1F691F2C041DA4B9F5EA2335F5EAA0D13DE319F0F4D993A0853F9BE0D01085C18488C344E0794E590ABB0D20FE58EFC339DCDyCo7L" TargetMode="External"/><Relationship Id="rId23" Type="http://schemas.openxmlformats.org/officeDocument/2006/relationships/theme" Target="theme/theme1.xml"/><Relationship Id="rId10" Type="http://schemas.openxmlformats.org/officeDocument/2006/relationships/hyperlink" Target="consultantplus://offline/ref=552BDD9D4FC7B190DCBDB451D226D00A3D5AF96E1D4FC15EFE1A6CCA35D2778F19A8424438B790E78C601661C3C5DCC66CE17CCE18319204C6HFM" TargetMode="External"/><Relationship Id="rId19" Type="http://schemas.openxmlformats.org/officeDocument/2006/relationships/hyperlink" Target="consultantplus://offline/ref=8595D39F03F1F691F2C041DA4B9F5EA2335F5EAA0D13DE319F0F4D993A0853F9BE0D010B5D1140DD610106C8A0C5B8B1D60FE78AE0y3o1L" TargetMode="External"/><Relationship Id="rId4" Type="http://schemas.openxmlformats.org/officeDocument/2006/relationships/webSettings" Target="webSettings.xml"/><Relationship Id="rId9" Type="http://schemas.openxmlformats.org/officeDocument/2006/relationships/hyperlink" Target="consultantplus://offline/ref=8595D39F03F1F691F2C041DA4B9F5EA2335F5EAA0D13DE319F0F4D993A0853F9BE0D01085C184A8A344E0794E590ABB0D20FE58EFC339DCDyCo7L" TargetMode="External"/><Relationship Id="rId14" Type="http://schemas.openxmlformats.org/officeDocument/2006/relationships/hyperlink" Target="consultantplus://offline/ref=8595D39F03F1F691F2C041DA4B9F5EA2335F5EAA0D13DE319F0F4D993A0853F9BE0D01085C18488C344E0794E590ABB0D20FE58EFC339DCDyCo7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7897</Words>
  <Characters>61921</Characters>
  <Application>Microsoft Office Word</Application>
  <DocSecurity>0</DocSecurity>
  <Lines>1214</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2024-03-25T08:25:00Z</dcterms:created>
  <dcterms:modified xsi:type="dcterms:W3CDTF">2024-03-25T13:33:00Z</dcterms:modified>
</cp:coreProperties>
</file>