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C92D3" w14:textId="77777777" w:rsidR="00B1621E" w:rsidRDefault="00B1621E" w:rsidP="00B1621E">
      <w:pPr>
        <w:shd w:val="clear" w:color="auto" w:fill="FFFFFF"/>
        <w:spacing w:after="0"/>
        <w:jc w:val="center"/>
        <w:outlineLvl w:val="2"/>
        <w:rPr>
          <w:rFonts w:ascii="Times New Roman" w:eastAsiaTheme="minorEastAsia" w:hAnsi="Times New Roman" w:cs="Times New Roman"/>
          <w:b/>
          <w:bCs/>
          <w:color w:val="4E4E4E"/>
          <w:sz w:val="24"/>
          <w:szCs w:val="24"/>
          <w:lang w:eastAsia="ru-RU"/>
        </w:rPr>
      </w:pPr>
      <w:bookmarkStart w:id="0" w:name="_Hlk175319700"/>
      <w:r>
        <w:rPr>
          <w:rFonts w:ascii="Times New Roman" w:eastAsiaTheme="minorEastAsia" w:hAnsi="Times New Roman" w:cs="Times New Roman"/>
          <w:b/>
          <w:bCs/>
          <w:color w:val="4E4E4E"/>
          <w:sz w:val="24"/>
          <w:szCs w:val="24"/>
          <w:lang w:eastAsia="ru-RU"/>
        </w:rPr>
        <w:t>АДМИНИСТРАЦИЯ</w:t>
      </w:r>
    </w:p>
    <w:p w14:paraId="4FC98C15" w14:textId="77777777" w:rsidR="00B1621E" w:rsidRDefault="00B1621E" w:rsidP="00B1621E">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МУНИЦИПАЛЬНО</w:t>
      </w:r>
      <w:r>
        <w:rPr>
          <w:rFonts w:ascii="Times New Roman" w:eastAsiaTheme="minorEastAsia" w:hAnsi="Times New Roman" w:cs="Times New Roman"/>
          <w:b/>
          <w:bCs/>
          <w:color w:val="4E4E4E"/>
          <w:sz w:val="24"/>
          <w:szCs w:val="24"/>
          <w:lang w:eastAsia="ru-RU"/>
        </w:rPr>
        <w:t>ГО</w:t>
      </w:r>
      <w:r w:rsidRPr="008B2A58">
        <w:rPr>
          <w:rFonts w:ascii="Times New Roman" w:eastAsiaTheme="minorEastAsia" w:hAnsi="Times New Roman" w:cs="Times New Roman"/>
          <w:b/>
          <w:bCs/>
          <w:color w:val="4E4E4E"/>
          <w:sz w:val="24"/>
          <w:szCs w:val="24"/>
          <w:lang w:eastAsia="ru-RU"/>
        </w:rPr>
        <w:t xml:space="preserve"> ОБРАЗОВАНИ</w:t>
      </w:r>
      <w:r>
        <w:rPr>
          <w:rFonts w:ascii="Times New Roman" w:eastAsiaTheme="minorEastAsia" w:hAnsi="Times New Roman" w:cs="Times New Roman"/>
          <w:b/>
          <w:bCs/>
          <w:color w:val="4E4E4E"/>
          <w:sz w:val="24"/>
          <w:szCs w:val="24"/>
          <w:lang w:eastAsia="ru-RU"/>
        </w:rPr>
        <w:t>Я</w:t>
      </w:r>
    </w:p>
    <w:bookmarkEnd w:id="0"/>
    <w:p w14:paraId="77E96952" w14:textId="18B96DD2" w:rsidR="00B1621E" w:rsidRDefault="00B1621E" w:rsidP="00B1621E">
      <w:pPr>
        <w:shd w:val="clear" w:color="auto" w:fill="FFFFFF"/>
        <w:spacing w:after="0"/>
        <w:jc w:val="center"/>
        <w:outlineLvl w:val="2"/>
        <w:rPr>
          <w:rFonts w:ascii="Times New Roman" w:eastAsia="Times New Roman"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БОЛЬШЕИЖОРСКОЕ ГОРОДСКОЕ ПОСЕЛЕНИЕ</w:t>
      </w:r>
      <w:r w:rsidRPr="008B2A58">
        <w:rPr>
          <w:rFonts w:ascii="Times New Roman" w:eastAsiaTheme="minorEastAsia" w:hAnsi="Times New Roman" w:cs="Times New Roman"/>
          <w:b/>
          <w:bCs/>
          <w:color w:val="4E4E4E"/>
          <w:sz w:val="24"/>
          <w:szCs w:val="24"/>
          <w:lang w:eastAsia="ru-RU"/>
        </w:rPr>
        <w:br/>
        <w:t>ЛОМОНОСОВСКОГО МУНИЦИПАЛЬНОГО РАЙОНА</w:t>
      </w:r>
      <w:r w:rsidRPr="008B2A58">
        <w:rPr>
          <w:rFonts w:ascii="Times New Roman" w:eastAsiaTheme="minorEastAsia" w:hAnsi="Times New Roman" w:cs="Times New Roman"/>
          <w:b/>
          <w:bCs/>
          <w:color w:val="4E4E4E"/>
          <w:sz w:val="24"/>
          <w:szCs w:val="24"/>
          <w:lang w:eastAsia="ru-RU"/>
        </w:rPr>
        <w:br/>
        <w:t>ЛЕНИНГРАДСКОЙ ОБЛАСТИ</w:t>
      </w:r>
    </w:p>
    <w:p w14:paraId="035A1F86" w14:textId="77777777" w:rsidR="00B1621E" w:rsidRDefault="00B1621E" w:rsidP="00B1621E">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219E14B2" w14:textId="77777777" w:rsidR="00B1621E" w:rsidRDefault="00B1621E" w:rsidP="00B1621E">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78B9F79A" w14:textId="33781A84" w:rsidR="00B1621E" w:rsidRDefault="003E77A8" w:rsidP="00B1621E">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B1621E">
        <w:rPr>
          <w:rFonts w:ascii="Times New Roman" w:eastAsia="Times New Roman" w:hAnsi="Times New Roman" w:cs="Times New Roman"/>
          <w:b/>
          <w:bCs/>
          <w:color w:val="4E4E4E"/>
          <w:sz w:val="24"/>
          <w:szCs w:val="24"/>
          <w:lang w:eastAsia="ru-RU"/>
        </w:rPr>
        <w:t>ПОСТАНОВЛЕНИЕ</w:t>
      </w:r>
    </w:p>
    <w:p w14:paraId="2DCC15DA" w14:textId="147F3E4B" w:rsidR="00B1621E" w:rsidRDefault="00B1621E" w:rsidP="00B1621E">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75</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«03» июня 2024 года</w:t>
      </w:r>
    </w:p>
    <w:p w14:paraId="0347902B" w14:textId="77777777" w:rsidR="00B1621E" w:rsidRDefault="00B1621E" w:rsidP="00B1621E">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1D2FA696" w14:textId="77777777" w:rsidR="00B1621E" w:rsidRDefault="00B1621E" w:rsidP="00B1621E">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7D5D4D8C" w14:textId="21930C9F" w:rsidR="003E77A8" w:rsidRPr="00B1621E" w:rsidRDefault="003E77A8" w:rsidP="00B1621E">
      <w:pPr>
        <w:shd w:val="clear" w:color="auto" w:fill="FFFFFF"/>
        <w:spacing w:after="0" w:line="240" w:lineRule="auto"/>
        <w:jc w:val="center"/>
        <w:outlineLvl w:val="2"/>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B1621E">
        <w:rPr>
          <w:rFonts w:ascii="Times New Roman" w:eastAsia="Times New Roman" w:hAnsi="Times New Roman" w:cs="Times New Roman"/>
          <w:b/>
          <w:bCs/>
          <w:color w:val="4E4E4E"/>
          <w:sz w:val="24"/>
          <w:szCs w:val="24"/>
          <w:lang w:eastAsia="ru-RU"/>
        </w:rPr>
        <w:t>Большеижорское</w:t>
      </w:r>
      <w:r w:rsidRPr="00B1621E">
        <w:rPr>
          <w:rFonts w:ascii="Times New Roman" w:eastAsia="Times New Roman" w:hAnsi="Times New Roman" w:cs="Times New Roman"/>
          <w:b/>
          <w:bCs/>
          <w:color w:val="4E4E4E"/>
          <w:sz w:val="24"/>
          <w:szCs w:val="24"/>
          <w:lang w:eastAsia="ru-RU"/>
        </w:rPr>
        <w:t xml:space="preserve"> городское поселение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муниципального образования </w:t>
      </w:r>
      <w:r w:rsidR="00B1621E">
        <w:rPr>
          <w:rFonts w:ascii="Times New Roman" w:eastAsia="Times New Roman" w:hAnsi="Times New Roman" w:cs="Times New Roman"/>
          <w:b/>
          <w:bCs/>
          <w:color w:val="4E4E4E"/>
          <w:sz w:val="24"/>
          <w:szCs w:val="24"/>
          <w:lang w:eastAsia="ru-RU"/>
        </w:rPr>
        <w:t>Большеижорское</w:t>
      </w:r>
      <w:r w:rsidRPr="00B1621E">
        <w:rPr>
          <w:rFonts w:ascii="Times New Roman" w:eastAsia="Times New Roman" w:hAnsi="Times New Roman" w:cs="Times New Roman"/>
          <w:b/>
          <w:bCs/>
          <w:color w:val="4E4E4E"/>
          <w:sz w:val="24"/>
          <w:szCs w:val="24"/>
          <w:lang w:eastAsia="ru-RU"/>
        </w:rPr>
        <w:t xml:space="preserve"> городское поселение Ломоносовского муниципального района Ленинградской области»</w:t>
      </w:r>
    </w:p>
    <w:p w14:paraId="7F74F628" w14:textId="77777777" w:rsidR="003E77A8" w:rsidRPr="00B1621E" w:rsidRDefault="003E77A8" w:rsidP="003E77A8">
      <w:pPr>
        <w:shd w:val="clear" w:color="auto" w:fill="FFFFFF"/>
        <w:spacing w:after="0" w:line="240" w:lineRule="auto"/>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w:t>
      </w:r>
    </w:p>
    <w:p w14:paraId="451457F0" w14:textId="77777777" w:rsidR="003E77A8" w:rsidRPr="00B1621E" w:rsidRDefault="003E77A8" w:rsidP="003E77A8">
      <w:pPr>
        <w:shd w:val="clear" w:color="auto" w:fill="FFFFFF"/>
        <w:spacing w:after="0" w:line="240" w:lineRule="auto"/>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w:t>
      </w:r>
    </w:p>
    <w:p w14:paraId="387E7252" w14:textId="763CB3CF" w:rsidR="003E77A8" w:rsidRDefault="003E77A8" w:rsidP="003E77A8">
      <w:pPr>
        <w:shd w:val="clear" w:color="auto" w:fill="FFFFFF"/>
        <w:spacing w:after="0" w:line="240" w:lineRule="auto"/>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В целях реализации требований Федеральных законов от 27.07.2010 № 210-ФЗ «Об организации предоставления государственных и муниципальных услуг» администрация МО </w:t>
      </w:r>
      <w:r w:rsidR="00B1621E">
        <w:rPr>
          <w:rFonts w:ascii="Times New Roman" w:eastAsia="Times New Roman" w:hAnsi="Times New Roman" w:cs="Times New Roman"/>
          <w:color w:val="4E4E4E"/>
          <w:sz w:val="24"/>
          <w:szCs w:val="24"/>
          <w:lang w:eastAsia="ru-RU"/>
        </w:rPr>
        <w:t>Большеижорское</w:t>
      </w:r>
      <w:r w:rsidRPr="00B1621E">
        <w:rPr>
          <w:rFonts w:ascii="Times New Roman" w:eastAsia="Times New Roman" w:hAnsi="Times New Roman" w:cs="Times New Roman"/>
          <w:color w:val="4E4E4E"/>
          <w:sz w:val="24"/>
          <w:szCs w:val="24"/>
          <w:lang w:eastAsia="ru-RU"/>
        </w:rPr>
        <w:t xml:space="preserve"> городское поселение</w:t>
      </w:r>
    </w:p>
    <w:p w14:paraId="11CB04FD" w14:textId="77777777" w:rsidR="00B1621E" w:rsidRPr="00B1621E" w:rsidRDefault="00B1621E" w:rsidP="003E77A8">
      <w:pPr>
        <w:shd w:val="clear" w:color="auto" w:fill="FFFFFF"/>
        <w:spacing w:after="0" w:line="240" w:lineRule="auto"/>
        <w:rPr>
          <w:rFonts w:ascii="Times New Roman" w:eastAsia="Times New Roman" w:hAnsi="Times New Roman" w:cs="Times New Roman"/>
          <w:color w:val="4E4E4E"/>
          <w:sz w:val="24"/>
          <w:szCs w:val="24"/>
          <w:lang w:eastAsia="ru-RU"/>
        </w:rPr>
      </w:pPr>
    </w:p>
    <w:p w14:paraId="65F48F59" w14:textId="77777777" w:rsidR="003E77A8" w:rsidRPr="00B1621E" w:rsidRDefault="003E77A8" w:rsidP="003E77A8">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b/>
          <w:bCs/>
          <w:color w:val="4E4E4E"/>
          <w:sz w:val="24"/>
          <w:szCs w:val="24"/>
          <w:lang w:eastAsia="ru-RU"/>
        </w:rPr>
        <w:t>ПОСТАНОВЛЯЕТ:</w:t>
      </w:r>
    </w:p>
    <w:p w14:paraId="336B983F" w14:textId="39EC09F4" w:rsidR="003E77A8" w:rsidRPr="00B1621E" w:rsidRDefault="00B1621E" w:rsidP="00B1621E">
      <w:pPr>
        <w:shd w:val="clear" w:color="auto" w:fill="FFFFFF"/>
        <w:spacing w:before="100" w:beforeAutospacing="1" w:after="0" w:afterAutospacing="1" w:line="240" w:lineRule="auto"/>
        <w:ind w:firstLine="708"/>
        <w:jc w:val="both"/>
        <w:rPr>
          <w:rFonts w:ascii="Times New Roman" w:eastAsia="Times New Roman" w:hAnsi="Times New Roman" w:cs="Times New Roman"/>
          <w:color w:val="4E4E4E"/>
          <w:sz w:val="24"/>
          <w:szCs w:val="24"/>
          <w:lang w:eastAsia="ru-RU"/>
        </w:rPr>
      </w:pPr>
      <w:r>
        <w:rPr>
          <w:rFonts w:ascii="Times New Roman" w:eastAsia="Times New Roman" w:hAnsi="Times New Roman" w:cs="Times New Roman"/>
          <w:color w:val="4E4E4E"/>
          <w:sz w:val="24"/>
          <w:szCs w:val="24"/>
          <w:lang w:eastAsia="ru-RU"/>
        </w:rPr>
        <w:t xml:space="preserve">1. </w:t>
      </w:r>
      <w:r w:rsidR="003E77A8" w:rsidRPr="00B1621E">
        <w:rPr>
          <w:rFonts w:ascii="Times New Roman" w:eastAsia="Times New Roman" w:hAnsi="Times New Roman" w:cs="Times New Roman"/>
          <w:color w:val="4E4E4E"/>
          <w:sz w:val="24"/>
          <w:szCs w:val="24"/>
          <w:lang w:eastAsia="ru-RU"/>
        </w:rPr>
        <w:t>Утвердить прилагаемый административный регламент предоставления на территории МО </w:t>
      </w:r>
      <w:r w:rsidRPr="00B1621E">
        <w:rPr>
          <w:rFonts w:ascii="Times New Roman" w:eastAsia="Times New Roman" w:hAnsi="Times New Roman" w:cs="Times New Roman"/>
          <w:color w:val="4E4E4E"/>
          <w:sz w:val="24"/>
          <w:szCs w:val="24"/>
          <w:lang w:eastAsia="ru-RU"/>
        </w:rPr>
        <w:t>Большеижорское</w:t>
      </w:r>
      <w:r w:rsidR="003E77A8" w:rsidRPr="00B1621E">
        <w:rPr>
          <w:rFonts w:ascii="Times New Roman" w:eastAsia="Times New Roman" w:hAnsi="Times New Roman" w:cs="Times New Roman"/>
          <w:color w:val="4E4E4E"/>
          <w:sz w:val="24"/>
          <w:szCs w:val="24"/>
          <w:lang w:eastAsia="ru-RU"/>
        </w:rPr>
        <w:t xml:space="preserve"> городское поселение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муниципального образования </w:t>
      </w:r>
      <w:r w:rsidRPr="00B1621E">
        <w:rPr>
          <w:rFonts w:ascii="Times New Roman" w:eastAsia="Times New Roman" w:hAnsi="Times New Roman" w:cs="Times New Roman"/>
          <w:color w:val="4E4E4E"/>
          <w:sz w:val="24"/>
          <w:szCs w:val="24"/>
          <w:lang w:eastAsia="ru-RU"/>
        </w:rPr>
        <w:t>Большеижорское</w:t>
      </w:r>
      <w:r w:rsidR="003E77A8" w:rsidRPr="00B1621E">
        <w:rPr>
          <w:rFonts w:ascii="Times New Roman" w:eastAsia="Times New Roman" w:hAnsi="Times New Roman" w:cs="Times New Roman"/>
          <w:color w:val="4E4E4E"/>
          <w:sz w:val="24"/>
          <w:szCs w:val="24"/>
          <w:lang w:eastAsia="ru-RU"/>
        </w:rPr>
        <w:t xml:space="preserve"> городское поселение Ломоносовского муниципального района Ленинградской области».</w:t>
      </w:r>
    </w:p>
    <w:p w14:paraId="3DE133D1" w14:textId="13C6D085" w:rsidR="00B1621E" w:rsidRPr="00C23D9D" w:rsidRDefault="00B1621E" w:rsidP="00B1621E">
      <w:pPr>
        <w:spacing w:after="0"/>
        <w:ind w:firstLine="708"/>
        <w:jc w:val="both"/>
        <w:rPr>
          <w:rFonts w:ascii="Times New Roman" w:hAnsi="Times New Roman" w:cs="Times New Roman"/>
          <w:sz w:val="24"/>
          <w:szCs w:val="24"/>
        </w:rPr>
      </w:pPr>
      <w:bookmarkStart w:id="1" w:name="_Hlk168320118"/>
      <w:r>
        <w:rPr>
          <w:rFonts w:ascii="Times New Roman" w:hAnsi="Times New Roman" w:cs="Times New Roman"/>
          <w:color w:val="4E4E4E"/>
        </w:rPr>
        <w:t>2</w:t>
      </w:r>
      <w:r w:rsidRPr="00C23D9D">
        <w:rPr>
          <w:rFonts w:ascii="Times New Roman" w:hAnsi="Times New Roman" w:cs="Times New Roman"/>
          <w:color w:val="4E4E4E"/>
          <w:sz w:val="24"/>
          <w:szCs w:val="24"/>
        </w:rPr>
        <w:t>. </w:t>
      </w:r>
      <w:r w:rsidRPr="00C23D9D">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городское поселение в информационно-телекоммуникационной сети Интернет.    </w:t>
      </w:r>
    </w:p>
    <w:p w14:paraId="4273F9A3" w14:textId="77777777" w:rsidR="00B1621E" w:rsidRDefault="00B1621E" w:rsidP="00B1621E">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Pr="00C23D9D">
        <w:rPr>
          <w:rFonts w:ascii="Times New Roman" w:hAnsi="Times New Roman" w:cs="Times New Roman"/>
          <w:sz w:val="24"/>
          <w:szCs w:val="24"/>
        </w:rPr>
        <w:t xml:space="preserve">. Настоящее постановление вступает в силу с момента его официального опубликования.     </w:t>
      </w:r>
    </w:p>
    <w:p w14:paraId="6DB3DF03" w14:textId="2F46994D" w:rsidR="00B1621E" w:rsidRDefault="00B1621E" w:rsidP="00B1621E">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Pr="00C23D9D">
        <w:rPr>
          <w:rFonts w:ascii="Times New Roman" w:hAnsi="Times New Roman" w:cs="Times New Roman"/>
          <w:sz w:val="24"/>
          <w:szCs w:val="24"/>
        </w:rPr>
        <w:t>. Контроль за исполнением настоящего постановления оставляю за собой.</w:t>
      </w:r>
    </w:p>
    <w:p w14:paraId="287F6044" w14:textId="77777777" w:rsidR="00B1621E" w:rsidRDefault="00B1621E" w:rsidP="00B1621E">
      <w:pPr>
        <w:spacing w:after="0"/>
        <w:rPr>
          <w:rFonts w:ascii="Times New Roman" w:hAnsi="Times New Roman" w:cs="Times New Roman"/>
          <w:sz w:val="24"/>
          <w:szCs w:val="24"/>
        </w:rPr>
      </w:pPr>
    </w:p>
    <w:p w14:paraId="399CD304" w14:textId="77777777" w:rsidR="00B1621E" w:rsidRDefault="00B1621E" w:rsidP="00B1621E">
      <w:pPr>
        <w:spacing w:after="0"/>
        <w:rPr>
          <w:rFonts w:ascii="Times New Roman" w:hAnsi="Times New Roman" w:cs="Times New Roman"/>
          <w:sz w:val="24"/>
          <w:szCs w:val="24"/>
        </w:rPr>
      </w:pPr>
    </w:p>
    <w:p w14:paraId="5D887157" w14:textId="77777777" w:rsidR="00B1621E" w:rsidRPr="00C23D9D" w:rsidRDefault="00B1621E" w:rsidP="00B1621E">
      <w:pPr>
        <w:spacing w:after="0"/>
        <w:rPr>
          <w:rFonts w:ascii="Times New Roman" w:hAnsi="Times New Roman" w:cs="Times New Roman"/>
          <w:sz w:val="24"/>
          <w:szCs w:val="24"/>
        </w:rPr>
      </w:pPr>
    </w:p>
    <w:p w14:paraId="567108A5" w14:textId="77777777" w:rsidR="00B1621E" w:rsidRPr="00C23D9D" w:rsidRDefault="00B1621E" w:rsidP="00B1621E">
      <w:pPr>
        <w:spacing w:after="0"/>
        <w:rPr>
          <w:rFonts w:ascii="Times New Roman" w:hAnsi="Times New Roman" w:cs="Times New Roman"/>
          <w:sz w:val="24"/>
          <w:szCs w:val="24"/>
        </w:rPr>
      </w:pPr>
      <w:r w:rsidRPr="00C23D9D">
        <w:rPr>
          <w:rFonts w:ascii="Times New Roman" w:hAnsi="Times New Roman" w:cs="Times New Roman"/>
          <w:sz w:val="24"/>
          <w:szCs w:val="24"/>
        </w:rPr>
        <w:t>Глава администрации МО</w:t>
      </w:r>
    </w:p>
    <w:p w14:paraId="49658D50" w14:textId="38FC1630" w:rsidR="00B1621E" w:rsidRPr="00C23D9D" w:rsidRDefault="00B1621E" w:rsidP="00B1621E">
      <w:pPr>
        <w:spacing w:after="0"/>
        <w:rPr>
          <w:rFonts w:ascii="Times New Roman" w:hAnsi="Times New Roman" w:cs="Times New Roman"/>
          <w:sz w:val="24"/>
          <w:szCs w:val="24"/>
        </w:rPr>
      </w:pPr>
      <w:r w:rsidRPr="00C23D9D">
        <w:rPr>
          <w:rFonts w:ascii="Times New Roman" w:hAnsi="Times New Roman" w:cs="Times New Roman"/>
          <w:sz w:val="24"/>
          <w:szCs w:val="24"/>
        </w:rPr>
        <w:t>Большеижорское городское поселение</w:t>
      </w:r>
      <w:r w:rsidRPr="00C23D9D">
        <w:rPr>
          <w:rFonts w:ascii="Times New Roman" w:hAnsi="Times New Roman" w:cs="Times New Roman"/>
          <w:sz w:val="24"/>
          <w:szCs w:val="24"/>
        </w:rPr>
        <w:tab/>
      </w:r>
      <w:r w:rsidRPr="00C23D9D">
        <w:rPr>
          <w:rFonts w:ascii="Times New Roman" w:hAnsi="Times New Roman" w:cs="Times New Roman"/>
          <w:sz w:val="24"/>
          <w:szCs w:val="24"/>
        </w:rPr>
        <w:tab/>
      </w:r>
      <w:r w:rsidRPr="00C23D9D">
        <w:rPr>
          <w:rFonts w:ascii="Times New Roman" w:hAnsi="Times New Roman" w:cs="Times New Roman"/>
          <w:sz w:val="24"/>
          <w:szCs w:val="24"/>
        </w:rPr>
        <w:tab/>
      </w:r>
      <w:r w:rsidRPr="00C23D9D">
        <w:rPr>
          <w:rFonts w:ascii="Times New Roman" w:hAnsi="Times New Roman" w:cs="Times New Roman"/>
          <w:sz w:val="24"/>
          <w:szCs w:val="24"/>
        </w:rPr>
        <w:tab/>
      </w:r>
      <w:r w:rsidRPr="00C23D9D">
        <w:rPr>
          <w:rFonts w:ascii="Times New Roman" w:hAnsi="Times New Roman" w:cs="Times New Roman"/>
          <w:sz w:val="24"/>
          <w:szCs w:val="24"/>
        </w:rPr>
        <w:tab/>
        <w:t>М.Г.</w:t>
      </w:r>
      <w:r>
        <w:rPr>
          <w:rFonts w:ascii="Times New Roman" w:hAnsi="Times New Roman" w:cs="Times New Roman"/>
          <w:sz w:val="24"/>
          <w:szCs w:val="24"/>
        </w:rPr>
        <w:t xml:space="preserve"> </w:t>
      </w:r>
      <w:r w:rsidRPr="00C23D9D">
        <w:rPr>
          <w:rFonts w:ascii="Times New Roman" w:hAnsi="Times New Roman" w:cs="Times New Roman"/>
          <w:sz w:val="24"/>
          <w:szCs w:val="24"/>
        </w:rPr>
        <w:t>Матевосян</w:t>
      </w:r>
    </w:p>
    <w:bookmarkEnd w:id="1"/>
    <w:p w14:paraId="57EB1B11" w14:textId="77777777" w:rsidR="00B1621E" w:rsidRDefault="00B1621E" w:rsidP="00B1621E">
      <w:pPr>
        <w:spacing w:before="120" w:after="0" w:line="240" w:lineRule="auto"/>
        <w:jc w:val="both"/>
        <w:rPr>
          <w:rFonts w:ascii="Times New Roman" w:eastAsia="Times New Roman" w:hAnsi="Times New Roman" w:cs="Times New Roman"/>
          <w:b/>
          <w:sz w:val="24"/>
          <w:szCs w:val="24"/>
          <w:lang w:eastAsia="ru-RU"/>
        </w:rPr>
      </w:pPr>
    </w:p>
    <w:p w14:paraId="30198266" w14:textId="544D77E7" w:rsidR="00F46E83" w:rsidRPr="00B1621E" w:rsidRDefault="00F46E83" w:rsidP="00F46E83">
      <w:pPr>
        <w:shd w:val="clear" w:color="auto" w:fill="FFFFFF"/>
        <w:spacing w:after="0" w:line="240" w:lineRule="auto"/>
        <w:jc w:val="right"/>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lastRenderedPageBreak/>
        <w:t>УТВЕРЖДЕН</w:t>
      </w:r>
      <w:r w:rsidRPr="00B1621E">
        <w:rPr>
          <w:rFonts w:ascii="Times New Roman" w:eastAsia="Times New Roman" w:hAnsi="Times New Roman" w:cs="Times New Roman"/>
          <w:color w:val="4E4E4E"/>
          <w:sz w:val="24"/>
          <w:szCs w:val="24"/>
          <w:lang w:eastAsia="ru-RU"/>
        </w:rPr>
        <w:br/>
        <w:t>постановлением администрации МО </w:t>
      </w:r>
      <w:r w:rsidR="00B1621E">
        <w:rPr>
          <w:rFonts w:ascii="Times New Roman" w:eastAsia="Times New Roman" w:hAnsi="Times New Roman" w:cs="Times New Roman"/>
          <w:color w:val="4E4E4E"/>
          <w:sz w:val="24"/>
          <w:szCs w:val="24"/>
          <w:lang w:eastAsia="ru-RU"/>
        </w:rPr>
        <w:t>Большеижорское</w:t>
      </w:r>
      <w:r w:rsidRPr="00B1621E">
        <w:rPr>
          <w:rFonts w:ascii="Times New Roman" w:eastAsia="Times New Roman" w:hAnsi="Times New Roman" w:cs="Times New Roman"/>
          <w:color w:val="4E4E4E"/>
          <w:sz w:val="24"/>
          <w:szCs w:val="24"/>
          <w:lang w:eastAsia="ru-RU"/>
        </w:rPr>
        <w:br/>
        <w:t>городское поселение от 0</w:t>
      </w:r>
      <w:r w:rsidR="00B1621E">
        <w:rPr>
          <w:rFonts w:ascii="Times New Roman" w:eastAsia="Times New Roman" w:hAnsi="Times New Roman" w:cs="Times New Roman"/>
          <w:color w:val="4E4E4E"/>
          <w:sz w:val="24"/>
          <w:szCs w:val="24"/>
          <w:lang w:eastAsia="ru-RU"/>
        </w:rPr>
        <w:t>3</w:t>
      </w:r>
      <w:r w:rsidRPr="00B1621E">
        <w:rPr>
          <w:rFonts w:ascii="Times New Roman" w:eastAsia="Times New Roman" w:hAnsi="Times New Roman" w:cs="Times New Roman"/>
          <w:color w:val="4E4E4E"/>
          <w:sz w:val="24"/>
          <w:szCs w:val="24"/>
          <w:lang w:eastAsia="ru-RU"/>
        </w:rPr>
        <w:t>.0</w:t>
      </w:r>
      <w:r w:rsidR="00B1621E">
        <w:rPr>
          <w:rFonts w:ascii="Times New Roman" w:eastAsia="Times New Roman" w:hAnsi="Times New Roman" w:cs="Times New Roman"/>
          <w:color w:val="4E4E4E"/>
          <w:sz w:val="24"/>
          <w:szCs w:val="24"/>
          <w:lang w:eastAsia="ru-RU"/>
        </w:rPr>
        <w:t>6</w:t>
      </w:r>
      <w:r w:rsidRPr="00B1621E">
        <w:rPr>
          <w:rFonts w:ascii="Times New Roman" w:eastAsia="Times New Roman" w:hAnsi="Times New Roman" w:cs="Times New Roman"/>
          <w:color w:val="4E4E4E"/>
          <w:sz w:val="24"/>
          <w:szCs w:val="24"/>
          <w:lang w:eastAsia="ru-RU"/>
        </w:rPr>
        <w:t xml:space="preserve">.2024 № </w:t>
      </w:r>
      <w:r w:rsidR="00B1621E">
        <w:rPr>
          <w:rFonts w:ascii="Times New Roman" w:eastAsia="Times New Roman" w:hAnsi="Times New Roman" w:cs="Times New Roman"/>
          <w:color w:val="4E4E4E"/>
          <w:sz w:val="24"/>
          <w:szCs w:val="24"/>
          <w:lang w:eastAsia="ru-RU"/>
        </w:rPr>
        <w:t>75</w:t>
      </w:r>
      <w:r w:rsidRPr="00B1621E">
        <w:rPr>
          <w:rFonts w:ascii="Times New Roman" w:eastAsia="Times New Roman" w:hAnsi="Times New Roman" w:cs="Times New Roman"/>
          <w:color w:val="4E4E4E"/>
          <w:sz w:val="24"/>
          <w:szCs w:val="24"/>
          <w:lang w:eastAsia="ru-RU"/>
        </w:rPr>
        <w:br/>
        <w:t>(приложение)</w:t>
      </w:r>
    </w:p>
    <w:p w14:paraId="5DAC4B95" w14:textId="77777777" w:rsidR="00F46E83" w:rsidRPr="00B1621E" w:rsidRDefault="00F46E83" w:rsidP="00F46E83">
      <w:pPr>
        <w:shd w:val="clear" w:color="auto" w:fill="FFFFFF"/>
        <w:spacing w:after="0" w:line="240" w:lineRule="auto"/>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b/>
          <w:bCs/>
          <w:color w:val="4E4E4E"/>
          <w:sz w:val="24"/>
          <w:szCs w:val="24"/>
          <w:lang w:eastAsia="ru-RU"/>
        </w:rPr>
        <w:t> </w:t>
      </w:r>
    </w:p>
    <w:p w14:paraId="35DC8CBD" w14:textId="77777777" w:rsidR="00F46E83" w:rsidRPr="00B1621E" w:rsidRDefault="00F46E83" w:rsidP="00F46E83">
      <w:pPr>
        <w:shd w:val="clear" w:color="auto" w:fill="FFFFFF"/>
        <w:spacing w:after="0" w:line="240" w:lineRule="auto"/>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b/>
          <w:bCs/>
          <w:color w:val="4E4E4E"/>
          <w:sz w:val="24"/>
          <w:szCs w:val="24"/>
          <w:lang w:eastAsia="ru-RU"/>
        </w:rPr>
        <w:t> </w:t>
      </w:r>
    </w:p>
    <w:p w14:paraId="32E7A0D4" w14:textId="77777777" w:rsidR="00B1621E" w:rsidRDefault="00F46E83" w:rsidP="00F46E83">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r w:rsidRPr="00B1621E">
        <w:rPr>
          <w:rFonts w:ascii="Times New Roman" w:eastAsia="Times New Roman" w:hAnsi="Times New Roman" w:cs="Times New Roman"/>
          <w:b/>
          <w:bCs/>
          <w:color w:val="4E4E4E"/>
          <w:sz w:val="24"/>
          <w:szCs w:val="24"/>
          <w:lang w:eastAsia="ru-RU"/>
        </w:rPr>
        <w:t>АДМИНИСТРАТИВНЫЙ РЕГЛАМЕНТ</w:t>
      </w:r>
    </w:p>
    <w:p w14:paraId="2600953C" w14:textId="08707734" w:rsidR="00F46E83" w:rsidRPr="00B1621E" w:rsidRDefault="00F46E83" w:rsidP="00B1621E">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b/>
          <w:bCs/>
          <w:color w:val="4E4E4E"/>
          <w:sz w:val="24"/>
          <w:szCs w:val="24"/>
          <w:lang w:eastAsia="ru-RU"/>
        </w:rPr>
        <w:br/>
        <w:t xml:space="preserve">предоставления на территории МО </w:t>
      </w:r>
      <w:r w:rsidR="00B1621E">
        <w:rPr>
          <w:rFonts w:ascii="Times New Roman" w:eastAsia="Times New Roman" w:hAnsi="Times New Roman" w:cs="Times New Roman"/>
          <w:b/>
          <w:bCs/>
          <w:color w:val="4E4E4E"/>
          <w:sz w:val="24"/>
          <w:szCs w:val="24"/>
          <w:lang w:eastAsia="ru-RU"/>
        </w:rPr>
        <w:t>Большеижорское</w:t>
      </w:r>
      <w:r w:rsidRPr="00B1621E">
        <w:rPr>
          <w:rFonts w:ascii="Times New Roman" w:eastAsia="Times New Roman" w:hAnsi="Times New Roman" w:cs="Times New Roman"/>
          <w:b/>
          <w:bCs/>
          <w:color w:val="4E4E4E"/>
          <w:sz w:val="24"/>
          <w:szCs w:val="24"/>
          <w:lang w:eastAsia="ru-RU"/>
        </w:rPr>
        <w:t xml:space="preserve"> городское поселение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муниципального образования </w:t>
      </w:r>
      <w:r w:rsidR="00B1621E">
        <w:rPr>
          <w:rFonts w:ascii="Times New Roman" w:eastAsia="Times New Roman" w:hAnsi="Times New Roman" w:cs="Times New Roman"/>
          <w:b/>
          <w:bCs/>
          <w:color w:val="4E4E4E"/>
          <w:sz w:val="24"/>
          <w:szCs w:val="24"/>
          <w:lang w:eastAsia="ru-RU"/>
        </w:rPr>
        <w:t>Большеижорское</w:t>
      </w:r>
      <w:r w:rsidRPr="00B1621E">
        <w:rPr>
          <w:rFonts w:ascii="Times New Roman" w:eastAsia="Times New Roman" w:hAnsi="Times New Roman" w:cs="Times New Roman"/>
          <w:b/>
          <w:bCs/>
          <w:color w:val="4E4E4E"/>
          <w:sz w:val="24"/>
          <w:szCs w:val="24"/>
          <w:lang w:eastAsia="ru-RU"/>
        </w:rPr>
        <w:t xml:space="preserve"> городское поселение Ломоносовского муниципального района Ленинградской области»</w:t>
      </w:r>
    </w:p>
    <w:p w14:paraId="7F69F26A" w14:textId="77777777" w:rsidR="00F46E83" w:rsidRPr="00B1621E" w:rsidRDefault="00F46E83" w:rsidP="00F46E83">
      <w:pPr>
        <w:shd w:val="clear" w:color="auto" w:fill="FFFFFF"/>
        <w:spacing w:after="0" w:line="240" w:lineRule="auto"/>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w:t>
      </w:r>
    </w:p>
    <w:p w14:paraId="1E85C1A0" w14:textId="77777777" w:rsidR="00F46E83" w:rsidRPr="00B1621E" w:rsidRDefault="00F46E83" w:rsidP="00F46E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b/>
          <w:bCs/>
          <w:color w:val="4E4E4E"/>
          <w:sz w:val="24"/>
          <w:szCs w:val="24"/>
          <w:lang w:eastAsia="ru-RU"/>
        </w:rPr>
        <w:t>Общие положения</w:t>
      </w:r>
    </w:p>
    <w:p w14:paraId="0C61C702" w14:textId="77777777" w:rsidR="00F46E83" w:rsidRPr="00B1621E" w:rsidRDefault="00F46E83" w:rsidP="00F46E83">
      <w:pPr>
        <w:shd w:val="clear" w:color="auto" w:fill="FFFFFF"/>
        <w:spacing w:after="0" w:line="240" w:lineRule="auto"/>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w:t>
      </w:r>
    </w:p>
    <w:p w14:paraId="1E1C4DD4"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1.1.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частях </w:t>
      </w:r>
      <w:hyperlink r:id="rId5" w:history="1">
        <w:r w:rsidRPr="00B1621E">
          <w:rPr>
            <w:rFonts w:ascii="Times New Roman" w:eastAsia="Times New Roman" w:hAnsi="Times New Roman" w:cs="Times New Roman"/>
            <w:color w:val="0000FF"/>
            <w:sz w:val="24"/>
            <w:szCs w:val="24"/>
            <w:u w:val="single"/>
            <w:lang w:eastAsia="ru-RU"/>
          </w:rPr>
          <w:t>5</w:t>
        </w:r>
      </w:hyperlink>
      <w:r w:rsidRPr="00B1621E">
        <w:rPr>
          <w:rFonts w:ascii="Times New Roman" w:eastAsia="Times New Roman" w:hAnsi="Times New Roman" w:cs="Times New Roman"/>
          <w:color w:val="4E4E4E"/>
          <w:sz w:val="24"/>
          <w:szCs w:val="24"/>
          <w:lang w:eastAsia="ru-RU"/>
        </w:rPr>
        <w:t>–</w:t>
      </w:r>
      <w:hyperlink r:id="rId6" w:history="1">
        <w:r w:rsidRPr="00B1621E">
          <w:rPr>
            <w:rFonts w:ascii="Times New Roman" w:eastAsia="Times New Roman" w:hAnsi="Times New Roman" w:cs="Times New Roman"/>
            <w:color w:val="0000FF"/>
            <w:sz w:val="24"/>
            <w:szCs w:val="24"/>
            <w:u w:val="single"/>
            <w:lang w:eastAsia="ru-RU"/>
          </w:rPr>
          <w:t>5.2 статьи 45</w:t>
        </w:r>
      </w:hyperlink>
      <w:r w:rsidRPr="00B1621E">
        <w:rPr>
          <w:rFonts w:ascii="Times New Roman" w:eastAsia="Times New Roman" w:hAnsi="Times New Roman" w:cs="Times New Roman"/>
          <w:color w:val="4E4E4E"/>
          <w:sz w:val="24"/>
          <w:szCs w:val="24"/>
          <w:lang w:eastAsia="ru-RU"/>
        </w:rPr>
        <w:t> Градостроительного кодекса Российской Федерации, </w:t>
      </w:r>
      <w:r w:rsidRPr="00B1621E">
        <w:rPr>
          <w:rFonts w:ascii="Times New Roman" w:eastAsia="Times New Roman" w:hAnsi="Times New Roman" w:cs="Times New Roman"/>
          <w:strike/>
          <w:color w:val="4E4E4E"/>
          <w:sz w:val="24"/>
          <w:szCs w:val="24"/>
          <w:lang w:eastAsia="ru-RU"/>
        </w:rPr>
        <w:t> </w:t>
      </w:r>
      <w:r w:rsidRPr="00B1621E">
        <w:rPr>
          <w:rFonts w:ascii="Times New Roman" w:eastAsia="Times New Roman" w:hAnsi="Times New Roman" w:cs="Times New Roman"/>
          <w:color w:val="4E4E4E"/>
          <w:sz w:val="24"/>
          <w:szCs w:val="24"/>
          <w:lang w:eastAsia="ru-RU"/>
        </w:rPr>
        <w:t>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3EE2770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1.2. Заявителями для получения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10FD76E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66C64AB6"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Муниципальная услуга не предоставляется лицам, указанным в </w:t>
      </w:r>
      <w:hyperlink r:id="rId7" w:history="1">
        <w:r w:rsidRPr="00B1621E">
          <w:rPr>
            <w:rFonts w:ascii="Times New Roman" w:eastAsia="Times New Roman" w:hAnsi="Times New Roman" w:cs="Times New Roman"/>
            <w:color w:val="0000FF"/>
            <w:sz w:val="24"/>
            <w:szCs w:val="24"/>
            <w:u w:val="single"/>
            <w:lang w:eastAsia="ru-RU"/>
          </w:rPr>
          <w:t>части 1.1 статьи 45</w:t>
        </w:r>
      </w:hyperlink>
      <w:r w:rsidRPr="00B1621E">
        <w:rPr>
          <w:rFonts w:ascii="Times New Roman" w:eastAsia="Times New Roman" w:hAnsi="Times New Roman" w:cs="Times New Roman"/>
          <w:color w:val="4E4E4E"/>
          <w:sz w:val="24"/>
          <w:szCs w:val="24"/>
          <w:lang w:eastAsia="ru-RU"/>
        </w:rPr>
        <w:t>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14:paraId="602D121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3C1AE9D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1.3. Информация о месте нахождения органа местного самоуправления, предоставляющего муниципальную услугу (далее – ОМСУ, администрация), осуществляющего предоставление муниципальной услуги, графиках работы, контактных телефонах и т.д. (далее – сведения информационного характера) размещается:</w:t>
      </w:r>
    </w:p>
    <w:p w14:paraId="6F8AE5B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E9C08FB"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на сайте Администрации: https://mo-annino.ru/;</w:t>
      </w:r>
    </w:p>
    <w:p w14:paraId="03115B2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BE1C19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B1621E">
          <w:rPr>
            <w:rFonts w:ascii="Times New Roman" w:eastAsia="Times New Roman" w:hAnsi="Times New Roman" w:cs="Times New Roman"/>
            <w:color w:val="0000FF"/>
            <w:sz w:val="24"/>
            <w:szCs w:val="24"/>
            <w:u w:val="single"/>
            <w:lang w:eastAsia="ru-RU"/>
          </w:rPr>
          <w:t>www.gosuslugi.ru</w:t>
        </w:r>
      </w:hyperlink>
      <w:r w:rsidRPr="00B1621E">
        <w:rPr>
          <w:rFonts w:ascii="Times New Roman" w:eastAsia="Times New Roman" w:hAnsi="Times New Roman" w:cs="Times New Roman"/>
          <w:color w:val="4E4E4E"/>
          <w:sz w:val="24"/>
          <w:szCs w:val="24"/>
          <w:lang w:eastAsia="ru-RU"/>
        </w:rPr>
        <w:t>.</w:t>
      </w:r>
    </w:p>
    <w:p w14:paraId="2ECC1446"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6632932D"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w:t>
      </w:r>
    </w:p>
    <w:p w14:paraId="3D4505B5" w14:textId="77777777" w:rsidR="00F46E83" w:rsidRPr="00B1621E" w:rsidRDefault="00F46E83" w:rsidP="00B1621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b/>
          <w:bCs/>
          <w:color w:val="4E4E4E"/>
          <w:sz w:val="24"/>
          <w:szCs w:val="24"/>
          <w:lang w:eastAsia="ru-RU"/>
        </w:rPr>
        <w:t>Стандарт предоставления муниципальной услуги</w:t>
      </w:r>
    </w:p>
    <w:p w14:paraId="1BF8BADC"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w:t>
      </w:r>
    </w:p>
    <w:p w14:paraId="3025560D" w14:textId="0B8897FB"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2.1. Полное наименование муниципальной услуги: Принятие решений о подготовке документации по планировке территории, подготовка которой осуществляется для размещения объектов, указанных в частях 5-5.2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муниципального образования </w:t>
      </w:r>
      <w:r w:rsidR="00B1621E">
        <w:rPr>
          <w:rFonts w:ascii="Times New Roman" w:eastAsia="Times New Roman" w:hAnsi="Times New Roman" w:cs="Times New Roman"/>
          <w:color w:val="4E4E4E"/>
          <w:sz w:val="24"/>
          <w:szCs w:val="24"/>
          <w:lang w:eastAsia="ru-RU"/>
        </w:rPr>
        <w:t>Большеижорское</w:t>
      </w:r>
      <w:r w:rsidRPr="00B1621E">
        <w:rPr>
          <w:rFonts w:ascii="Times New Roman" w:eastAsia="Times New Roman" w:hAnsi="Times New Roman" w:cs="Times New Roman"/>
          <w:color w:val="4E4E4E"/>
          <w:sz w:val="24"/>
          <w:szCs w:val="24"/>
          <w:lang w:eastAsia="ru-RU"/>
        </w:rPr>
        <w:t xml:space="preserve"> городское поселение Ломоносовского муниципального района Ленинградской области.</w:t>
      </w:r>
    </w:p>
    <w:p w14:paraId="2362F92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Сокращенное наименование муниципальной услуги: Принятие решений о подготовке документации по планировке территории.</w:t>
      </w:r>
    </w:p>
    <w:p w14:paraId="26FE25FD" w14:textId="02ECE53C"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2.2. Муниципальную услугу предоставляет администрация муниципального образования </w:t>
      </w:r>
      <w:r w:rsidR="00B1621E">
        <w:rPr>
          <w:rFonts w:ascii="Times New Roman" w:eastAsia="Times New Roman" w:hAnsi="Times New Roman" w:cs="Times New Roman"/>
          <w:color w:val="4E4E4E"/>
          <w:sz w:val="24"/>
          <w:szCs w:val="24"/>
          <w:lang w:eastAsia="ru-RU"/>
        </w:rPr>
        <w:t>Большеижорское</w:t>
      </w:r>
      <w:r w:rsidRPr="00B1621E">
        <w:rPr>
          <w:rFonts w:ascii="Times New Roman" w:eastAsia="Times New Roman" w:hAnsi="Times New Roman" w:cs="Times New Roman"/>
          <w:color w:val="4E4E4E"/>
          <w:sz w:val="24"/>
          <w:szCs w:val="24"/>
          <w:lang w:eastAsia="ru-RU"/>
        </w:rPr>
        <w:t xml:space="preserve"> городское поселение Ломоносовского муниципального района Ленинградской области (далее – администрация).</w:t>
      </w:r>
    </w:p>
    <w:p w14:paraId="7F04314D"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p>
    <w:p w14:paraId="5EE4415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В предоставлении муниципальной услуги участвуют:</w:t>
      </w:r>
    </w:p>
    <w:p w14:paraId="75ACB0A6"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7D01DA0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Управление Федеральной налоговой службы по Ленинградской области;</w:t>
      </w:r>
    </w:p>
    <w:p w14:paraId="4B15ECA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Управление Федеральной службы государственной регистрации, кадастра и картографии по Ленинградской области.</w:t>
      </w:r>
    </w:p>
    <w:p w14:paraId="232384E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Заявление о предоставлении муниципальной услуги с комплектом документов принимается:</w:t>
      </w:r>
    </w:p>
    <w:p w14:paraId="24AD5B8B"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 при личной явке:</w:t>
      </w:r>
    </w:p>
    <w:p w14:paraId="299DB8F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в филиалах, отделах, удаленных рабочих местах ГБУ ЛО «МФЦ» (при наличии соглашения);</w:t>
      </w:r>
    </w:p>
    <w:p w14:paraId="22CEA56B"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 без личной явки:</w:t>
      </w:r>
    </w:p>
    <w:p w14:paraId="6CACB5BD"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в электронной форме через личный кабинет заявителя на ЕПГУ (при технической реализации).</w:t>
      </w:r>
    </w:p>
    <w:p w14:paraId="38C4F28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Заявитель может записаться на прием для подачи заявления о предоставлении услуги следующими способами:</w:t>
      </w:r>
    </w:p>
    <w:p w14:paraId="7698B0A7"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 посредством ЕПГУ – в МФЦ;</w:t>
      </w:r>
    </w:p>
    <w:p w14:paraId="5ABDFCC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 посредством сайта МФЦ (при технической реализации) – в МФЦ;</w:t>
      </w:r>
    </w:p>
    <w:p w14:paraId="4597B09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 по телефону – в МФЦ.</w:t>
      </w:r>
    </w:p>
    <w:p w14:paraId="675F721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53A7D9C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w:t>
      </w:r>
      <w:r w:rsidRPr="00B1621E">
        <w:rPr>
          <w:rFonts w:ascii="Times New Roman" w:eastAsia="Times New Roman" w:hAnsi="Times New Roman" w:cs="Times New Roman"/>
          <w:color w:val="4E4E4E"/>
          <w:sz w:val="24"/>
          <w:szCs w:val="24"/>
          <w:lang w:eastAsia="ru-RU"/>
        </w:rPr>
        <w:lastRenderedPageBreak/>
        <w:t>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9" w:history="1">
        <w:r w:rsidRPr="00B1621E">
          <w:rPr>
            <w:rFonts w:ascii="Times New Roman" w:eastAsia="Times New Roman" w:hAnsi="Times New Roman" w:cs="Times New Roman"/>
            <w:color w:val="0000FF"/>
            <w:sz w:val="24"/>
            <w:szCs w:val="24"/>
            <w:u w:val="single"/>
            <w:lang w:eastAsia="ru-RU"/>
          </w:rPr>
          <w:t>частях 10</w:t>
        </w:r>
      </w:hyperlink>
      <w:r w:rsidRPr="00B1621E">
        <w:rPr>
          <w:rFonts w:ascii="Times New Roman" w:eastAsia="Times New Roman" w:hAnsi="Times New Roman" w:cs="Times New Roman"/>
          <w:color w:val="4E4E4E"/>
          <w:sz w:val="24"/>
          <w:szCs w:val="24"/>
          <w:lang w:eastAsia="ru-RU"/>
        </w:rPr>
        <w:t> и </w:t>
      </w:r>
      <w:hyperlink r:id="rId10" w:history="1">
        <w:r w:rsidRPr="00B1621E">
          <w:rPr>
            <w:rFonts w:ascii="Times New Roman" w:eastAsia="Times New Roman" w:hAnsi="Times New Roman" w:cs="Times New Roman"/>
            <w:color w:val="0000FF"/>
            <w:sz w:val="24"/>
            <w:szCs w:val="24"/>
            <w:u w:val="single"/>
            <w:lang w:eastAsia="ru-RU"/>
          </w:rPr>
          <w:t>11 статьи 7</w:t>
        </w:r>
      </w:hyperlink>
      <w:r w:rsidRPr="00B1621E">
        <w:rPr>
          <w:rFonts w:ascii="Times New Roman" w:eastAsia="Times New Roman" w:hAnsi="Times New Roman" w:cs="Times New Roman"/>
          <w:color w:val="4E4E4E"/>
          <w:sz w:val="24"/>
          <w:szCs w:val="24"/>
          <w:lang w:eastAsia="ru-RU"/>
        </w:rPr>
        <w:t> Федерального закона от 27.07.2010 № 210-ФЗ «Об организации предоставления государственных и муниципальных услуг».</w:t>
      </w:r>
    </w:p>
    <w:p w14:paraId="6959AA4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FE799CD"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304260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1341BE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2.3. Результатом предоставления муниципальной услуги являются:</w:t>
      </w:r>
    </w:p>
    <w:p w14:paraId="3720728C"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 Решение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1" w:history="1">
        <w:r w:rsidRPr="00B1621E">
          <w:rPr>
            <w:rFonts w:ascii="Times New Roman" w:eastAsia="Times New Roman" w:hAnsi="Times New Roman" w:cs="Times New Roman"/>
            <w:color w:val="0000FF"/>
            <w:sz w:val="24"/>
            <w:szCs w:val="24"/>
            <w:u w:val="single"/>
            <w:lang w:eastAsia="ru-RU"/>
          </w:rPr>
          <w:t>Правилами</w:t>
        </w:r>
      </w:hyperlink>
      <w:r w:rsidRPr="00B1621E">
        <w:rPr>
          <w:rFonts w:ascii="Times New Roman" w:eastAsia="Times New Roman" w:hAnsi="Times New Roman" w:cs="Times New Roman"/>
          <w:color w:val="4E4E4E"/>
          <w:sz w:val="24"/>
          <w:szCs w:val="24"/>
          <w:lang w:eastAsia="ru-RU"/>
        </w:rPr>
        <w:t>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31.03.2017 № 402);</w:t>
      </w:r>
    </w:p>
    <w:p w14:paraId="72D72CB6"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 решение об отказе в предоставлении услуги;</w:t>
      </w:r>
    </w:p>
    <w:p w14:paraId="43DB49BD"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2.3.1. Результат предоставления муниципальной услуги предоставляется:</w:t>
      </w:r>
    </w:p>
    <w:p w14:paraId="4EA8A8C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 при личной явке:</w:t>
      </w:r>
    </w:p>
    <w:p w14:paraId="3760DC2D"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в филиалах, отделах, удаленных рабочих местах ГБУ ЛО «МФЦ»;</w:t>
      </w:r>
    </w:p>
    <w:p w14:paraId="19EB6F0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 без личной явки:</w:t>
      </w:r>
    </w:p>
    <w:p w14:paraId="78105B9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посредством ЕПГУ (при технической реализации).</w:t>
      </w:r>
    </w:p>
    <w:p w14:paraId="2696216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2.4. Срок предоставления муниципальной услуги (отказа в предоставлении муниципальной услуги) составляет 15 рабочих дня со дня регистрации заявления о предоставлении муниципальной услуги.</w:t>
      </w:r>
    </w:p>
    <w:p w14:paraId="688BF76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2.5. Правовые основания для предоставления муниципальной услуги:</w:t>
      </w:r>
    </w:p>
    <w:p w14:paraId="5CA02BB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Градостроительный кодекс Российской Федерации;</w:t>
      </w:r>
    </w:p>
    <w:p w14:paraId="07B94BB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Постановление Правительства РФ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6A9A9594"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Постановление Правительства РФ от 13.03.2020 №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47693066"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Постановление Правительства Ленинградской области от 18.08.2021 № 539 «Об утверждении Положения о государственной информационной системе обеспечения градостроительной деятельности Ленинградской области».</w:t>
      </w:r>
    </w:p>
    <w:p w14:paraId="2972868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99FE234"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 </w:t>
      </w:r>
      <w:hyperlink r:id="rId12" w:anchor="P553" w:history="1">
        <w:r w:rsidRPr="00B1621E">
          <w:rPr>
            <w:rFonts w:ascii="Times New Roman" w:eastAsia="Times New Roman" w:hAnsi="Times New Roman" w:cs="Times New Roman"/>
            <w:color w:val="0000FF"/>
            <w:sz w:val="24"/>
            <w:szCs w:val="24"/>
            <w:u w:val="single"/>
            <w:lang w:eastAsia="ru-RU"/>
          </w:rPr>
          <w:t>заявление</w:t>
        </w:r>
      </w:hyperlink>
      <w:r w:rsidRPr="00B1621E">
        <w:rPr>
          <w:rFonts w:ascii="Times New Roman" w:eastAsia="Times New Roman" w:hAnsi="Times New Roman" w:cs="Times New Roman"/>
          <w:color w:val="4E4E4E"/>
          <w:sz w:val="24"/>
          <w:szCs w:val="24"/>
          <w:lang w:eastAsia="ru-RU"/>
        </w:rPr>
        <w:t> о предоставлении муниципальной услуги по форме согласно приложению 1 к настоящему регламенту;</w:t>
      </w:r>
    </w:p>
    <w:p w14:paraId="75B5B3B6"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 –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6BC509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14:paraId="116D8ED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4) проект задания на выполнение инженерных изысканий для подготовки документации по планировке территории по примерной форме согласно приложению 2 к настоящему Административному регламенту (представляется в случае, если необходимость выполнения инженерных изысканий предусмотрена </w:t>
      </w:r>
      <w:hyperlink r:id="rId13" w:history="1">
        <w:r w:rsidRPr="00B1621E">
          <w:rPr>
            <w:rFonts w:ascii="Times New Roman" w:eastAsia="Times New Roman" w:hAnsi="Times New Roman" w:cs="Times New Roman"/>
            <w:color w:val="0000FF"/>
            <w:sz w:val="24"/>
            <w:szCs w:val="24"/>
            <w:u w:val="single"/>
            <w:lang w:eastAsia="ru-RU"/>
          </w:rPr>
          <w:t>постановлением</w:t>
        </w:r>
      </w:hyperlink>
      <w:r w:rsidRPr="00B1621E">
        <w:rPr>
          <w:rFonts w:ascii="Times New Roman" w:eastAsia="Times New Roman" w:hAnsi="Times New Roman" w:cs="Times New Roman"/>
          <w:color w:val="4E4E4E"/>
          <w:sz w:val="24"/>
          <w:szCs w:val="24"/>
          <w:lang w:eastAsia="ru-RU"/>
        </w:rPr>
        <w:t>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330DDF5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14" w:history="1">
        <w:r w:rsidRPr="00B1621E">
          <w:rPr>
            <w:rFonts w:ascii="Times New Roman" w:eastAsia="Times New Roman" w:hAnsi="Times New Roman" w:cs="Times New Roman"/>
            <w:color w:val="0000FF"/>
            <w:sz w:val="24"/>
            <w:szCs w:val="24"/>
            <w:u w:val="single"/>
            <w:lang w:eastAsia="ru-RU"/>
          </w:rPr>
          <w:t>постановлением</w:t>
        </w:r>
      </w:hyperlink>
      <w:r w:rsidRPr="00B1621E">
        <w:rPr>
          <w:rFonts w:ascii="Times New Roman" w:eastAsia="Times New Roman" w:hAnsi="Times New Roman" w:cs="Times New Roman"/>
          <w:color w:val="4E4E4E"/>
          <w:sz w:val="24"/>
          <w:szCs w:val="24"/>
          <w:lang w:eastAsia="ru-RU"/>
        </w:rPr>
        <w:t>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14:paraId="363D0104"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6) графическая схема границ территории, в отношении которой будет осуществляться подготовка документации по планировке территории, подготовленная в соответствии с требованием части 1 статьи 41.1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14:paraId="5D5CC11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7)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14:paraId="4A68192C"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8)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p>
    <w:p w14:paraId="169A7EF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lastRenderedPageBreak/>
        <w:t>2.6.1. Требования к документам, указанным в </w:t>
      </w:r>
      <w:hyperlink r:id="rId15" w:anchor="P171" w:history="1">
        <w:r w:rsidRPr="00B1621E">
          <w:rPr>
            <w:rFonts w:ascii="Times New Roman" w:eastAsia="Times New Roman" w:hAnsi="Times New Roman" w:cs="Times New Roman"/>
            <w:color w:val="0000FF"/>
            <w:sz w:val="24"/>
            <w:szCs w:val="24"/>
            <w:u w:val="single"/>
            <w:lang w:eastAsia="ru-RU"/>
          </w:rPr>
          <w:t>пункте 2.6</w:t>
        </w:r>
      </w:hyperlink>
      <w:r w:rsidRPr="00B1621E">
        <w:rPr>
          <w:rFonts w:ascii="Times New Roman" w:eastAsia="Times New Roman" w:hAnsi="Times New Roman" w:cs="Times New Roman"/>
          <w:color w:val="4E4E4E"/>
          <w:sz w:val="24"/>
          <w:szCs w:val="24"/>
          <w:lang w:eastAsia="ru-RU"/>
        </w:rPr>
        <w:t>:</w:t>
      </w:r>
    </w:p>
    <w:p w14:paraId="40054BE7"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а) документы в электронном виде должны быть отсканированы с соблюдением следующих требований: многостраничный </w:t>
      </w:r>
      <w:proofErr w:type="spellStart"/>
      <w:r w:rsidRPr="00B1621E">
        <w:rPr>
          <w:rFonts w:ascii="Times New Roman" w:eastAsia="Times New Roman" w:hAnsi="Times New Roman" w:cs="Times New Roman"/>
          <w:color w:val="4E4E4E"/>
          <w:sz w:val="24"/>
          <w:szCs w:val="24"/>
          <w:lang w:eastAsia="ru-RU"/>
        </w:rPr>
        <w:t>pdf</w:t>
      </w:r>
      <w:proofErr w:type="spellEnd"/>
      <w:r w:rsidRPr="00B1621E">
        <w:rPr>
          <w:rFonts w:ascii="Times New Roman" w:eastAsia="Times New Roman" w:hAnsi="Times New Roman" w:cs="Times New Roman"/>
          <w:color w:val="4E4E4E"/>
          <w:sz w:val="24"/>
          <w:szCs w:val="24"/>
          <w:lang w:eastAsia="ru-RU"/>
        </w:rPr>
        <w:t xml:space="preserve">, расширением не менее 150 </w:t>
      </w:r>
      <w:proofErr w:type="spellStart"/>
      <w:r w:rsidRPr="00B1621E">
        <w:rPr>
          <w:rFonts w:ascii="Times New Roman" w:eastAsia="Times New Roman" w:hAnsi="Times New Roman" w:cs="Times New Roman"/>
          <w:color w:val="4E4E4E"/>
          <w:sz w:val="24"/>
          <w:szCs w:val="24"/>
          <w:lang w:eastAsia="ru-RU"/>
        </w:rPr>
        <w:t>dpi</w:t>
      </w:r>
      <w:proofErr w:type="spellEnd"/>
      <w:r w:rsidRPr="00B1621E">
        <w:rPr>
          <w:rFonts w:ascii="Times New Roman" w:eastAsia="Times New Roman" w:hAnsi="Times New Roman" w:cs="Times New Roman"/>
          <w:color w:val="4E4E4E"/>
          <w:sz w:val="24"/>
          <w:szCs w:val="24"/>
          <w:lang w:eastAsia="ru-RU"/>
        </w:rPr>
        <w:t>, обеспечивающим сохранение всех аутентичных признаков подлинности.</w:t>
      </w:r>
    </w:p>
    <w:p w14:paraId="263DC106"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A22D06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выписку из Единого государственного реестра юридических лиц в случае, если заявителем является юридическое лицо;</w:t>
      </w:r>
    </w:p>
    <w:p w14:paraId="14A2F03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49E6492B"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выписку из ЕГРН (сведения об основных характеристиках и зарегистрированных правах объекта недвижимости)</w:t>
      </w:r>
    </w:p>
    <w:p w14:paraId="2291D2A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4F4A6CC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к генеральному плану (функциональное зонирование),</w:t>
      </w:r>
    </w:p>
    <w:p w14:paraId="753C565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к правилам землепользования и застройки поселения, городского округа (территориальное зонирование и градостроительный регламент),</w:t>
      </w:r>
    </w:p>
    <w:p w14:paraId="26C993C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к утвержденной документации по планировке территории,</w:t>
      </w:r>
    </w:p>
    <w:p w14:paraId="1E375ED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4D3D0E67"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2.7.1. При предоставлении муниципальной услуги запрещается требовать от заявителя:</w:t>
      </w:r>
    </w:p>
    <w:p w14:paraId="3A5E7224"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44D980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3FCF4E24"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EF59AFD"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F47A29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B1621E">
          <w:rPr>
            <w:rFonts w:ascii="Times New Roman" w:eastAsia="Times New Roman" w:hAnsi="Times New Roman" w:cs="Times New Roman"/>
            <w:color w:val="0000FF"/>
            <w:sz w:val="24"/>
            <w:szCs w:val="24"/>
            <w:u w:val="single"/>
            <w:lang w:eastAsia="ru-RU"/>
          </w:rPr>
          <w:t>пунктом 7.2 части 1 статьи 16</w:t>
        </w:r>
      </w:hyperlink>
      <w:r w:rsidRPr="00B1621E">
        <w:rPr>
          <w:rFonts w:ascii="Times New Roman" w:eastAsia="Times New Roman" w:hAnsi="Times New Roman" w:cs="Times New Roman"/>
          <w:color w:val="4E4E4E"/>
          <w:sz w:val="24"/>
          <w:szCs w:val="24"/>
          <w:lang w:eastAsia="ru-RU"/>
        </w:rPr>
        <w:t xml:space="preserve"> Федерального закона № 210-ФЗ, за исключением случаев, если нанесение отметок на такие документы </w:t>
      </w:r>
      <w:r w:rsidRPr="00B1621E">
        <w:rPr>
          <w:rFonts w:ascii="Times New Roman" w:eastAsia="Times New Roman" w:hAnsi="Times New Roman" w:cs="Times New Roman"/>
          <w:color w:val="4E4E4E"/>
          <w:sz w:val="24"/>
          <w:szCs w:val="24"/>
          <w:lang w:eastAsia="ru-RU"/>
        </w:rPr>
        <w:lastRenderedPageBreak/>
        <w:t>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A347987"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2.7.2.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A271CC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9875442"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37B845A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2.8. Основания для приостановления предоставления муниципальной услуги не предусмотрены.</w:t>
      </w:r>
    </w:p>
    <w:p w14:paraId="33545A0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2.9. Основания для отказа в приеме документов, необходимых для предоставления муниципальной услуги, не предусмотрены.</w:t>
      </w:r>
    </w:p>
    <w:p w14:paraId="460D9F6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2.10. Основаниями для отказа в предоставлении муниципальной услуги являются:</w:t>
      </w:r>
    </w:p>
    <w:p w14:paraId="13A8C707"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Заявление на получение услуги оформлено не в соответствии с административным регламентом:</w:t>
      </w:r>
    </w:p>
    <w:p w14:paraId="4CE8092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 несоответствие заявления о подготовке документации по планировке территории требованиям </w:t>
      </w:r>
      <w:hyperlink r:id="rId17" w:anchor="P172" w:history="1">
        <w:r w:rsidRPr="00B1621E">
          <w:rPr>
            <w:rFonts w:ascii="Times New Roman" w:eastAsia="Times New Roman" w:hAnsi="Times New Roman" w:cs="Times New Roman"/>
            <w:color w:val="0000FF"/>
            <w:sz w:val="24"/>
            <w:szCs w:val="24"/>
            <w:u w:val="single"/>
            <w:lang w:eastAsia="ru-RU"/>
          </w:rPr>
          <w:t>подпункта 1 пункта 2.6</w:t>
        </w:r>
      </w:hyperlink>
      <w:r w:rsidRPr="00B1621E">
        <w:rPr>
          <w:rFonts w:ascii="Times New Roman" w:eastAsia="Times New Roman" w:hAnsi="Times New Roman" w:cs="Times New Roman"/>
          <w:color w:val="4E4E4E"/>
          <w:sz w:val="24"/>
          <w:szCs w:val="24"/>
          <w:lang w:eastAsia="ru-RU"/>
        </w:rPr>
        <w:t> настоящего регламента;</w:t>
      </w:r>
    </w:p>
    <w:p w14:paraId="7CB3B3B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5028D8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 отсутствие документов, необходимых для принятия решения о подготовке документации по планировке территории, предусмотренных </w:t>
      </w:r>
      <w:hyperlink r:id="rId18" w:anchor="P171" w:history="1">
        <w:r w:rsidRPr="00B1621E">
          <w:rPr>
            <w:rFonts w:ascii="Times New Roman" w:eastAsia="Times New Roman" w:hAnsi="Times New Roman" w:cs="Times New Roman"/>
            <w:color w:val="0000FF"/>
            <w:sz w:val="24"/>
            <w:szCs w:val="24"/>
            <w:u w:val="single"/>
            <w:lang w:eastAsia="ru-RU"/>
          </w:rPr>
          <w:t>пунктом 2.6</w:t>
        </w:r>
      </w:hyperlink>
      <w:r w:rsidRPr="00B1621E">
        <w:rPr>
          <w:rFonts w:ascii="Times New Roman" w:eastAsia="Times New Roman" w:hAnsi="Times New Roman" w:cs="Times New Roman"/>
          <w:color w:val="4E4E4E"/>
          <w:sz w:val="24"/>
          <w:szCs w:val="24"/>
          <w:lang w:eastAsia="ru-RU"/>
        </w:rPr>
        <w:t> настоящего регламента, либо несоответствие представленных документов требованиям, предусмотренным </w:t>
      </w:r>
      <w:hyperlink r:id="rId19" w:anchor="P171" w:history="1">
        <w:r w:rsidRPr="00B1621E">
          <w:rPr>
            <w:rFonts w:ascii="Times New Roman" w:eastAsia="Times New Roman" w:hAnsi="Times New Roman" w:cs="Times New Roman"/>
            <w:color w:val="0000FF"/>
            <w:sz w:val="24"/>
            <w:szCs w:val="24"/>
            <w:u w:val="single"/>
            <w:lang w:eastAsia="ru-RU"/>
          </w:rPr>
          <w:t>пунктами 2.6</w:t>
        </w:r>
      </w:hyperlink>
      <w:r w:rsidRPr="00B1621E">
        <w:rPr>
          <w:rFonts w:ascii="Times New Roman" w:eastAsia="Times New Roman" w:hAnsi="Times New Roman" w:cs="Times New Roman"/>
          <w:color w:val="4E4E4E"/>
          <w:sz w:val="24"/>
          <w:szCs w:val="24"/>
          <w:lang w:eastAsia="ru-RU"/>
        </w:rPr>
        <w:t>, </w:t>
      </w:r>
      <w:hyperlink r:id="rId20" w:anchor="P185" w:history="1">
        <w:r w:rsidRPr="00B1621E">
          <w:rPr>
            <w:rFonts w:ascii="Times New Roman" w:eastAsia="Times New Roman" w:hAnsi="Times New Roman" w:cs="Times New Roman"/>
            <w:color w:val="0000FF"/>
            <w:sz w:val="24"/>
            <w:szCs w:val="24"/>
            <w:u w:val="single"/>
            <w:lang w:eastAsia="ru-RU"/>
          </w:rPr>
          <w:t>2.6.1</w:t>
        </w:r>
      </w:hyperlink>
      <w:r w:rsidRPr="00B1621E">
        <w:rPr>
          <w:rFonts w:ascii="Times New Roman" w:eastAsia="Times New Roman" w:hAnsi="Times New Roman" w:cs="Times New Roman"/>
          <w:color w:val="4E4E4E"/>
          <w:sz w:val="24"/>
          <w:szCs w:val="24"/>
          <w:lang w:eastAsia="ru-RU"/>
        </w:rPr>
        <w:t> настоящего регламента;</w:t>
      </w:r>
    </w:p>
    <w:p w14:paraId="1DFC85A2"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Представленные заявителем документы не отвечают требованиям, установленным административным регламентом:</w:t>
      </w:r>
    </w:p>
    <w:p w14:paraId="7B9F488D"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 несоответствие проекта задания на выполнение инженерных изысканий для подготовки документации по планировке территории форме, утвержденной администрацией;</w:t>
      </w:r>
    </w:p>
    <w:p w14:paraId="28AF4BF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4)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14:paraId="680267F2"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5) документы, представленные заявителем, не поддаются прочтению;</w:t>
      </w:r>
    </w:p>
    <w:p w14:paraId="3F5A9C9C"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Представленные заявителем документы недействительны/указанные в заявлении сведения недостоверны:</w:t>
      </w:r>
    </w:p>
    <w:p w14:paraId="1236E384"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6) наличие в документах противоречивых сведений;</w:t>
      </w:r>
    </w:p>
    <w:p w14:paraId="5EC3066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Отсутствие права на предоставление муниципальной услуги:</w:t>
      </w:r>
    </w:p>
    <w:p w14:paraId="7ADAB51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7) подготовка документации по планировке территории не предусмотрена законодательством о градостроительной деятельности;</w:t>
      </w:r>
    </w:p>
    <w:p w14:paraId="33628C0D"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8) наличие у лица, направившего заявление, предусмотренного Градостроительным </w:t>
      </w:r>
      <w:hyperlink r:id="rId21" w:history="1">
        <w:r w:rsidRPr="00B1621E">
          <w:rPr>
            <w:rFonts w:ascii="Times New Roman" w:eastAsia="Times New Roman" w:hAnsi="Times New Roman" w:cs="Times New Roman"/>
            <w:color w:val="0000FF"/>
            <w:sz w:val="24"/>
            <w:szCs w:val="24"/>
            <w:u w:val="single"/>
            <w:lang w:eastAsia="ru-RU"/>
          </w:rPr>
          <w:t>кодексом</w:t>
        </w:r>
      </w:hyperlink>
      <w:r w:rsidRPr="00B1621E">
        <w:rPr>
          <w:rFonts w:ascii="Times New Roman" w:eastAsia="Times New Roman" w:hAnsi="Times New Roman" w:cs="Times New Roman"/>
          <w:color w:val="4E4E4E"/>
          <w:sz w:val="24"/>
          <w:szCs w:val="24"/>
          <w:lang w:eastAsia="ru-RU"/>
        </w:rPr>
        <w:t> Российской Федерации, права самостоятельно принимать решение о подготовке документации по планировке территории;</w:t>
      </w:r>
    </w:p>
    <w:p w14:paraId="66A38DE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9) отнесение территории, в отношении которой планируется подготовка документации по планировке территории (за исключением случаев подготовки проекта межевания </w:t>
      </w:r>
      <w:r w:rsidRPr="00B1621E">
        <w:rPr>
          <w:rFonts w:ascii="Times New Roman" w:eastAsia="Times New Roman" w:hAnsi="Times New Roman" w:cs="Times New Roman"/>
          <w:color w:val="4E4E4E"/>
          <w:sz w:val="24"/>
          <w:szCs w:val="24"/>
          <w:lang w:eastAsia="ru-RU"/>
        </w:rPr>
        <w:lastRenderedPageBreak/>
        <w:t>территории в виде отдельного документа), к территориям, в пределах которых не допускается строительство объектов капитального строительства;</w:t>
      </w:r>
    </w:p>
    <w:p w14:paraId="2B871C07"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10) 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14:paraId="794AF4DB"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11) отсутствие утвержденных генерального плана и(или)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14:paraId="4BA07E3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12)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14:paraId="67175CE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13) Заявление подано в орган местного самоуправления, в полномочия которых не входит предоставление услуги.</w:t>
      </w:r>
    </w:p>
    <w:p w14:paraId="0653B7A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2.11. Муниципальная услуга заявителям предоставляется бесплатно.</w:t>
      </w:r>
    </w:p>
    <w:p w14:paraId="54B84752"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C94F89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2.13. Срок регистрации заявления о предоставлении муниципальной услуги составляет:</w:t>
      </w:r>
    </w:p>
    <w:p w14:paraId="3A11B6F6"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при направлении запроса на бумажном носителе из МФЦ в администрацию – 1 рабочий день с момента поступления запроса в администрацию;</w:t>
      </w:r>
    </w:p>
    <w:p w14:paraId="54A4C9B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50DC57B6"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01DCB3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2.14.1. Предоставление муниципальной услуги осуществляется в специально выделенных для этих целей помещениях в МФЦ.</w:t>
      </w:r>
    </w:p>
    <w:p w14:paraId="0209DE9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FADFA8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070466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2.14.4. Здание (помещение) оборудуется информационной табличкой (вывеской), содержащей </w:t>
      </w:r>
      <w:proofErr w:type="gramStart"/>
      <w:r w:rsidRPr="00B1621E">
        <w:rPr>
          <w:rFonts w:ascii="Times New Roman" w:eastAsia="Times New Roman" w:hAnsi="Times New Roman" w:cs="Times New Roman"/>
          <w:color w:val="4E4E4E"/>
          <w:sz w:val="24"/>
          <w:szCs w:val="24"/>
          <w:lang w:eastAsia="ru-RU"/>
        </w:rPr>
        <w:t>наименование  МФЦ</w:t>
      </w:r>
      <w:proofErr w:type="gramEnd"/>
      <w:r w:rsidRPr="00B1621E">
        <w:rPr>
          <w:rFonts w:ascii="Times New Roman" w:eastAsia="Times New Roman" w:hAnsi="Times New Roman" w:cs="Times New Roman"/>
          <w:color w:val="4E4E4E"/>
          <w:sz w:val="24"/>
          <w:szCs w:val="24"/>
          <w:lang w:eastAsia="ru-RU"/>
        </w:rPr>
        <w:t>, а также информацию о режиме его работы.</w:t>
      </w:r>
    </w:p>
    <w:p w14:paraId="4E4929CB"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7D524D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2.14.6. В помещении организуется бесплатный туалет для посетителей, в том числе туалет, предназначенный для инвалидов.</w:t>
      </w:r>
    </w:p>
    <w:p w14:paraId="76F2381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lastRenderedPageBreak/>
        <w:t>2.14.7. При необходимости инвалиду предоставляется помощник из числа работников МФЦ для преодоления барьеров, возникающих при предоставлении услуги наравне с другими гражданами.</w:t>
      </w:r>
    </w:p>
    <w:p w14:paraId="455FE11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0A4A20EC"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1621E">
        <w:rPr>
          <w:rFonts w:ascii="Times New Roman" w:eastAsia="Times New Roman" w:hAnsi="Times New Roman" w:cs="Times New Roman"/>
          <w:color w:val="4E4E4E"/>
          <w:sz w:val="24"/>
          <w:szCs w:val="24"/>
          <w:lang w:eastAsia="ru-RU"/>
        </w:rPr>
        <w:t>тифлосурдопереводчика</w:t>
      </w:r>
      <w:proofErr w:type="spellEnd"/>
      <w:r w:rsidRPr="00B1621E">
        <w:rPr>
          <w:rFonts w:ascii="Times New Roman" w:eastAsia="Times New Roman" w:hAnsi="Times New Roman" w:cs="Times New Roman"/>
          <w:color w:val="4E4E4E"/>
          <w:sz w:val="24"/>
          <w:szCs w:val="24"/>
          <w:lang w:eastAsia="ru-RU"/>
        </w:rPr>
        <w:t>.</w:t>
      </w:r>
    </w:p>
    <w:p w14:paraId="58DDA5B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4A2C6A1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4EE450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63D9F2A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3DFE54"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452AF4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2.15. Показатели доступности и качества муниципальной услуги.</w:t>
      </w:r>
    </w:p>
    <w:p w14:paraId="031C5EE4"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2.15.1. Показатели доступности и качества муниципальной услуги (общие, применимые в отношении всех заявителей):</w:t>
      </w:r>
    </w:p>
    <w:p w14:paraId="7271079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 транспортная доступность к месту предоставления муниципальной услуги;</w:t>
      </w:r>
    </w:p>
    <w:p w14:paraId="753D705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 наличие указателей, обеспечивающих беспрепятственный доступ к помещениям, в которых предоставляется услуга;</w:t>
      </w:r>
    </w:p>
    <w:p w14:paraId="510ACE62"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 возможность получения полной и достоверной информации о муниципальной услуге в МФЦ, по телефону администрации, на официальном сайте администрации;</w:t>
      </w:r>
    </w:p>
    <w:p w14:paraId="269C624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8737EC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5) обеспечение для заявителя возможности получения информации о ходе и результате предоставлении муниципальной услуги в администрации;</w:t>
      </w:r>
    </w:p>
    <w:p w14:paraId="61D4A17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2.15.2. Показатели доступности муниципальной услуги (специальные, применимые в отношении инвалидов):</w:t>
      </w:r>
    </w:p>
    <w:p w14:paraId="3542488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 наличие инфраструктуры, указанной в </w:t>
      </w:r>
      <w:hyperlink r:id="rId22" w:anchor="P284" w:history="1">
        <w:r w:rsidRPr="00B1621E">
          <w:rPr>
            <w:rFonts w:ascii="Times New Roman" w:eastAsia="Times New Roman" w:hAnsi="Times New Roman" w:cs="Times New Roman"/>
            <w:color w:val="0000FF"/>
            <w:sz w:val="24"/>
            <w:szCs w:val="24"/>
            <w:u w:val="single"/>
            <w:lang w:eastAsia="ru-RU"/>
          </w:rPr>
          <w:t>пункте 2.14</w:t>
        </w:r>
      </w:hyperlink>
      <w:r w:rsidRPr="00B1621E">
        <w:rPr>
          <w:rFonts w:ascii="Times New Roman" w:eastAsia="Times New Roman" w:hAnsi="Times New Roman" w:cs="Times New Roman"/>
          <w:color w:val="4E4E4E"/>
          <w:sz w:val="24"/>
          <w:szCs w:val="24"/>
          <w:lang w:eastAsia="ru-RU"/>
        </w:rPr>
        <w:t>;</w:t>
      </w:r>
    </w:p>
    <w:p w14:paraId="4AE4A8F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 исполнение требований доступности услуг для инвалидов;</w:t>
      </w:r>
    </w:p>
    <w:p w14:paraId="41333B1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56DB026"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2.15.3 Показателями качества муниципальной услуги являются:</w:t>
      </w:r>
    </w:p>
    <w:p w14:paraId="3C0B8BC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1) соблюдение срока </w:t>
      </w:r>
      <w:proofErr w:type="gramStart"/>
      <w:r w:rsidRPr="00B1621E">
        <w:rPr>
          <w:rFonts w:ascii="Times New Roman" w:eastAsia="Times New Roman" w:hAnsi="Times New Roman" w:cs="Times New Roman"/>
          <w:color w:val="4E4E4E"/>
          <w:sz w:val="24"/>
          <w:szCs w:val="24"/>
          <w:lang w:eastAsia="ru-RU"/>
        </w:rPr>
        <w:t>предоставления  муниципальной</w:t>
      </w:r>
      <w:proofErr w:type="gramEnd"/>
      <w:r w:rsidRPr="00B1621E">
        <w:rPr>
          <w:rFonts w:ascii="Times New Roman" w:eastAsia="Times New Roman" w:hAnsi="Times New Roman" w:cs="Times New Roman"/>
          <w:color w:val="4E4E4E"/>
          <w:sz w:val="24"/>
          <w:szCs w:val="24"/>
          <w:lang w:eastAsia="ru-RU"/>
        </w:rPr>
        <w:t xml:space="preserve"> услуги;</w:t>
      </w:r>
    </w:p>
    <w:p w14:paraId="21FD3EC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 соблюдение времени ожидания в очереди при подаче запроса и получении результата;</w:t>
      </w:r>
    </w:p>
    <w:p w14:paraId="0B5F60EC"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4) отсутствие жалоб на действия или бездействие работников администрации.</w:t>
      </w:r>
    </w:p>
    <w:p w14:paraId="6515E96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2.16. Получения услуг и согласований, которые являются необходимыми и обязательными для предоставления муниципальной услуги, не требуется.</w:t>
      </w:r>
    </w:p>
    <w:p w14:paraId="14A883B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FD2C9A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2.17.1. Предоставление услуги по экстерриториальному принципу не предусмотрено.</w:t>
      </w:r>
    </w:p>
    <w:p w14:paraId="748E8C9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ЕПГУ.</w:t>
      </w:r>
    </w:p>
    <w:p w14:paraId="1BB3776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w:t>
      </w:r>
    </w:p>
    <w:p w14:paraId="4EF8BDCD" w14:textId="77777777" w:rsidR="00F46E83" w:rsidRPr="00B1621E" w:rsidRDefault="00F46E83" w:rsidP="00B1621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b/>
          <w:bCs/>
          <w:color w:val="4E4E4E"/>
          <w:sz w:val="24"/>
          <w:szCs w:val="24"/>
          <w:lang w:eastAsia="ru-RU"/>
        </w:rPr>
        <w:t>Состав, последовательность и сроки выполнения административных процедур, требования к порядку их выполнения</w:t>
      </w:r>
    </w:p>
    <w:p w14:paraId="37964654"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w:t>
      </w:r>
    </w:p>
    <w:p w14:paraId="1B14CAB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3.1. Состав, последовательность и сроки выполнения административных процедур, требования к порядку их выполнения</w:t>
      </w:r>
    </w:p>
    <w:p w14:paraId="07B1FC9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3.1.1. Предоставление муниципальной услуги включает в себя следующие административные процедуры:</w:t>
      </w:r>
    </w:p>
    <w:p w14:paraId="5234F1F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а) прием и регистрация заявления о предоставлении муниципальной услуги – 1 рабочий день;</w:t>
      </w:r>
    </w:p>
    <w:p w14:paraId="5433964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б) рассмотрение заявления и документов о предоставлении муниципальной услуги – не более 11 рабочих дней;</w:t>
      </w:r>
    </w:p>
    <w:p w14:paraId="5A18095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в) принятие решения о предоставлении муниципальной услуги или об отказе в предоставлении муниципальной услуги – не более 2 рабочих дней;</w:t>
      </w:r>
    </w:p>
    <w:p w14:paraId="672A29C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г) выдача (направление) результата предоставления муниципальной услуги – 1 рабочий день.</w:t>
      </w:r>
    </w:p>
    <w:p w14:paraId="579106A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3.1.2. Прием и регистрация заявления о предоставлении муниципальной услуги.</w:t>
      </w:r>
    </w:p>
    <w:p w14:paraId="71B98604"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 Основание для начала исполнения административной процедуры: поступление заявления через МФЦ с комплектом документов, указанных в </w:t>
      </w:r>
      <w:hyperlink r:id="rId23" w:anchor="P171" w:history="1">
        <w:r w:rsidRPr="00B1621E">
          <w:rPr>
            <w:rFonts w:ascii="Times New Roman" w:eastAsia="Times New Roman" w:hAnsi="Times New Roman" w:cs="Times New Roman"/>
            <w:color w:val="0000FF"/>
            <w:sz w:val="24"/>
            <w:szCs w:val="24"/>
            <w:u w:val="single"/>
            <w:lang w:eastAsia="ru-RU"/>
          </w:rPr>
          <w:t>пункте 2.6</w:t>
        </w:r>
      </w:hyperlink>
      <w:r w:rsidRPr="00B1621E">
        <w:rPr>
          <w:rFonts w:ascii="Times New Roman" w:eastAsia="Times New Roman" w:hAnsi="Times New Roman" w:cs="Times New Roman"/>
          <w:color w:val="4E4E4E"/>
          <w:sz w:val="24"/>
          <w:szCs w:val="24"/>
          <w:lang w:eastAsia="ru-RU"/>
        </w:rPr>
        <w:t> настоящего регламента.</w:t>
      </w:r>
    </w:p>
    <w:p w14:paraId="7557349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 Содержание административного действия (административных действий), продолжительность и(или)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специалист Отдела)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2D8AAAA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 Лицом, ответственным за выполнение административного действия, является специалист Отдела.</w:t>
      </w:r>
    </w:p>
    <w:p w14:paraId="3BC0A77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4) Выполнение административной процедуры не предполагает принятие решений.</w:t>
      </w:r>
    </w:p>
    <w:p w14:paraId="68E6982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5) Результатом выполнения административной процедуры является регистрация заявления о предоставлении муниципальной услуги.</w:t>
      </w:r>
    </w:p>
    <w:p w14:paraId="7167713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Фиксация результата административной процедуры производится в порядке, установленном муниципальным правовым актом.</w:t>
      </w:r>
    </w:p>
    <w:p w14:paraId="286F70E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b/>
          <w:bCs/>
          <w:color w:val="4E4E4E"/>
          <w:sz w:val="24"/>
          <w:szCs w:val="24"/>
          <w:lang w:eastAsia="ru-RU"/>
        </w:rPr>
        <w:t>3.1.3. Рассмотрение заявления о предоставлении муниципальной услуги и прилагаемых к нему документов.</w:t>
      </w:r>
    </w:p>
    <w:p w14:paraId="5649FAD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3.1.3.1. Основание для начала административной процедуры: прием заявления и документов специалистом Отдела.</w:t>
      </w:r>
    </w:p>
    <w:p w14:paraId="6F29168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3.1.3.2. Содержание административного действия, продолжительность и(или) максимальный срок его (их) выполнения:</w:t>
      </w:r>
    </w:p>
    <w:p w14:paraId="1651D54B"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lastRenderedPageBreak/>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C706427"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 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EBF181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40B0D3B"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 действие: формирование проекта решения по итогам рассмотрения заявления и документов.</w:t>
      </w:r>
    </w:p>
    <w:p w14:paraId="17076E1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Общий срок выполнения административных действий: не более 11 рабочих дней.</w:t>
      </w:r>
    </w:p>
    <w:p w14:paraId="13176A82"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3.1.3.3. Лицо, ответственное за выполнение административной процедуры: специалист Отдела.</w:t>
      </w:r>
    </w:p>
    <w:p w14:paraId="045DC44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1C3EF95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3.1.3.5. Результат выполнения административной процедуры:</w:t>
      </w:r>
    </w:p>
    <w:p w14:paraId="36EF23A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14:paraId="0F38140B"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проект решения об отказе в предоставлении муниципальной услуги.</w:t>
      </w:r>
    </w:p>
    <w:p w14:paraId="756590F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b/>
          <w:bCs/>
          <w:color w:val="4E4E4E"/>
          <w:sz w:val="24"/>
          <w:szCs w:val="24"/>
          <w:lang w:eastAsia="ru-RU"/>
        </w:rPr>
        <w:t>3.1.4. Принятие решения о предоставлении муниципальной услуги или об отказе в предоставлении муниципальной услуги.</w:t>
      </w:r>
    </w:p>
    <w:p w14:paraId="5476F23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3.1.4.1. Основание для начала административной процедуры: поступление проекта решения должностному лицу, ответственному за принятие решения о предоставлении муниципальной услуги.</w:t>
      </w:r>
    </w:p>
    <w:p w14:paraId="72377236"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3.1.4.2. Содержание административного действия (административных действий), продолжительность и (или) максимальный срок его (их) выполнения:</w:t>
      </w:r>
    </w:p>
    <w:p w14:paraId="542564F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14:paraId="399F78E7"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3.1.4.3. Лицо, ответственное за выполнение административной процедуры: руководитель администрации.</w:t>
      </w:r>
    </w:p>
    <w:p w14:paraId="35EE049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7330A6C"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3.1.4.5. Результат выполнения административной процедуры: подписание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 либо подписание решения об отказе в предоставлении муниципальной услуги.</w:t>
      </w:r>
    </w:p>
    <w:p w14:paraId="4C23847C"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b/>
          <w:bCs/>
          <w:color w:val="4E4E4E"/>
          <w:sz w:val="24"/>
          <w:szCs w:val="24"/>
          <w:lang w:eastAsia="ru-RU"/>
        </w:rPr>
        <w:t>3.1.5. Выдача (направление) результата предоставления муниципальной услуги.</w:t>
      </w:r>
    </w:p>
    <w:p w14:paraId="099E6C2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3.1.5.1. Основание для начала административной процедуры: подписание соответствующего результата предоставления муниципальной услуги.</w:t>
      </w:r>
    </w:p>
    <w:p w14:paraId="1DA8E01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3.1.5.2. Содержание административного действия, продолжительность и(или) максимальный срок его выполнения: специалист Отдела в течение 1 дня с даты окончания </w:t>
      </w:r>
      <w:r w:rsidRPr="00B1621E">
        <w:rPr>
          <w:rFonts w:ascii="Times New Roman" w:eastAsia="Times New Roman" w:hAnsi="Times New Roman" w:cs="Times New Roman"/>
          <w:color w:val="4E4E4E"/>
          <w:sz w:val="24"/>
          <w:szCs w:val="24"/>
          <w:lang w:eastAsia="ru-RU"/>
        </w:rPr>
        <w:lastRenderedPageBreak/>
        <w:t>третьей административной процедуры направляет заявителю результат предоставления муниципальной услуги способом, указанным в заявлении.</w:t>
      </w:r>
    </w:p>
    <w:p w14:paraId="72AA128B"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ЕПГУ, результат, при наличии технической возможности.</w:t>
      </w:r>
    </w:p>
    <w:p w14:paraId="01965B2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3.1.5.3. Лицо, ответственное за выполнение административной процедуры: специалист Отдела.</w:t>
      </w:r>
    </w:p>
    <w:p w14:paraId="0034B0C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06E9D9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3.2. Особенности выполнения административных процедур в электронной форме.</w:t>
      </w:r>
    </w:p>
    <w:p w14:paraId="2E9F3F1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3.2.1. Предоставление муниципальной услуги на ЕПГУ осуществляется в соответствии с Федеральным </w:t>
      </w:r>
      <w:hyperlink r:id="rId24" w:history="1">
        <w:r w:rsidRPr="00B1621E">
          <w:rPr>
            <w:rFonts w:ascii="Times New Roman" w:eastAsia="Times New Roman" w:hAnsi="Times New Roman" w:cs="Times New Roman"/>
            <w:color w:val="0000FF"/>
            <w:sz w:val="24"/>
            <w:szCs w:val="24"/>
            <w:u w:val="single"/>
            <w:lang w:eastAsia="ru-RU"/>
          </w:rPr>
          <w:t>законом</w:t>
        </w:r>
      </w:hyperlink>
      <w:r w:rsidRPr="00B1621E">
        <w:rPr>
          <w:rFonts w:ascii="Times New Roman" w:eastAsia="Times New Roman" w:hAnsi="Times New Roman" w:cs="Times New Roman"/>
          <w:color w:val="4E4E4E"/>
          <w:sz w:val="24"/>
          <w:szCs w:val="24"/>
          <w:lang w:eastAsia="ru-RU"/>
        </w:rPr>
        <w:t> № 210-ФЗ, Федеральным </w:t>
      </w:r>
      <w:hyperlink r:id="rId25" w:history="1">
        <w:r w:rsidRPr="00B1621E">
          <w:rPr>
            <w:rFonts w:ascii="Times New Roman" w:eastAsia="Times New Roman" w:hAnsi="Times New Roman" w:cs="Times New Roman"/>
            <w:color w:val="0000FF"/>
            <w:sz w:val="24"/>
            <w:szCs w:val="24"/>
            <w:u w:val="single"/>
            <w:lang w:eastAsia="ru-RU"/>
          </w:rPr>
          <w:t>законом</w:t>
        </w:r>
      </w:hyperlink>
      <w:r w:rsidRPr="00B1621E">
        <w:rPr>
          <w:rFonts w:ascii="Times New Roman" w:eastAsia="Times New Roman" w:hAnsi="Times New Roman" w:cs="Times New Roman"/>
          <w:color w:val="4E4E4E"/>
          <w:sz w:val="24"/>
          <w:szCs w:val="24"/>
          <w:lang w:eastAsia="ru-RU"/>
        </w:rPr>
        <w:t> от 27.07.2006 № 149-ФЗ «Об информации, информационных технологиях и о защите информации», </w:t>
      </w:r>
      <w:hyperlink r:id="rId26" w:history="1">
        <w:r w:rsidRPr="00B1621E">
          <w:rPr>
            <w:rFonts w:ascii="Times New Roman" w:eastAsia="Times New Roman" w:hAnsi="Times New Roman" w:cs="Times New Roman"/>
            <w:color w:val="0000FF"/>
            <w:sz w:val="24"/>
            <w:szCs w:val="24"/>
            <w:u w:val="single"/>
            <w:lang w:eastAsia="ru-RU"/>
          </w:rPr>
          <w:t>постановлением</w:t>
        </w:r>
      </w:hyperlink>
      <w:r w:rsidRPr="00B1621E">
        <w:rPr>
          <w:rFonts w:ascii="Times New Roman" w:eastAsia="Times New Roman" w:hAnsi="Times New Roman" w:cs="Times New Roman"/>
          <w:color w:val="4E4E4E"/>
          <w:sz w:val="24"/>
          <w:szCs w:val="24"/>
          <w:lang w:eastAsia="ru-RU"/>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E43418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535660D"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3.2.3. Муниципальная услуга может быть получена через ЕПГУ без личной явки на прием в Администрацию.</w:t>
      </w:r>
    </w:p>
    <w:p w14:paraId="4C98FFA7"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3.2.4. Для подачи заявления через ЕПГУ заявитель должен выполнить следующие действия:</w:t>
      </w:r>
    </w:p>
    <w:p w14:paraId="249477F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пройти идентификацию и аутентификацию в ЕСИА;</w:t>
      </w:r>
    </w:p>
    <w:p w14:paraId="6ECB37D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в личном кабинете на ЕПГУ заполнить в электронной форме заявление на оказание муниципальной услуги;</w:t>
      </w:r>
    </w:p>
    <w:p w14:paraId="052914C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приложить к заявлению электронные документы и направить пакет электронных документов в Администрацию посредством функционала ЕПГУ.</w:t>
      </w:r>
    </w:p>
    <w:p w14:paraId="140F1DF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3.2.5.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1621E">
        <w:rPr>
          <w:rFonts w:ascii="Times New Roman" w:eastAsia="Times New Roman" w:hAnsi="Times New Roman" w:cs="Times New Roman"/>
          <w:color w:val="4E4E4E"/>
          <w:sz w:val="24"/>
          <w:szCs w:val="24"/>
          <w:lang w:eastAsia="ru-RU"/>
        </w:rPr>
        <w:t>Межвед</w:t>
      </w:r>
      <w:proofErr w:type="spellEnd"/>
      <w:r w:rsidRPr="00B1621E">
        <w:rPr>
          <w:rFonts w:ascii="Times New Roman" w:eastAsia="Times New Roman" w:hAnsi="Times New Roman" w:cs="Times New Roman"/>
          <w:color w:val="4E4E4E"/>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2FE4AE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3.2.6. При предоставлении муниципальной услуги через ЕПГУ должностное лицо Администрации выполняет следующие действия:</w:t>
      </w:r>
    </w:p>
    <w:p w14:paraId="108B56A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формирует проект решения на основании документов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C88385B"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1621E">
        <w:rPr>
          <w:rFonts w:ascii="Times New Roman" w:eastAsia="Times New Roman" w:hAnsi="Times New Roman" w:cs="Times New Roman"/>
          <w:color w:val="4E4E4E"/>
          <w:sz w:val="24"/>
          <w:szCs w:val="24"/>
          <w:lang w:eastAsia="ru-RU"/>
        </w:rPr>
        <w:t>Межвед</w:t>
      </w:r>
      <w:proofErr w:type="spellEnd"/>
      <w:r w:rsidRPr="00B1621E">
        <w:rPr>
          <w:rFonts w:ascii="Times New Roman" w:eastAsia="Times New Roman" w:hAnsi="Times New Roman" w:cs="Times New Roman"/>
          <w:color w:val="4E4E4E"/>
          <w:sz w:val="24"/>
          <w:szCs w:val="24"/>
          <w:lang w:eastAsia="ru-RU"/>
        </w:rPr>
        <w:t xml:space="preserve"> ЛО» формы о принятом решении и переводит дело в архив АИС «</w:t>
      </w:r>
      <w:proofErr w:type="spellStart"/>
      <w:r w:rsidRPr="00B1621E">
        <w:rPr>
          <w:rFonts w:ascii="Times New Roman" w:eastAsia="Times New Roman" w:hAnsi="Times New Roman" w:cs="Times New Roman"/>
          <w:color w:val="4E4E4E"/>
          <w:sz w:val="24"/>
          <w:szCs w:val="24"/>
          <w:lang w:eastAsia="ru-RU"/>
        </w:rPr>
        <w:t>Межвед</w:t>
      </w:r>
      <w:proofErr w:type="spellEnd"/>
      <w:r w:rsidRPr="00B1621E">
        <w:rPr>
          <w:rFonts w:ascii="Times New Roman" w:eastAsia="Times New Roman" w:hAnsi="Times New Roman" w:cs="Times New Roman"/>
          <w:color w:val="4E4E4E"/>
          <w:sz w:val="24"/>
          <w:szCs w:val="24"/>
          <w:lang w:eastAsia="ru-RU"/>
        </w:rPr>
        <w:t xml:space="preserve"> ЛО»;</w:t>
      </w:r>
    </w:p>
    <w:p w14:paraId="20E6E64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51D2F3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3.2.7. В случае поступления всех документов, указанных в </w:t>
      </w:r>
      <w:hyperlink r:id="rId27" w:history="1">
        <w:r w:rsidRPr="00B1621E">
          <w:rPr>
            <w:rFonts w:ascii="Times New Roman" w:eastAsia="Times New Roman" w:hAnsi="Times New Roman" w:cs="Times New Roman"/>
            <w:color w:val="0000FF"/>
            <w:sz w:val="24"/>
            <w:szCs w:val="24"/>
            <w:u w:val="single"/>
            <w:lang w:eastAsia="ru-RU"/>
          </w:rPr>
          <w:t>пункте 2.6</w:t>
        </w:r>
      </w:hyperlink>
      <w:r w:rsidRPr="00B1621E">
        <w:rPr>
          <w:rFonts w:ascii="Times New Roman" w:eastAsia="Times New Roman" w:hAnsi="Times New Roman" w:cs="Times New Roman"/>
          <w:color w:val="4E4E4E"/>
          <w:sz w:val="24"/>
          <w:szCs w:val="24"/>
          <w:lang w:eastAsia="ru-RU"/>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5BA97A1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FBDC32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DF3D61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0E68983B"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DA4D6B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7CD142D"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18BCDF4"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w:t>
      </w:r>
    </w:p>
    <w:p w14:paraId="5B68C7AE" w14:textId="77777777" w:rsidR="00F46E83" w:rsidRPr="00B1621E" w:rsidRDefault="00F46E83" w:rsidP="00B1621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b/>
          <w:bCs/>
          <w:color w:val="4E4E4E"/>
          <w:sz w:val="24"/>
          <w:szCs w:val="24"/>
          <w:lang w:eastAsia="ru-RU"/>
        </w:rPr>
        <w:t>Формы контроля за исполнением административного регламента</w:t>
      </w:r>
    </w:p>
    <w:p w14:paraId="5DC1475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w:t>
      </w:r>
    </w:p>
    <w:p w14:paraId="5ADA820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14:paraId="0BBA89C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14:paraId="0E44653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4.2. В целях осуществления контроля за полнотой и качеством предоставления муниципальной </w:t>
      </w:r>
      <w:proofErr w:type="gramStart"/>
      <w:r w:rsidRPr="00B1621E">
        <w:rPr>
          <w:rFonts w:ascii="Times New Roman" w:eastAsia="Times New Roman" w:hAnsi="Times New Roman" w:cs="Times New Roman"/>
          <w:color w:val="4E4E4E"/>
          <w:sz w:val="24"/>
          <w:szCs w:val="24"/>
          <w:lang w:eastAsia="ru-RU"/>
        </w:rPr>
        <w:t>услуги  администрацией</w:t>
      </w:r>
      <w:proofErr w:type="gramEnd"/>
      <w:r w:rsidRPr="00B1621E">
        <w:rPr>
          <w:rFonts w:ascii="Times New Roman" w:eastAsia="Times New Roman" w:hAnsi="Times New Roman" w:cs="Times New Roman"/>
          <w:color w:val="4E4E4E"/>
          <w:sz w:val="24"/>
          <w:szCs w:val="24"/>
          <w:lang w:eastAsia="ru-RU"/>
        </w:rPr>
        <w:t xml:space="preserve"> проводятся проверки.</w:t>
      </w:r>
    </w:p>
    <w:p w14:paraId="70EBEB9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администрации.</w:t>
      </w:r>
    </w:p>
    <w:p w14:paraId="25B9B5F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О проведении проверки издается правовой акт ОМСУ о проведении проверки исполнения настоящего регламента.</w:t>
      </w:r>
    </w:p>
    <w:p w14:paraId="6086312C"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lastRenderedPageBreak/>
        <w:t xml:space="preserve">При проверке могут рассматриваться все вопросы, связанные с </w:t>
      </w:r>
      <w:proofErr w:type="gramStart"/>
      <w:r w:rsidRPr="00B1621E">
        <w:rPr>
          <w:rFonts w:ascii="Times New Roman" w:eastAsia="Times New Roman" w:hAnsi="Times New Roman" w:cs="Times New Roman"/>
          <w:color w:val="4E4E4E"/>
          <w:sz w:val="24"/>
          <w:szCs w:val="24"/>
          <w:lang w:eastAsia="ru-RU"/>
        </w:rPr>
        <w:t>предоставлением  муниципальной</w:t>
      </w:r>
      <w:proofErr w:type="gramEnd"/>
      <w:r w:rsidRPr="00B1621E">
        <w:rPr>
          <w:rFonts w:ascii="Times New Roman" w:eastAsia="Times New Roman" w:hAnsi="Times New Roman" w:cs="Times New Roman"/>
          <w:color w:val="4E4E4E"/>
          <w:sz w:val="24"/>
          <w:szCs w:val="24"/>
          <w:lang w:eastAsia="ru-RU"/>
        </w:rPr>
        <w:t xml:space="preserve"> услуги (комплексные проверки), или отдельный вопрос, связанный с предоставлением  муниципальной услуги (тематические проверки).</w:t>
      </w:r>
    </w:p>
    <w:p w14:paraId="1719558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администрацию.</w:t>
      </w:r>
    </w:p>
    <w:p w14:paraId="41F2EF2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FCCFC6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w:t>
      </w:r>
      <w:proofErr w:type="gramStart"/>
      <w:r w:rsidRPr="00B1621E">
        <w:rPr>
          <w:rFonts w:ascii="Times New Roman" w:eastAsia="Times New Roman" w:hAnsi="Times New Roman" w:cs="Times New Roman"/>
          <w:color w:val="4E4E4E"/>
          <w:sz w:val="24"/>
          <w:szCs w:val="24"/>
          <w:lang w:eastAsia="ru-RU"/>
        </w:rPr>
        <w:t>предоставления  муниципальной</w:t>
      </w:r>
      <w:proofErr w:type="gramEnd"/>
      <w:r w:rsidRPr="00B1621E">
        <w:rPr>
          <w:rFonts w:ascii="Times New Roman" w:eastAsia="Times New Roman" w:hAnsi="Times New Roman" w:cs="Times New Roman"/>
          <w:color w:val="4E4E4E"/>
          <w:sz w:val="24"/>
          <w:szCs w:val="24"/>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5FC3B2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По результатам рассмотрения обращений дается письменный ответ.</w:t>
      </w:r>
    </w:p>
    <w:p w14:paraId="087666C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15142F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Руководитель администрации несет ответственность за обеспечение </w:t>
      </w:r>
      <w:proofErr w:type="gramStart"/>
      <w:r w:rsidRPr="00B1621E">
        <w:rPr>
          <w:rFonts w:ascii="Times New Roman" w:eastAsia="Times New Roman" w:hAnsi="Times New Roman" w:cs="Times New Roman"/>
          <w:color w:val="4E4E4E"/>
          <w:sz w:val="24"/>
          <w:szCs w:val="24"/>
          <w:lang w:eastAsia="ru-RU"/>
        </w:rPr>
        <w:t>предоставления  муниципальной</w:t>
      </w:r>
      <w:proofErr w:type="gramEnd"/>
      <w:r w:rsidRPr="00B1621E">
        <w:rPr>
          <w:rFonts w:ascii="Times New Roman" w:eastAsia="Times New Roman" w:hAnsi="Times New Roman" w:cs="Times New Roman"/>
          <w:color w:val="4E4E4E"/>
          <w:sz w:val="24"/>
          <w:szCs w:val="24"/>
          <w:lang w:eastAsia="ru-RU"/>
        </w:rPr>
        <w:t xml:space="preserve"> услуги.</w:t>
      </w:r>
    </w:p>
    <w:p w14:paraId="658409A6"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специалист Отдела несет ответственность:</w:t>
      </w:r>
    </w:p>
    <w:p w14:paraId="15731D6B"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 за неисполнение или ненадлежащее исполнение административных процедур при </w:t>
      </w:r>
      <w:proofErr w:type="gramStart"/>
      <w:r w:rsidRPr="00B1621E">
        <w:rPr>
          <w:rFonts w:ascii="Times New Roman" w:eastAsia="Times New Roman" w:hAnsi="Times New Roman" w:cs="Times New Roman"/>
          <w:color w:val="4E4E4E"/>
          <w:sz w:val="24"/>
          <w:szCs w:val="24"/>
          <w:lang w:eastAsia="ru-RU"/>
        </w:rPr>
        <w:t>предоставлении  муниципальной</w:t>
      </w:r>
      <w:proofErr w:type="gramEnd"/>
      <w:r w:rsidRPr="00B1621E">
        <w:rPr>
          <w:rFonts w:ascii="Times New Roman" w:eastAsia="Times New Roman" w:hAnsi="Times New Roman" w:cs="Times New Roman"/>
          <w:color w:val="4E4E4E"/>
          <w:sz w:val="24"/>
          <w:szCs w:val="24"/>
          <w:lang w:eastAsia="ru-RU"/>
        </w:rPr>
        <w:t xml:space="preserve"> услуги;</w:t>
      </w:r>
    </w:p>
    <w:p w14:paraId="7C3C4BDD"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0374DC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54AEB15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w:t>
      </w:r>
    </w:p>
    <w:p w14:paraId="4CD53FD9" w14:textId="77777777" w:rsidR="00F46E83" w:rsidRPr="00B1621E" w:rsidRDefault="00F46E83" w:rsidP="00B1621E">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b/>
          <w:bCs/>
          <w:color w:val="4E4E4E"/>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BFF565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w:t>
      </w:r>
    </w:p>
    <w:p w14:paraId="7DA0917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proofErr w:type="gramStart"/>
      <w:r w:rsidRPr="00B1621E">
        <w:rPr>
          <w:rFonts w:ascii="Times New Roman" w:eastAsia="Times New Roman" w:hAnsi="Times New Roman" w:cs="Times New Roman"/>
          <w:color w:val="4E4E4E"/>
          <w:sz w:val="24"/>
          <w:szCs w:val="24"/>
          <w:lang w:eastAsia="ru-RU"/>
        </w:rPr>
        <w:t>предоставления  муниципальной</w:t>
      </w:r>
      <w:proofErr w:type="gramEnd"/>
      <w:r w:rsidRPr="00B1621E">
        <w:rPr>
          <w:rFonts w:ascii="Times New Roman" w:eastAsia="Times New Roman" w:hAnsi="Times New Roman" w:cs="Times New Roman"/>
          <w:color w:val="4E4E4E"/>
          <w:sz w:val="24"/>
          <w:szCs w:val="24"/>
          <w:lang w:eastAsia="ru-RU"/>
        </w:rPr>
        <w:t xml:space="preserve"> услуги.</w:t>
      </w:r>
    </w:p>
    <w:p w14:paraId="13F942B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5.2. Предмет досудебного (внесудебного) обжалования.</w:t>
      </w:r>
    </w:p>
    <w:p w14:paraId="5C825BF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Заявитель может обратиться с жалобой в том числе в следующих случаях:</w:t>
      </w:r>
    </w:p>
    <w:p w14:paraId="101031D6"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 нарушение срока регистрации запроса о предоставлении  муниципальной услуги, запроса, указанного в </w:t>
      </w:r>
      <w:hyperlink r:id="rId28" w:history="1">
        <w:r w:rsidRPr="00B1621E">
          <w:rPr>
            <w:rFonts w:ascii="Times New Roman" w:eastAsia="Times New Roman" w:hAnsi="Times New Roman" w:cs="Times New Roman"/>
            <w:color w:val="0000FF"/>
            <w:sz w:val="24"/>
            <w:szCs w:val="24"/>
            <w:u w:val="single"/>
            <w:lang w:eastAsia="ru-RU"/>
          </w:rPr>
          <w:t>статье 15.1</w:t>
        </w:r>
      </w:hyperlink>
      <w:r w:rsidRPr="00B1621E">
        <w:rPr>
          <w:rFonts w:ascii="Times New Roman" w:eastAsia="Times New Roman" w:hAnsi="Times New Roman" w:cs="Times New Roman"/>
          <w:color w:val="4E4E4E"/>
          <w:sz w:val="24"/>
          <w:szCs w:val="24"/>
          <w:lang w:eastAsia="ru-RU"/>
        </w:rPr>
        <w:t> Федерального закона от 27.07.2010 № 210-ФЗ;</w:t>
      </w:r>
    </w:p>
    <w:p w14:paraId="58549D4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lastRenderedPageBreak/>
        <w:t>2) нарушение срока предоставления муниципальной услуги;</w:t>
      </w:r>
    </w:p>
    <w:p w14:paraId="4123ACE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w:t>
      </w:r>
      <w:proofErr w:type="gramStart"/>
      <w:r w:rsidRPr="00B1621E">
        <w:rPr>
          <w:rFonts w:ascii="Times New Roman" w:eastAsia="Times New Roman" w:hAnsi="Times New Roman" w:cs="Times New Roman"/>
          <w:color w:val="4E4E4E"/>
          <w:sz w:val="24"/>
          <w:szCs w:val="24"/>
          <w:lang w:eastAsia="ru-RU"/>
        </w:rPr>
        <w:t>предоставления  муниципальной</w:t>
      </w:r>
      <w:proofErr w:type="gramEnd"/>
      <w:r w:rsidRPr="00B1621E">
        <w:rPr>
          <w:rFonts w:ascii="Times New Roman" w:eastAsia="Times New Roman" w:hAnsi="Times New Roman" w:cs="Times New Roman"/>
          <w:color w:val="4E4E4E"/>
          <w:sz w:val="24"/>
          <w:szCs w:val="24"/>
          <w:lang w:eastAsia="ru-RU"/>
        </w:rPr>
        <w:t xml:space="preserve"> услуги;</w:t>
      </w:r>
    </w:p>
    <w:p w14:paraId="10ABEAA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w:t>
      </w:r>
      <w:proofErr w:type="gramStart"/>
      <w:r w:rsidRPr="00B1621E">
        <w:rPr>
          <w:rFonts w:ascii="Times New Roman" w:eastAsia="Times New Roman" w:hAnsi="Times New Roman" w:cs="Times New Roman"/>
          <w:color w:val="4E4E4E"/>
          <w:sz w:val="24"/>
          <w:szCs w:val="24"/>
          <w:lang w:eastAsia="ru-RU"/>
        </w:rPr>
        <w:t>предоставления  муниципальной</w:t>
      </w:r>
      <w:proofErr w:type="gramEnd"/>
      <w:r w:rsidRPr="00B1621E">
        <w:rPr>
          <w:rFonts w:ascii="Times New Roman" w:eastAsia="Times New Roman" w:hAnsi="Times New Roman" w:cs="Times New Roman"/>
          <w:color w:val="4E4E4E"/>
          <w:sz w:val="24"/>
          <w:szCs w:val="24"/>
          <w:lang w:eastAsia="ru-RU"/>
        </w:rPr>
        <w:t xml:space="preserve"> услуги, у заявителя;</w:t>
      </w:r>
    </w:p>
    <w:p w14:paraId="2E5634B4"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5) отказ в </w:t>
      </w:r>
      <w:proofErr w:type="gramStart"/>
      <w:r w:rsidRPr="00B1621E">
        <w:rPr>
          <w:rFonts w:ascii="Times New Roman" w:eastAsia="Times New Roman" w:hAnsi="Times New Roman" w:cs="Times New Roman"/>
          <w:color w:val="4E4E4E"/>
          <w:sz w:val="24"/>
          <w:szCs w:val="24"/>
          <w:lang w:eastAsia="ru-RU"/>
        </w:rPr>
        <w:t>предоставлении  муниципальной</w:t>
      </w:r>
      <w:proofErr w:type="gramEnd"/>
      <w:r w:rsidRPr="00B1621E">
        <w:rPr>
          <w:rFonts w:ascii="Times New Roman" w:eastAsia="Times New Roman" w:hAnsi="Times New Roman" w:cs="Times New Roman"/>
          <w:color w:val="4E4E4E"/>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w:t>
      </w:r>
    </w:p>
    <w:p w14:paraId="3C30B907"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нормативными правовыми актами;</w:t>
      </w:r>
    </w:p>
    <w:p w14:paraId="3437210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1F9E69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8) нарушение срока или порядка выдачи документов по результатам предоставления   муниципальной услуги;</w:t>
      </w:r>
    </w:p>
    <w:p w14:paraId="2B0F6C9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09C6D3B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B1621E">
          <w:rPr>
            <w:rFonts w:ascii="Times New Roman" w:eastAsia="Times New Roman" w:hAnsi="Times New Roman" w:cs="Times New Roman"/>
            <w:color w:val="0000FF"/>
            <w:sz w:val="24"/>
            <w:szCs w:val="24"/>
            <w:u w:val="single"/>
            <w:lang w:eastAsia="ru-RU"/>
          </w:rPr>
          <w:t>пунктом 4 части 1 статьи 7</w:t>
        </w:r>
      </w:hyperlink>
      <w:r w:rsidRPr="00B1621E">
        <w:rPr>
          <w:rFonts w:ascii="Times New Roman" w:eastAsia="Times New Roman" w:hAnsi="Times New Roman" w:cs="Times New Roman"/>
          <w:color w:val="4E4E4E"/>
          <w:sz w:val="24"/>
          <w:szCs w:val="24"/>
          <w:lang w:eastAsia="ru-RU"/>
        </w:rPr>
        <w:t> Федерального закона от 27.07.2010 № 210-ФЗ.</w:t>
      </w:r>
    </w:p>
    <w:p w14:paraId="2BB53062"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5.3. Жалоба подается в письменной форме на бумажном носителе или в электронной форме в ОМСУ, в МФЦ, в комитет экономического развития и инвестиционной деятельности Ленинградской области, являющийся учредителем МФЦ (далее – учредитель МФЦ).</w:t>
      </w:r>
    </w:p>
    <w:p w14:paraId="610DE0B6"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Жалобы на решения и действия (бездействие) ОМСУ подаются в ОМСУ.</w:t>
      </w:r>
    </w:p>
    <w:p w14:paraId="6C72A066"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Жалобы на решения и действия (бездействие) МФЦ подаются по усмотрению заявителя либо в МФЦ, либо учредителю МФЦ.</w:t>
      </w:r>
    </w:p>
    <w:p w14:paraId="048053A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B1621E">
          <w:rPr>
            <w:rFonts w:ascii="Times New Roman" w:eastAsia="Times New Roman" w:hAnsi="Times New Roman" w:cs="Times New Roman"/>
            <w:color w:val="0000FF"/>
            <w:sz w:val="24"/>
            <w:szCs w:val="24"/>
            <w:u w:val="single"/>
            <w:lang w:eastAsia="ru-RU"/>
          </w:rPr>
          <w:t>части 5 статьи 11.2</w:t>
        </w:r>
      </w:hyperlink>
      <w:r w:rsidRPr="00B1621E">
        <w:rPr>
          <w:rFonts w:ascii="Times New Roman" w:eastAsia="Times New Roman" w:hAnsi="Times New Roman" w:cs="Times New Roman"/>
          <w:color w:val="4E4E4E"/>
          <w:sz w:val="24"/>
          <w:szCs w:val="24"/>
          <w:lang w:eastAsia="ru-RU"/>
        </w:rPr>
        <w:t>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4A16FFF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В письменной жалобе в обязательном порядке указываются:</w:t>
      </w:r>
    </w:p>
    <w:p w14:paraId="6F66AB0D"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 наименование органа, </w:t>
      </w:r>
      <w:proofErr w:type="gramStart"/>
      <w:r w:rsidRPr="00B1621E">
        <w:rPr>
          <w:rFonts w:ascii="Times New Roman" w:eastAsia="Times New Roman" w:hAnsi="Times New Roman" w:cs="Times New Roman"/>
          <w:color w:val="4E4E4E"/>
          <w:sz w:val="24"/>
          <w:szCs w:val="24"/>
          <w:lang w:eastAsia="ru-RU"/>
        </w:rPr>
        <w:t>предоставляющего  муниципальную</w:t>
      </w:r>
      <w:proofErr w:type="gramEnd"/>
      <w:r w:rsidRPr="00B1621E">
        <w:rPr>
          <w:rFonts w:ascii="Times New Roman" w:eastAsia="Times New Roman" w:hAnsi="Times New Roman" w:cs="Times New Roman"/>
          <w:color w:val="4E4E4E"/>
          <w:sz w:val="24"/>
          <w:szCs w:val="24"/>
          <w:lang w:eastAsia="ru-RU"/>
        </w:rPr>
        <w:t xml:space="preserve"> услугу, должностного лица органа, предоставляющего  муниципальную услугу, решения и действия (бездействие) которых обжалуются;</w:t>
      </w:r>
    </w:p>
    <w:p w14:paraId="50BD0962"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1DD196"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lastRenderedPageBreak/>
        <w:t xml:space="preserve">– сведения об обжалуемых решениях и действиях (бездействии) органа, </w:t>
      </w:r>
      <w:proofErr w:type="gramStart"/>
      <w:r w:rsidRPr="00B1621E">
        <w:rPr>
          <w:rFonts w:ascii="Times New Roman" w:eastAsia="Times New Roman" w:hAnsi="Times New Roman" w:cs="Times New Roman"/>
          <w:color w:val="4E4E4E"/>
          <w:sz w:val="24"/>
          <w:szCs w:val="24"/>
          <w:lang w:eastAsia="ru-RU"/>
        </w:rPr>
        <w:t>предоставляющего  муниципальную</w:t>
      </w:r>
      <w:proofErr w:type="gramEnd"/>
      <w:r w:rsidRPr="00B1621E">
        <w:rPr>
          <w:rFonts w:ascii="Times New Roman" w:eastAsia="Times New Roman" w:hAnsi="Times New Roman" w:cs="Times New Roman"/>
          <w:color w:val="4E4E4E"/>
          <w:sz w:val="24"/>
          <w:szCs w:val="24"/>
          <w:lang w:eastAsia="ru-RU"/>
        </w:rPr>
        <w:t xml:space="preserve"> услугу, должностного лица органа, предоставляющего  муниципальную услугу;</w:t>
      </w:r>
    </w:p>
    <w:p w14:paraId="35FE514B"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 доводы, на основании которых заявитель не согласен с решением и действием (бездействием) органа, </w:t>
      </w:r>
      <w:proofErr w:type="gramStart"/>
      <w:r w:rsidRPr="00B1621E">
        <w:rPr>
          <w:rFonts w:ascii="Times New Roman" w:eastAsia="Times New Roman" w:hAnsi="Times New Roman" w:cs="Times New Roman"/>
          <w:color w:val="4E4E4E"/>
          <w:sz w:val="24"/>
          <w:szCs w:val="24"/>
          <w:lang w:eastAsia="ru-RU"/>
        </w:rPr>
        <w:t>предоставляющего  муниципальную</w:t>
      </w:r>
      <w:proofErr w:type="gramEnd"/>
      <w:r w:rsidRPr="00B1621E">
        <w:rPr>
          <w:rFonts w:ascii="Times New Roman" w:eastAsia="Times New Roman" w:hAnsi="Times New Roman" w:cs="Times New Roman"/>
          <w:color w:val="4E4E4E"/>
          <w:sz w:val="24"/>
          <w:szCs w:val="24"/>
          <w:lang w:eastAsia="ru-RU"/>
        </w:rPr>
        <w:t xml:space="preserve"> услугу, должностного лица органа, предоставляющего муниципальную услугу, либо  муниципального служащего.</w:t>
      </w:r>
    </w:p>
    <w:p w14:paraId="7881700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Заявителем могут быть представлены документы (при наличии), подтверждающие доводы заявителя, либо их копии.</w:t>
      </w:r>
    </w:p>
    <w:p w14:paraId="18B2B45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B1621E">
          <w:rPr>
            <w:rFonts w:ascii="Times New Roman" w:eastAsia="Times New Roman" w:hAnsi="Times New Roman" w:cs="Times New Roman"/>
            <w:color w:val="0000FF"/>
            <w:sz w:val="24"/>
            <w:szCs w:val="24"/>
            <w:u w:val="single"/>
            <w:lang w:eastAsia="ru-RU"/>
          </w:rPr>
          <w:t>статьей 11.1</w:t>
        </w:r>
      </w:hyperlink>
      <w:r w:rsidRPr="00B1621E">
        <w:rPr>
          <w:rFonts w:ascii="Times New Roman" w:eastAsia="Times New Roman" w:hAnsi="Times New Roman" w:cs="Times New Roman"/>
          <w:color w:val="4E4E4E"/>
          <w:sz w:val="24"/>
          <w:szCs w:val="24"/>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ABCA59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5.6. Жалоба, поступившая в ОМС, МФЦ, учредителю МФЦ,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229C96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5.7. По результатам рассмотрения жалобы принимается одно из следующих решений:</w:t>
      </w:r>
    </w:p>
    <w:p w14:paraId="28215B8D"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proofErr w:type="gramStart"/>
      <w:r w:rsidRPr="00B1621E">
        <w:rPr>
          <w:rFonts w:ascii="Times New Roman" w:eastAsia="Times New Roman" w:hAnsi="Times New Roman" w:cs="Times New Roman"/>
          <w:color w:val="4E4E4E"/>
          <w:sz w:val="24"/>
          <w:szCs w:val="24"/>
          <w:lang w:eastAsia="ru-RU"/>
        </w:rPr>
        <w:t>предоставления  муниципальной</w:t>
      </w:r>
      <w:proofErr w:type="gramEnd"/>
      <w:r w:rsidRPr="00B1621E">
        <w:rPr>
          <w:rFonts w:ascii="Times New Roman" w:eastAsia="Times New Roman" w:hAnsi="Times New Roman" w:cs="Times New Roman"/>
          <w:color w:val="4E4E4E"/>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2C1FAD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2) в удовлетворении жалобы отказывается.</w:t>
      </w:r>
    </w:p>
    <w:p w14:paraId="06C153B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B64BA2"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98054C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В случае </w:t>
      </w:r>
      <w:proofErr w:type="gramStart"/>
      <w:r w:rsidRPr="00B1621E">
        <w:rPr>
          <w:rFonts w:ascii="Times New Roman" w:eastAsia="Times New Roman" w:hAnsi="Times New Roman" w:cs="Times New Roman"/>
          <w:color w:val="4E4E4E"/>
          <w:sz w:val="24"/>
          <w:szCs w:val="24"/>
          <w:lang w:eastAsia="ru-RU"/>
        </w:rPr>
        <w:t>признания жалобы</w:t>
      </w:r>
      <w:proofErr w:type="gramEnd"/>
      <w:r w:rsidRPr="00B1621E">
        <w:rPr>
          <w:rFonts w:ascii="Times New Roman" w:eastAsia="Times New Roman" w:hAnsi="Times New Roman" w:cs="Times New Roman"/>
          <w:color w:val="4E4E4E"/>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B402DDB"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82BF7D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w:t>
      </w:r>
    </w:p>
    <w:p w14:paraId="19CEA475" w14:textId="77777777" w:rsidR="00F46E83" w:rsidRPr="00B1621E" w:rsidRDefault="00F46E83" w:rsidP="00B1621E">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b/>
          <w:bCs/>
          <w:color w:val="4E4E4E"/>
          <w:sz w:val="24"/>
          <w:szCs w:val="24"/>
          <w:lang w:eastAsia="ru-RU"/>
        </w:rPr>
        <w:t>Особенности выполнения административных процедур в многофункциональных центрах</w:t>
      </w:r>
    </w:p>
    <w:p w14:paraId="2787D155"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b/>
          <w:bCs/>
          <w:color w:val="4E4E4E"/>
          <w:sz w:val="24"/>
          <w:szCs w:val="24"/>
          <w:lang w:eastAsia="ru-RU"/>
        </w:rPr>
        <w:t> </w:t>
      </w:r>
    </w:p>
    <w:p w14:paraId="20765F8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Pr="00B1621E">
        <w:rPr>
          <w:rFonts w:ascii="Times New Roman" w:eastAsia="Times New Roman" w:hAnsi="Times New Roman" w:cs="Times New Roman"/>
          <w:color w:val="4E4E4E"/>
          <w:sz w:val="24"/>
          <w:szCs w:val="24"/>
          <w:lang w:eastAsia="ru-RU"/>
        </w:rPr>
        <w:lastRenderedPageBreak/>
        <w:t>муниципальной услуги в иных МФЦ осуществляется при наличии вступившего в силу соглашения о взаимодействии между ГБУ ЛО «МФЦ» и иным МФЦ.</w:t>
      </w:r>
    </w:p>
    <w:p w14:paraId="783B99FA"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18F072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7123C69"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1A4486E"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б) определяет предмет обращения;</w:t>
      </w:r>
    </w:p>
    <w:p w14:paraId="767B9E5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в) проводит проверку правильности заполнения обращения;</w:t>
      </w:r>
    </w:p>
    <w:p w14:paraId="7F757B0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г) проводит проверку укомплектованности пакета документов;</w:t>
      </w:r>
    </w:p>
    <w:p w14:paraId="58FD306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435D0AF"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е) заверяет каждый документ дела своей электронной подписью (далее – ЭП);</w:t>
      </w:r>
    </w:p>
    <w:p w14:paraId="1F937C14"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ж) направляет копии документов и реестр документов в комитет:</w:t>
      </w:r>
    </w:p>
    <w:p w14:paraId="780BCF13"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в электронной форме (в составе пакетов электронных дел) в день обращения заявителя в МФЦ;</w:t>
      </w:r>
    </w:p>
    <w:p w14:paraId="7813F480"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097C238"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По окончании приема документов специалист МФЦ выдает заявителю расписку в приеме документов.</w:t>
      </w:r>
    </w:p>
    <w:p w14:paraId="4902B197"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763C021"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8CE7667"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3A0FAAD" w14:textId="77777777" w:rsidR="00F46E83" w:rsidRPr="00B1621E"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1BD8D9A" w14:textId="5D99B9D1" w:rsidR="00F46E83" w:rsidRDefault="00F46E83"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B1621E">
        <w:rPr>
          <w:rFonts w:ascii="Times New Roman" w:eastAsia="Times New Roman" w:hAnsi="Times New Roman" w:cs="Times New Roman"/>
          <w:color w:val="4E4E4E"/>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6D7A5C0B" w14:textId="0A29F907" w:rsidR="00B1621E" w:rsidRDefault="00B1621E"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07432BBB" w14:textId="36F16287" w:rsidR="00B1621E" w:rsidRDefault="00B1621E"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655D945B" w14:textId="5211538E" w:rsidR="00B1621E" w:rsidRDefault="00B1621E"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7DBF4905" w14:textId="2E614E3C" w:rsidR="00B1621E" w:rsidRDefault="00B1621E"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660332BB" w14:textId="77777777" w:rsidR="00B1621E" w:rsidRPr="00B1621E" w:rsidRDefault="00B1621E" w:rsidP="00B1621E">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16BB8C1D" w14:textId="77777777" w:rsidR="00CC00F8" w:rsidRPr="00B1621E" w:rsidRDefault="00CC00F8" w:rsidP="00B1621E">
      <w:pPr>
        <w:pStyle w:val="a4"/>
        <w:jc w:val="right"/>
        <w:rPr>
          <w:rFonts w:ascii="Times New Roman" w:hAnsi="Times New Roman" w:cs="Times New Roman"/>
          <w:sz w:val="24"/>
          <w:szCs w:val="24"/>
        </w:rPr>
      </w:pPr>
      <w:r w:rsidRPr="00B1621E">
        <w:rPr>
          <w:rFonts w:ascii="Times New Roman" w:hAnsi="Times New Roman" w:cs="Times New Roman"/>
          <w:sz w:val="24"/>
          <w:szCs w:val="24"/>
        </w:rPr>
        <w:lastRenderedPageBreak/>
        <w:t>Приложение 1</w:t>
      </w:r>
      <w:r w:rsidRPr="00B1621E">
        <w:rPr>
          <w:rFonts w:ascii="Times New Roman" w:hAnsi="Times New Roman" w:cs="Times New Roman"/>
          <w:sz w:val="24"/>
          <w:szCs w:val="24"/>
        </w:rPr>
        <w:br/>
        <w:t>к административному регламенту</w:t>
      </w:r>
    </w:p>
    <w:p w14:paraId="33FAE0AB" w14:textId="77777777" w:rsidR="00CC00F8" w:rsidRPr="00B1621E" w:rsidRDefault="00CC00F8" w:rsidP="00CC00F8">
      <w:pPr>
        <w:pStyle w:val="ConsPlusNormal"/>
        <w:ind w:firstLine="540"/>
        <w:jc w:val="both"/>
        <w:rPr>
          <w:rFonts w:ascii="Times New Roman" w:hAnsi="Times New Roman" w:cs="Times New Roman"/>
          <w:sz w:val="24"/>
          <w:szCs w:val="24"/>
        </w:rPr>
      </w:pPr>
    </w:p>
    <w:p w14:paraId="7A9867C9" w14:textId="65093AFD" w:rsidR="00CC00F8" w:rsidRPr="00B1621E" w:rsidRDefault="00CC00F8" w:rsidP="00B1621E">
      <w:pPr>
        <w:widowControl w:val="0"/>
        <w:autoSpaceDE w:val="0"/>
        <w:autoSpaceDN w:val="0"/>
        <w:spacing w:after="0" w:line="240" w:lineRule="auto"/>
        <w:ind w:left="6372"/>
        <w:jc w:val="right"/>
        <w:rPr>
          <w:rFonts w:ascii="Times New Roman" w:hAnsi="Times New Roman" w:cs="Times New Roman"/>
          <w:sz w:val="24"/>
          <w:szCs w:val="24"/>
        </w:rPr>
      </w:pPr>
      <w:r w:rsidRPr="00B1621E">
        <w:rPr>
          <w:rFonts w:ascii="Times New Roman" w:hAnsi="Times New Roman" w:cs="Times New Roman"/>
          <w:sz w:val="24"/>
          <w:szCs w:val="24"/>
          <w:lang w:eastAsia="ru-RU"/>
        </w:rPr>
        <w:t xml:space="preserve">Главе администрации МО </w:t>
      </w:r>
      <w:r w:rsidR="00B1621E">
        <w:rPr>
          <w:rFonts w:ascii="Times New Roman" w:hAnsi="Times New Roman" w:cs="Times New Roman"/>
          <w:sz w:val="24"/>
          <w:szCs w:val="24"/>
          <w:lang w:eastAsia="ru-RU"/>
        </w:rPr>
        <w:t>Большеижорское</w:t>
      </w:r>
      <w:r w:rsidRPr="00B1621E">
        <w:rPr>
          <w:rFonts w:ascii="Times New Roman" w:hAnsi="Times New Roman" w:cs="Times New Roman"/>
          <w:sz w:val="24"/>
          <w:szCs w:val="24"/>
          <w:lang w:eastAsia="ru-RU"/>
        </w:rPr>
        <w:t xml:space="preserve"> </w:t>
      </w:r>
      <w:r w:rsidRPr="00B1621E">
        <w:rPr>
          <w:rFonts w:ascii="Times New Roman" w:hAnsi="Times New Roman" w:cs="Times New Roman"/>
          <w:sz w:val="24"/>
          <w:szCs w:val="24"/>
          <w:lang w:eastAsia="ru-RU"/>
        </w:rPr>
        <w:br/>
        <w:t>городское поселение</w:t>
      </w:r>
    </w:p>
    <w:p w14:paraId="43D27BFC" w14:textId="0F5A03AA" w:rsidR="00CC00F8" w:rsidRPr="00B1621E" w:rsidRDefault="00CC00F8" w:rsidP="00B1621E">
      <w:pPr>
        <w:widowControl w:val="0"/>
        <w:autoSpaceDE w:val="0"/>
        <w:autoSpaceDN w:val="0"/>
        <w:spacing w:after="0" w:line="240" w:lineRule="auto"/>
        <w:ind w:left="6372"/>
        <w:jc w:val="right"/>
        <w:rPr>
          <w:rFonts w:ascii="Times New Roman" w:hAnsi="Times New Roman" w:cs="Times New Roman"/>
          <w:sz w:val="24"/>
          <w:szCs w:val="24"/>
          <w:lang w:eastAsia="ru-RU"/>
        </w:rPr>
      </w:pPr>
      <w:r w:rsidRPr="00B1621E">
        <w:rPr>
          <w:rFonts w:ascii="Times New Roman" w:hAnsi="Times New Roman" w:cs="Times New Roman"/>
          <w:sz w:val="24"/>
          <w:szCs w:val="24"/>
          <w:lang w:eastAsia="ru-RU"/>
        </w:rPr>
        <w:t>________________________</w:t>
      </w:r>
    </w:p>
    <w:p w14:paraId="7CEB5706" w14:textId="77777777" w:rsidR="00CC00F8" w:rsidRPr="00B1621E" w:rsidRDefault="00CC00F8" w:rsidP="00B1621E">
      <w:pPr>
        <w:widowControl w:val="0"/>
        <w:autoSpaceDE w:val="0"/>
        <w:autoSpaceDN w:val="0"/>
        <w:spacing w:after="0" w:line="240" w:lineRule="auto"/>
        <w:ind w:left="6372"/>
        <w:jc w:val="right"/>
        <w:rPr>
          <w:rFonts w:ascii="Times New Roman" w:hAnsi="Times New Roman" w:cs="Times New Roman"/>
          <w:sz w:val="16"/>
          <w:szCs w:val="16"/>
          <w:lang w:eastAsia="ru-RU"/>
        </w:rPr>
      </w:pPr>
      <w:r w:rsidRPr="00B1621E">
        <w:rPr>
          <w:rFonts w:ascii="Times New Roman" w:hAnsi="Times New Roman" w:cs="Times New Roman"/>
          <w:sz w:val="16"/>
          <w:szCs w:val="16"/>
          <w:lang w:eastAsia="ru-RU"/>
        </w:rPr>
        <w:t>(наименование застройщика:</w:t>
      </w:r>
    </w:p>
    <w:p w14:paraId="6B767145" w14:textId="4AB069EC" w:rsidR="00CC00F8" w:rsidRPr="00B1621E" w:rsidRDefault="00CC00F8" w:rsidP="00B1621E">
      <w:pPr>
        <w:widowControl w:val="0"/>
        <w:autoSpaceDE w:val="0"/>
        <w:autoSpaceDN w:val="0"/>
        <w:spacing w:after="0" w:line="240" w:lineRule="auto"/>
        <w:ind w:left="6372"/>
        <w:jc w:val="right"/>
        <w:rPr>
          <w:rFonts w:ascii="Times New Roman" w:hAnsi="Times New Roman" w:cs="Times New Roman"/>
          <w:sz w:val="16"/>
          <w:szCs w:val="16"/>
          <w:lang w:eastAsia="ru-RU"/>
        </w:rPr>
      </w:pPr>
      <w:r w:rsidRPr="00B1621E">
        <w:rPr>
          <w:rFonts w:ascii="Times New Roman" w:hAnsi="Times New Roman" w:cs="Times New Roman"/>
          <w:sz w:val="16"/>
          <w:szCs w:val="16"/>
          <w:lang w:eastAsia="ru-RU"/>
        </w:rPr>
        <w:t>________________________</w:t>
      </w:r>
    </w:p>
    <w:p w14:paraId="39E45A14" w14:textId="77777777" w:rsidR="00CC00F8" w:rsidRPr="00B1621E" w:rsidRDefault="00CC00F8" w:rsidP="00B1621E">
      <w:pPr>
        <w:widowControl w:val="0"/>
        <w:autoSpaceDE w:val="0"/>
        <w:autoSpaceDN w:val="0"/>
        <w:spacing w:after="0" w:line="240" w:lineRule="auto"/>
        <w:ind w:left="6372"/>
        <w:jc w:val="right"/>
        <w:rPr>
          <w:rFonts w:ascii="Times New Roman" w:hAnsi="Times New Roman" w:cs="Times New Roman"/>
          <w:sz w:val="24"/>
          <w:szCs w:val="24"/>
          <w:lang w:eastAsia="ru-RU"/>
        </w:rPr>
      </w:pPr>
      <w:r w:rsidRPr="00B1621E">
        <w:rPr>
          <w:rFonts w:ascii="Times New Roman" w:hAnsi="Times New Roman" w:cs="Times New Roman"/>
          <w:sz w:val="16"/>
          <w:szCs w:val="16"/>
          <w:lang w:eastAsia="ru-RU"/>
        </w:rPr>
        <w:t>полное наименование юридического лица</w:t>
      </w:r>
      <w:r w:rsidRPr="00B1621E">
        <w:rPr>
          <w:rFonts w:ascii="Times New Roman" w:hAnsi="Times New Roman" w:cs="Times New Roman"/>
          <w:sz w:val="24"/>
          <w:szCs w:val="24"/>
          <w:lang w:eastAsia="ru-RU"/>
        </w:rPr>
        <w:t>,</w:t>
      </w:r>
    </w:p>
    <w:p w14:paraId="08608E68" w14:textId="1C6BF941" w:rsidR="00CC00F8" w:rsidRPr="00B1621E" w:rsidRDefault="00CC00F8" w:rsidP="00B1621E">
      <w:pPr>
        <w:widowControl w:val="0"/>
        <w:autoSpaceDE w:val="0"/>
        <w:autoSpaceDN w:val="0"/>
        <w:spacing w:after="0" w:line="240" w:lineRule="auto"/>
        <w:ind w:left="6372"/>
        <w:jc w:val="right"/>
        <w:rPr>
          <w:rFonts w:ascii="Times New Roman" w:hAnsi="Times New Roman" w:cs="Times New Roman"/>
          <w:sz w:val="24"/>
          <w:szCs w:val="24"/>
          <w:lang w:eastAsia="ru-RU"/>
        </w:rPr>
      </w:pPr>
      <w:r w:rsidRPr="00B1621E">
        <w:rPr>
          <w:rFonts w:ascii="Times New Roman" w:hAnsi="Times New Roman" w:cs="Times New Roman"/>
          <w:sz w:val="24"/>
          <w:szCs w:val="24"/>
          <w:lang w:eastAsia="ru-RU"/>
        </w:rPr>
        <w:t>________________________</w:t>
      </w:r>
    </w:p>
    <w:p w14:paraId="7B43D6C9" w14:textId="77777777" w:rsidR="00CC00F8" w:rsidRPr="00B1621E" w:rsidRDefault="00CC00F8" w:rsidP="00B1621E">
      <w:pPr>
        <w:widowControl w:val="0"/>
        <w:autoSpaceDE w:val="0"/>
        <w:autoSpaceDN w:val="0"/>
        <w:spacing w:after="0" w:line="240" w:lineRule="auto"/>
        <w:ind w:left="6372"/>
        <w:jc w:val="right"/>
        <w:rPr>
          <w:rFonts w:ascii="Times New Roman" w:hAnsi="Times New Roman" w:cs="Times New Roman"/>
          <w:sz w:val="24"/>
          <w:szCs w:val="24"/>
          <w:lang w:eastAsia="ru-RU"/>
        </w:rPr>
      </w:pPr>
      <w:r w:rsidRPr="00B1621E">
        <w:rPr>
          <w:rFonts w:ascii="Times New Roman" w:hAnsi="Times New Roman" w:cs="Times New Roman"/>
          <w:sz w:val="24"/>
          <w:szCs w:val="24"/>
          <w:lang w:eastAsia="ru-RU"/>
        </w:rPr>
        <w:t>ИНН, ОГРН</w:t>
      </w:r>
    </w:p>
    <w:p w14:paraId="7493E742" w14:textId="31D31FCE" w:rsidR="00CC00F8" w:rsidRPr="00B1621E" w:rsidRDefault="00CC00F8" w:rsidP="00B1621E">
      <w:pPr>
        <w:widowControl w:val="0"/>
        <w:autoSpaceDE w:val="0"/>
        <w:autoSpaceDN w:val="0"/>
        <w:spacing w:after="0" w:line="240" w:lineRule="auto"/>
        <w:ind w:left="6372"/>
        <w:jc w:val="right"/>
        <w:rPr>
          <w:rFonts w:ascii="Times New Roman" w:hAnsi="Times New Roman" w:cs="Times New Roman"/>
          <w:sz w:val="24"/>
          <w:szCs w:val="24"/>
          <w:lang w:eastAsia="ru-RU"/>
        </w:rPr>
      </w:pPr>
      <w:r w:rsidRPr="00B1621E">
        <w:rPr>
          <w:rFonts w:ascii="Times New Roman" w:hAnsi="Times New Roman" w:cs="Times New Roman"/>
          <w:sz w:val="24"/>
          <w:szCs w:val="24"/>
          <w:lang w:eastAsia="ru-RU"/>
        </w:rPr>
        <w:t>________________________</w:t>
      </w:r>
    </w:p>
    <w:p w14:paraId="691BD41F" w14:textId="77777777" w:rsidR="00CC00F8" w:rsidRPr="00B1621E" w:rsidRDefault="00CC00F8" w:rsidP="00B1621E">
      <w:pPr>
        <w:widowControl w:val="0"/>
        <w:autoSpaceDE w:val="0"/>
        <w:autoSpaceDN w:val="0"/>
        <w:spacing w:after="0" w:line="240" w:lineRule="auto"/>
        <w:ind w:left="6372"/>
        <w:jc w:val="right"/>
        <w:rPr>
          <w:rFonts w:ascii="Times New Roman" w:hAnsi="Times New Roman" w:cs="Times New Roman"/>
          <w:sz w:val="16"/>
          <w:szCs w:val="16"/>
          <w:lang w:eastAsia="ru-RU"/>
        </w:rPr>
      </w:pPr>
      <w:r w:rsidRPr="00B1621E">
        <w:rPr>
          <w:rFonts w:ascii="Times New Roman" w:hAnsi="Times New Roman" w:cs="Times New Roman"/>
          <w:sz w:val="16"/>
          <w:szCs w:val="16"/>
          <w:lang w:eastAsia="ru-RU"/>
        </w:rPr>
        <w:t>почтовый индекс, адрес, адрес электронной почты;</w:t>
      </w:r>
    </w:p>
    <w:p w14:paraId="6BA5A0EB" w14:textId="77777777" w:rsidR="00CC00F8" w:rsidRPr="00B1621E" w:rsidRDefault="00CC00F8" w:rsidP="00B1621E">
      <w:pPr>
        <w:widowControl w:val="0"/>
        <w:autoSpaceDE w:val="0"/>
        <w:autoSpaceDN w:val="0"/>
        <w:spacing w:after="0" w:line="240" w:lineRule="auto"/>
        <w:ind w:left="6372"/>
        <w:jc w:val="right"/>
        <w:rPr>
          <w:rFonts w:ascii="Times New Roman" w:hAnsi="Times New Roman" w:cs="Times New Roman"/>
          <w:sz w:val="16"/>
          <w:szCs w:val="16"/>
          <w:lang w:eastAsia="ru-RU"/>
        </w:rPr>
      </w:pPr>
      <w:r w:rsidRPr="00B1621E">
        <w:rPr>
          <w:rFonts w:ascii="Times New Roman" w:hAnsi="Times New Roman" w:cs="Times New Roman"/>
          <w:sz w:val="16"/>
          <w:szCs w:val="16"/>
          <w:lang w:eastAsia="ru-RU"/>
        </w:rPr>
        <w:t>______________________________________</w:t>
      </w:r>
    </w:p>
    <w:p w14:paraId="4C1B5AA5" w14:textId="77777777" w:rsidR="00CC00F8" w:rsidRPr="00B1621E" w:rsidRDefault="00CC00F8" w:rsidP="00B1621E">
      <w:pPr>
        <w:widowControl w:val="0"/>
        <w:autoSpaceDE w:val="0"/>
        <w:autoSpaceDN w:val="0"/>
        <w:spacing w:after="0" w:line="240" w:lineRule="auto"/>
        <w:ind w:left="6372"/>
        <w:jc w:val="right"/>
        <w:rPr>
          <w:rFonts w:ascii="Times New Roman" w:hAnsi="Times New Roman" w:cs="Times New Roman"/>
          <w:sz w:val="16"/>
          <w:szCs w:val="16"/>
          <w:lang w:eastAsia="ru-RU"/>
        </w:rPr>
      </w:pPr>
      <w:r w:rsidRPr="00B1621E">
        <w:rPr>
          <w:rFonts w:ascii="Times New Roman" w:hAnsi="Times New Roman" w:cs="Times New Roman"/>
          <w:sz w:val="16"/>
          <w:szCs w:val="16"/>
          <w:lang w:eastAsia="ru-RU"/>
        </w:rPr>
        <w:t xml:space="preserve">фамилия, имя, </w:t>
      </w:r>
      <w:proofErr w:type="gramStart"/>
      <w:r w:rsidRPr="00B1621E">
        <w:rPr>
          <w:rFonts w:ascii="Times New Roman" w:hAnsi="Times New Roman" w:cs="Times New Roman"/>
          <w:sz w:val="16"/>
          <w:szCs w:val="16"/>
          <w:lang w:eastAsia="ru-RU"/>
        </w:rPr>
        <w:t>отчество</w:t>
      </w:r>
      <w:r w:rsidRPr="00B1621E">
        <w:rPr>
          <w:rFonts w:ascii="Times New Roman" w:hAnsi="Times New Roman" w:cs="Times New Roman"/>
          <w:sz w:val="16"/>
          <w:szCs w:val="16"/>
          <w:vertAlign w:val="superscript"/>
          <w:lang w:eastAsia="ru-RU"/>
        </w:rPr>
        <w:t>&lt;</w:t>
      </w:r>
      <w:proofErr w:type="gramEnd"/>
      <w:r w:rsidRPr="00B1621E">
        <w:rPr>
          <w:rFonts w:ascii="Times New Roman" w:hAnsi="Times New Roman" w:cs="Times New Roman"/>
          <w:sz w:val="16"/>
          <w:szCs w:val="16"/>
          <w:vertAlign w:val="superscript"/>
          <w:lang w:eastAsia="ru-RU"/>
        </w:rPr>
        <w:t>1&gt;</w:t>
      </w:r>
      <w:r w:rsidRPr="00B1621E">
        <w:rPr>
          <w:rFonts w:ascii="Times New Roman" w:hAnsi="Times New Roman" w:cs="Times New Roman"/>
          <w:sz w:val="16"/>
          <w:szCs w:val="16"/>
          <w:lang w:eastAsia="ru-RU"/>
        </w:rPr>
        <w:t xml:space="preserve"> - для физического лица, индивидуального предпринимателя</w:t>
      </w:r>
    </w:p>
    <w:p w14:paraId="50714EC5" w14:textId="771F0DA6" w:rsidR="00CC00F8" w:rsidRPr="00B1621E" w:rsidRDefault="00CC00F8" w:rsidP="00B1621E">
      <w:pPr>
        <w:widowControl w:val="0"/>
        <w:autoSpaceDE w:val="0"/>
        <w:autoSpaceDN w:val="0"/>
        <w:spacing w:after="0" w:line="240" w:lineRule="auto"/>
        <w:ind w:left="6372"/>
        <w:jc w:val="right"/>
        <w:rPr>
          <w:rFonts w:ascii="Times New Roman" w:hAnsi="Times New Roman" w:cs="Times New Roman"/>
          <w:sz w:val="24"/>
          <w:szCs w:val="24"/>
          <w:lang w:eastAsia="ru-RU"/>
        </w:rPr>
      </w:pPr>
      <w:r w:rsidRPr="00B1621E">
        <w:rPr>
          <w:rFonts w:ascii="Times New Roman" w:hAnsi="Times New Roman" w:cs="Times New Roman"/>
          <w:sz w:val="24"/>
          <w:szCs w:val="24"/>
          <w:lang w:eastAsia="ru-RU"/>
        </w:rPr>
        <w:t>________________________</w:t>
      </w:r>
    </w:p>
    <w:p w14:paraId="25E7CBD0" w14:textId="77777777" w:rsidR="00CC00F8" w:rsidRPr="00B1621E" w:rsidRDefault="00CC00F8" w:rsidP="00B1621E">
      <w:pPr>
        <w:widowControl w:val="0"/>
        <w:autoSpaceDE w:val="0"/>
        <w:autoSpaceDN w:val="0"/>
        <w:spacing w:after="0" w:line="240" w:lineRule="auto"/>
        <w:ind w:left="6372"/>
        <w:jc w:val="right"/>
        <w:rPr>
          <w:rFonts w:ascii="Times New Roman" w:hAnsi="Times New Roman" w:cs="Times New Roman"/>
          <w:sz w:val="24"/>
          <w:szCs w:val="24"/>
          <w:lang w:eastAsia="ru-RU"/>
        </w:rPr>
      </w:pPr>
      <w:r w:rsidRPr="00B1621E">
        <w:rPr>
          <w:rFonts w:ascii="Times New Roman" w:hAnsi="Times New Roman" w:cs="Times New Roman"/>
          <w:sz w:val="24"/>
          <w:szCs w:val="24"/>
          <w:lang w:eastAsia="ru-RU"/>
        </w:rPr>
        <w:t xml:space="preserve">ИНН, </w:t>
      </w:r>
      <w:proofErr w:type="gramStart"/>
      <w:r w:rsidRPr="00B1621E">
        <w:rPr>
          <w:rFonts w:ascii="Times New Roman" w:hAnsi="Times New Roman" w:cs="Times New Roman"/>
          <w:sz w:val="24"/>
          <w:szCs w:val="24"/>
          <w:lang w:eastAsia="ru-RU"/>
        </w:rPr>
        <w:t>ОГРНИП</w:t>
      </w:r>
      <w:r w:rsidRPr="00B1621E">
        <w:rPr>
          <w:rFonts w:ascii="Times New Roman" w:hAnsi="Times New Roman" w:cs="Times New Roman"/>
          <w:sz w:val="24"/>
          <w:szCs w:val="24"/>
          <w:vertAlign w:val="superscript"/>
          <w:lang w:eastAsia="ru-RU"/>
        </w:rPr>
        <w:t>&lt;</w:t>
      </w:r>
      <w:proofErr w:type="gramEnd"/>
      <w:r w:rsidRPr="00B1621E">
        <w:rPr>
          <w:rFonts w:ascii="Times New Roman" w:hAnsi="Times New Roman" w:cs="Times New Roman"/>
          <w:sz w:val="24"/>
          <w:szCs w:val="24"/>
          <w:vertAlign w:val="superscript"/>
          <w:lang w:eastAsia="ru-RU"/>
        </w:rPr>
        <w:t>2&gt;</w:t>
      </w:r>
    </w:p>
    <w:p w14:paraId="4882A1C9" w14:textId="7D20F73A" w:rsidR="00CC00F8" w:rsidRPr="00B1621E" w:rsidRDefault="00CC00F8" w:rsidP="00B1621E">
      <w:pPr>
        <w:widowControl w:val="0"/>
        <w:autoSpaceDE w:val="0"/>
        <w:autoSpaceDN w:val="0"/>
        <w:spacing w:after="0" w:line="240" w:lineRule="auto"/>
        <w:ind w:left="6372"/>
        <w:jc w:val="right"/>
        <w:rPr>
          <w:rFonts w:ascii="Times New Roman" w:hAnsi="Times New Roman" w:cs="Times New Roman"/>
          <w:sz w:val="24"/>
          <w:szCs w:val="24"/>
          <w:lang w:eastAsia="ru-RU"/>
        </w:rPr>
      </w:pPr>
      <w:r w:rsidRPr="00B1621E">
        <w:rPr>
          <w:rFonts w:ascii="Times New Roman" w:hAnsi="Times New Roman" w:cs="Times New Roman"/>
          <w:sz w:val="24"/>
          <w:szCs w:val="24"/>
          <w:lang w:eastAsia="ru-RU"/>
        </w:rPr>
        <w:t>________________________</w:t>
      </w:r>
    </w:p>
    <w:p w14:paraId="568570D6" w14:textId="77777777" w:rsidR="00CC00F8" w:rsidRPr="00B1621E" w:rsidRDefault="00CC00F8" w:rsidP="00B1621E">
      <w:pPr>
        <w:widowControl w:val="0"/>
        <w:autoSpaceDE w:val="0"/>
        <w:autoSpaceDN w:val="0"/>
        <w:spacing w:after="0" w:line="240" w:lineRule="auto"/>
        <w:ind w:left="6372"/>
        <w:jc w:val="right"/>
        <w:rPr>
          <w:rFonts w:ascii="Times New Roman" w:hAnsi="Times New Roman" w:cs="Times New Roman"/>
          <w:sz w:val="16"/>
          <w:szCs w:val="16"/>
          <w:lang w:eastAsia="ru-RU"/>
        </w:rPr>
      </w:pPr>
      <w:r w:rsidRPr="00B1621E">
        <w:rPr>
          <w:rFonts w:ascii="Times New Roman" w:hAnsi="Times New Roman" w:cs="Times New Roman"/>
          <w:sz w:val="16"/>
          <w:szCs w:val="16"/>
          <w:lang w:eastAsia="ru-RU"/>
        </w:rPr>
        <w:t>почтовый индекс, адрес, адрес электронной почты)</w:t>
      </w:r>
    </w:p>
    <w:p w14:paraId="5846B342" w14:textId="77777777" w:rsidR="00CC00F8" w:rsidRPr="00B1621E" w:rsidRDefault="00CC00F8" w:rsidP="00B1621E">
      <w:pPr>
        <w:pStyle w:val="ConsPlusNonformat"/>
        <w:jc w:val="right"/>
        <w:rPr>
          <w:rFonts w:ascii="Times New Roman" w:hAnsi="Times New Roman" w:cs="Times New Roman"/>
          <w:sz w:val="24"/>
          <w:szCs w:val="24"/>
        </w:rPr>
      </w:pPr>
    </w:p>
    <w:p w14:paraId="2B57CBEF" w14:textId="77777777" w:rsidR="00CC00F8" w:rsidRPr="00B1621E" w:rsidRDefault="00CC00F8" w:rsidP="00CC00F8">
      <w:pPr>
        <w:pStyle w:val="ConsPlusNonformat"/>
        <w:rPr>
          <w:rFonts w:ascii="Times New Roman" w:hAnsi="Times New Roman" w:cs="Times New Roman"/>
          <w:sz w:val="24"/>
          <w:szCs w:val="24"/>
        </w:rPr>
      </w:pPr>
    </w:p>
    <w:p w14:paraId="62376B4F" w14:textId="77777777" w:rsidR="00CC00F8" w:rsidRPr="00B1621E" w:rsidRDefault="00CC00F8" w:rsidP="00CC00F8">
      <w:pPr>
        <w:pStyle w:val="ConsPlusNonformat"/>
        <w:rPr>
          <w:rFonts w:ascii="Times New Roman" w:hAnsi="Times New Roman" w:cs="Times New Roman"/>
          <w:sz w:val="24"/>
          <w:szCs w:val="24"/>
        </w:rPr>
      </w:pPr>
    </w:p>
    <w:p w14:paraId="031CAD97" w14:textId="77777777" w:rsidR="00CC00F8" w:rsidRPr="00B1621E" w:rsidRDefault="00CC00F8" w:rsidP="00CC00F8">
      <w:pPr>
        <w:pStyle w:val="ConsPlusNonformat"/>
        <w:jc w:val="center"/>
        <w:rPr>
          <w:rFonts w:ascii="Times New Roman" w:hAnsi="Times New Roman" w:cs="Times New Roman"/>
          <w:sz w:val="24"/>
          <w:szCs w:val="24"/>
        </w:rPr>
      </w:pPr>
      <w:bookmarkStart w:id="2" w:name="P553"/>
      <w:bookmarkEnd w:id="2"/>
      <w:r w:rsidRPr="00B1621E">
        <w:rPr>
          <w:rFonts w:ascii="Times New Roman" w:hAnsi="Times New Roman" w:cs="Times New Roman"/>
          <w:sz w:val="24"/>
          <w:szCs w:val="24"/>
        </w:rPr>
        <w:t>ЗАЯВЛЕНИЕ</w:t>
      </w:r>
    </w:p>
    <w:p w14:paraId="7E3C1EF1" w14:textId="77777777" w:rsidR="00CC00F8" w:rsidRPr="00B1621E" w:rsidRDefault="00CC00F8" w:rsidP="00CC00F8">
      <w:pPr>
        <w:pStyle w:val="ConsPlusNonformat"/>
        <w:jc w:val="center"/>
        <w:rPr>
          <w:rFonts w:ascii="Times New Roman" w:hAnsi="Times New Roman" w:cs="Times New Roman"/>
          <w:sz w:val="24"/>
          <w:szCs w:val="24"/>
        </w:rPr>
      </w:pPr>
      <w:r w:rsidRPr="00B1621E">
        <w:rPr>
          <w:rFonts w:ascii="Times New Roman" w:hAnsi="Times New Roman" w:cs="Times New Roman"/>
          <w:sz w:val="24"/>
          <w:szCs w:val="24"/>
        </w:rPr>
        <w:t>о принятии решения о подготовке документации по планировке территории</w:t>
      </w:r>
    </w:p>
    <w:p w14:paraId="637C0062" w14:textId="77777777" w:rsidR="00CC00F8" w:rsidRPr="00B1621E" w:rsidRDefault="00CC00F8" w:rsidP="00CC00F8">
      <w:pPr>
        <w:pStyle w:val="ConsPlusNonformat"/>
        <w:jc w:val="center"/>
        <w:rPr>
          <w:rFonts w:ascii="Times New Roman" w:hAnsi="Times New Roman" w:cs="Times New Roman"/>
          <w:sz w:val="24"/>
          <w:szCs w:val="24"/>
        </w:rPr>
      </w:pPr>
    </w:p>
    <w:p w14:paraId="272791AF" w14:textId="4568E2A4"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Прошу принять решение о подготовке документации по планировке территории _____________________________________________________________________________</w:t>
      </w:r>
    </w:p>
    <w:p w14:paraId="340CB77F" w14:textId="02D47E58"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_____________________________________________________________________________</w:t>
      </w:r>
    </w:p>
    <w:p w14:paraId="66E86391" w14:textId="0DF59B00"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_____________________________________________________________________________</w:t>
      </w:r>
    </w:p>
    <w:p w14:paraId="7C40A91C" w14:textId="5E0CF4B5"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_____________________________________________________________________________</w:t>
      </w:r>
    </w:p>
    <w:p w14:paraId="57A4858A" w14:textId="77777777" w:rsidR="00CC00F8" w:rsidRPr="00B1621E" w:rsidRDefault="00CC00F8" w:rsidP="00CC00F8">
      <w:pPr>
        <w:pStyle w:val="ConsPlusNonformat"/>
        <w:jc w:val="both"/>
        <w:rPr>
          <w:rFonts w:ascii="Times New Roman" w:hAnsi="Times New Roman" w:cs="Times New Roman"/>
          <w:sz w:val="16"/>
          <w:szCs w:val="16"/>
        </w:rPr>
      </w:pPr>
      <w:r w:rsidRPr="00B1621E">
        <w:rPr>
          <w:rFonts w:ascii="Times New Roman" w:hAnsi="Times New Roman" w:cs="Times New Roman"/>
          <w:sz w:val="16"/>
          <w:szCs w:val="16"/>
        </w:rPr>
        <w:t>(указываются: вид подготавливаемой документации по планировке территории (проект планировки территории, проект межевания территории), основные характеристики зон с особыми условиями использования территорий в случае, если установление таких зон требуется в связи с размещением линейного объекта; текстовое описание границ территории, в отношении которой осуществляется подготовка документации по планировке территории; источник финансирования работ по подготовке документации по планировке территории; предлагаемый инициатором срок подготовки документации по планировке территории (срок подготовки документации по планировке территории не может превышать 24 месяцев).</w:t>
      </w:r>
    </w:p>
    <w:p w14:paraId="5DA3EE66" w14:textId="77777777" w:rsidR="00CC00F8" w:rsidRPr="00B1621E" w:rsidRDefault="00CC00F8" w:rsidP="00CC00F8">
      <w:pPr>
        <w:pStyle w:val="ConsPlusNonformat"/>
        <w:jc w:val="both"/>
        <w:rPr>
          <w:rFonts w:ascii="Times New Roman" w:hAnsi="Times New Roman" w:cs="Times New Roman"/>
          <w:sz w:val="16"/>
          <w:szCs w:val="16"/>
        </w:rPr>
      </w:pPr>
    </w:p>
    <w:p w14:paraId="74FDB524" w14:textId="77777777"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ДАЮ СВОЕ СОГЛАСИЕ НА ОБРАБОТКУ ПЕРСОНАЛЬНЫХ ДАННЫХ.</w:t>
      </w:r>
    </w:p>
    <w:p w14:paraId="441B0A1C" w14:textId="77777777" w:rsidR="00CC00F8" w:rsidRPr="00B1621E" w:rsidRDefault="00CC00F8" w:rsidP="00CC00F8">
      <w:pPr>
        <w:pStyle w:val="ConsPlusNonformat"/>
        <w:jc w:val="both"/>
        <w:rPr>
          <w:rFonts w:ascii="Times New Roman" w:hAnsi="Times New Roman" w:cs="Times New Roman"/>
          <w:sz w:val="24"/>
          <w:szCs w:val="24"/>
        </w:rPr>
      </w:pPr>
    </w:p>
    <w:p w14:paraId="5C5F9A87" w14:textId="77777777"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«__» _________ 20__ г.</w:t>
      </w:r>
    </w:p>
    <w:p w14:paraId="5AB81C63" w14:textId="77777777" w:rsidR="00CC00F8" w:rsidRPr="00B1621E" w:rsidRDefault="00CC00F8" w:rsidP="00CC00F8">
      <w:pPr>
        <w:pStyle w:val="ConsPlusNonformat"/>
        <w:jc w:val="both"/>
        <w:rPr>
          <w:rFonts w:ascii="Times New Roman" w:hAnsi="Times New Roman" w:cs="Times New Roman"/>
          <w:sz w:val="16"/>
          <w:szCs w:val="16"/>
        </w:rPr>
      </w:pPr>
      <w:r w:rsidRPr="00B1621E">
        <w:rPr>
          <w:rFonts w:ascii="Times New Roman" w:hAnsi="Times New Roman" w:cs="Times New Roman"/>
          <w:sz w:val="16"/>
          <w:szCs w:val="16"/>
        </w:rPr>
        <w:t>(дата подачи заявления)</w:t>
      </w:r>
    </w:p>
    <w:p w14:paraId="6425D8A8" w14:textId="77777777" w:rsidR="00CC00F8" w:rsidRPr="00B1621E" w:rsidRDefault="00CC00F8" w:rsidP="00CC00F8">
      <w:pPr>
        <w:pStyle w:val="ConsPlusNonformat"/>
        <w:jc w:val="both"/>
        <w:rPr>
          <w:rFonts w:ascii="Times New Roman" w:hAnsi="Times New Roman" w:cs="Times New Roman"/>
          <w:sz w:val="16"/>
          <w:szCs w:val="16"/>
        </w:rPr>
      </w:pPr>
    </w:p>
    <w:p w14:paraId="1AF584F1" w14:textId="77777777" w:rsidR="00CC00F8" w:rsidRPr="00B1621E" w:rsidRDefault="00CC00F8" w:rsidP="00CC00F8">
      <w:pPr>
        <w:pStyle w:val="ConsPlusNonformat"/>
        <w:jc w:val="both"/>
        <w:rPr>
          <w:rFonts w:ascii="Times New Roman" w:hAnsi="Times New Roman" w:cs="Times New Roman"/>
          <w:sz w:val="16"/>
          <w:szCs w:val="16"/>
        </w:rPr>
      </w:pPr>
      <w:r w:rsidRPr="00B1621E">
        <w:rPr>
          <w:rFonts w:ascii="Times New Roman" w:hAnsi="Times New Roman" w:cs="Times New Roman"/>
          <w:sz w:val="16"/>
          <w:szCs w:val="16"/>
        </w:rPr>
        <w:t>________________________</w:t>
      </w:r>
      <w:r w:rsidRPr="00B1621E">
        <w:rPr>
          <w:rFonts w:ascii="Times New Roman" w:hAnsi="Times New Roman" w:cs="Times New Roman"/>
          <w:sz w:val="16"/>
          <w:szCs w:val="16"/>
        </w:rPr>
        <w:tab/>
      </w:r>
      <w:r w:rsidRPr="00B1621E">
        <w:rPr>
          <w:rFonts w:ascii="Times New Roman" w:hAnsi="Times New Roman" w:cs="Times New Roman"/>
          <w:sz w:val="16"/>
          <w:szCs w:val="16"/>
        </w:rPr>
        <w:tab/>
        <w:t>_________________________________________________________________</w:t>
      </w:r>
    </w:p>
    <w:p w14:paraId="57F9D835" w14:textId="77777777" w:rsidR="00CC00F8" w:rsidRPr="00B1621E" w:rsidRDefault="00CC00F8" w:rsidP="00CC00F8">
      <w:pPr>
        <w:pStyle w:val="ConsPlusNonformat"/>
        <w:jc w:val="both"/>
        <w:rPr>
          <w:rFonts w:ascii="Times New Roman" w:hAnsi="Times New Roman" w:cs="Times New Roman"/>
          <w:sz w:val="16"/>
          <w:szCs w:val="16"/>
        </w:rPr>
      </w:pPr>
      <w:r w:rsidRPr="00B1621E">
        <w:rPr>
          <w:rFonts w:ascii="Times New Roman" w:hAnsi="Times New Roman" w:cs="Times New Roman"/>
          <w:sz w:val="16"/>
          <w:szCs w:val="16"/>
        </w:rPr>
        <w:t>(подпись заявителя)</w:t>
      </w:r>
      <w:r w:rsidRPr="00B1621E">
        <w:rPr>
          <w:rFonts w:ascii="Times New Roman" w:hAnsi="Times New Roman" w:cs="Times New Roman"/>
          <w:sz w:val="16"/>
          <w:szCs w:val="16"/>
        </w:rPr>
        <w:tab/>
      </w:r>
      <w:r w:rsidRPr="00B1621E">
        <w:rPr>
          <w:rFonts w:ascii="Times New Roman" w:hAnsi="Times New Roman" w:cs="Times New Roman"/>
          <w:sz w:val="16"/>
          <w:szCs w:val="16"/>
        </w:rPr>
        <w:tab/>
      </w:r>
      <w:r w:rsidRPr="00B1621E">
        <w:rPr>
          <w:rFonts w:ascii="Times New Roman" w:hAnsi="Times New Roman" w:cs="Times New Roman"/>
          <w:sz w:val="16"/>
          <w:szCs w:val="16"/>
        </w:rPr>
        <w:tab/>
      </w:r>
      <w:r w:rsidRPr="00B1621E">
        <w:rPr>
          <w:rFonts w:ascii="Times New Roman" w:hAnsi="Times New Roman" w:cs="Times New Roman"/>
          <w:sz w:val="16"/>
          <w:szCs w:val="16"/>
        </w:rPr>
        <w:tab/>
        <w:t>(полностью Ф.И.О., должность (при наличии)</w:t>
      </w:r>
    </w:p>
    <w:p w14:paraId="26E84E1C" w14:textId="77777777" w:rsidR="00CC00F8" w:rsidRPr="00B1621E" w:rsidRDefault="00CC00F8" w:rsidP="00CC00F8">
      <w:pPr>
        <w:pStyle w:val="ConsPlusNonformat"/>
        <w:jc w:val="both"/>
        <w:rPr>
          <w:rFonts w:ascii="Times New Roman" w:hAnsi="Times New Roman" w:cs="Times New Roman"/>
          <w:sz w:val="16"/>
          <w:szCs w:val="16"/>
        </w:rPr>
      </w:pPr>
    </w:p>
    <w:p w14:paraId="39094E61" w14:textId="77777777"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Контактное лицо, телефон для связи:</w:t>
      </w:r>
    </w:p>
    <w:p w14:paraId="3510C0A5" w14:textId="77777777"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_____________________________________________________________________________________________________</w:t>
      </w:r>
    </w:p>
    <w:p w14:paraId="5EBB58E0" w14:textId="77777777"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_____________________________________________________________________________________________________</w:t>
      </w:r>
    </w:p>
    <w:p w14:paraId="544D6888" w14:textId="77777777" w:rsidR="00CC00F8" w:rsidRPr="00B1621E" w:rsidRDefault="00CC00F8" w:rsidP="00CC00F8">
      <w:pPr>
        <w:pStyle w:val="ConsPlusNonformat"/>
        <w:jc w:val="both"/>
        <w:rPr>
          <w:rFonts w:ascii="Times New Roman" w:hAnsi="Times New Roman" w:cs="Times New Roman"/>
          <w:sz w:val="24"/>
          <w:szCs w:val="24"/>
        </w:rPr>
      </w:pPr>
    </w:p>
    <w:p w14:paraId="38B01D79" w14:textId="77777777"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«__» _________ 20__ г.</w:t>
      </w:r>
    </w:p>
    <w:p w14:paraId="57676C4B" w14:textId="77777777" w:rsidR="00CC00F8" w:rsidRPr="00B1621E" w:rsidRDefault="00CC00F8" w:rsidP="00CC00F8">
      <w:pPr>
        <w:pStyle w:val="ConsPlusNonformat"/>
        <w:jc w:val="both"/>
        <w:rPr>
          <w:rFonts w:ascii="Times New Roman" w:hAnsi="Times New Roman" w:cs="Times New Roman"/>
          <w:sz w:val="24"/>
          <w:szCs w:val="24"/>
        </w:rPr>
      </w:pPr>
    </w:p>
    <w:p w14:paraId="35B26212" w14:textId="77777777"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lastRenderedPageBreak/>
        <w:t>Приложения: документы, прилагаемые к заявлению, на ____ л.</w:t>
      </w:r>
    </w:p>
    <w:p w14:paraId="17692ACD" w14:textId="38CFFBBA"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_____________________________________________________________________________</w:t>
      </w:r>
    </w:p>
    <w:p w14:paraId="389BC148" w14:textId="1B581B24"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_____________________________________________________________________________</w:t>
      </w:r>
    </w:p>
    <w:p w14:paraId="4A52B395" w14:textId="6A9E30A4"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_____________________________________________________________________________</w:t>
      </w:r>
    </w:p>
    <w:p w14:paraId="61C03F75" w14:textId="74349F1F"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____________________________________________________________________________</w:t>
      </w:r>
    </w:p>
    <w:p w14:paraId="274F4DA9" w14:textId="77777777" w:rsidR="00CC00F8" w:rsidRPr="00B1621E" w:rsidRDefault="00CC00F8" w:rsidP="00CC00F8">
      <w:pPr>
        <w:pStyle w:val="ConsPlusNonformat"/>
        <w:jc w:val="both"/>
        <w:rPr>
          <w:rFonts w:ascii="Times New Roman" w:hAnsi="Times New Roman" w:cs="Times New Roman"/>
          <w:sz w:val="24"/>
          <w:szCs w:val="24"/>
        </w:rPr>
      </w:pPr>
    </w:p>
    <w:p w14:paraId="2863244A" w14:textId="77777777"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Заявление принял:</w:t>
      </w:r>
    </w:p>
    <w:p w14:paraId="7E73E0D4" w14:textId="77777777"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"__" _________ 20 г.</w:t>
      </w:r>
    </w:p>
    <w:p w14:paraId="3E851CD4" w14:textId="77777777" w:rsidR="00CC00F8" w:rsidRPr="00B1621E" w:rsidRDefault="00CC00F8" w:rsidP="00CC00F8">
      <w:pPr>
        <w:pStyle w:val="ConsPlusNonformat"/>
        <w:jc w:val="both"/>
        <w:rPr>
          <w:rFonts w:ascii="Times New Roman" w:hAnsi="Times New Roman" w:cs="Times New Roman"/>
          <w:sz w:val="24"/>
          <w:szCs w:val="24"/>
        </w:rPr>
      </w:pPr>
    </w:p>
    <w:p w14:paraId="13AFB594" w14:textId="68B42428"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_____________________________________________________________________________</w:t>
      </w:r>
    </w:p>
    <w:p w14:paraId="56D5A9F5" w14:textId="77777777" w:rsidR="00CC00F8" w:rsidRPr="00B1621E" w:rsidRDefault="00CC00F8" w:rsidP="00CC00F8">
      <w:pPr>
        <w:pStyle w:val="ConsPlusNonformat"/>
        <w:jc w:val="center"/>
        <w:rPr>
          <w:rFonts w:ascii="Times New Roman" w:hAnsi="Times New Roman" w:cs="Times New Roman"/>
          <w:sz w:val="16"/>
          <w:szCs w:val="16"/>
        </w:rPr>
      </w:pPr>
      <w:r w:rsidRPr="00B1621E">
        <w:rPr>
          <w:rFonts w:ascii="Times New Roman" w:hAnsi="Times New Roman" w:cs="Times New Roman"/>
          <w:sz w:val="16"/>
          <w:szCs w:val="16"/>
        </w:rPr>
        <w:t>(Ф.И.О., подпись сотрудника, принявшего заявление)</w:t>
      </w:r>
    </w:p>
    <w:p w14:paraId="5DE608E0" w14:textId="77777777" w:rsidR="00CC00F8" w:rsidRPr="00B1621E" w:rsidRDefault="00CC00F8" w:rsidP="00CC00F8">
      <w:pPr>
        <w:pStyle w:val="ConsPlusNonformat"/>
        <w:jc w:val="both"/>
        <w:rPr>
          <w:rFonts w:ascii="Times New Roman" w:hAnsi="Times New Roman" w:cs="Times New Roman"/>
          <w:sz w:val="16"/>
          <w:szCs w:val="16"/>
        </w:rPr>
      </w:pPr>
    </w:p>
    <w:p w14:paraId="5CEF504A" w14:textId="77777777" w:rsidR="00CC00F8" w:rsidRPr="00B1621E" w:rsidRDefault="00CC00F8" w:rsidP="00CC00F8">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Способ направления результата рассмотрения заявления (ответа):</w:t>
      </w:r>
    </w:p>
    <w:p w14:paraId="63E81BB2" w14:textId="77777777" w:rsidR="00CC00F8" w:rsidRPr="00B1621E" w:rsidRDefault="00CC00F8" w:rsidP="00CC00F8">
      <w:pPr>
        <w:pStyle w:val="ConsPlusNonformat"/>
        <w:jc w:val="both"/>
        <w:rPr>
          <w:rFonts w:ascii="Times New Roman" w:hAnsi="Times New Roman" w:cs="Times New Roman"/>
          <w:sz w:val="24"/>
          <w:szCs w:val="24"/>
        </w:rPr>
      </w:pPr>
    </w:p>
    <w:tbl>
      <w:tblPr>
        <w:tblStyle w:val="a3"/>
        <w:tblW w:w="10206" w:type="dxa"/>
        <w:jc w:val="center"/>
        <w:tblLook w:val="04A0" w:firstRow="1" w:lastRow="0" w:firstColumn="1" w:lastColumn="0" w:noHBand="0" w:noVBand="1"/>
      </w:tblPr>
      <w:tblGrid>
        <w:gridCol w:w="359"/>
        <w:gridCol w:w="9847"/>
      </w:tblGrid>
      <w:tr w:rsidR="00CC00F8" w:rsidRPr="00B1621E" w14:paraId="26D63193" w14:textId="77777777" w:rsidTr="00860E06">
        <w:trPr>
          <w:jc w:val="center"/>
        </w:trPr>
        <w:tc>
          <w:tcPr>
            <w:tcW w:w="534" w:type="dxa"/>
          </w:tcPr>
          <w:p w14:paraId="5A7B5C52" w14:textId="77777777" w:rsidR="00CC00F8" w:rsidRPr="00B1621E" w:rsidRDefault="00CC00F8" w:rsidP="00860E06">
            <w:pPr>
              <w:pStyle w:val="ConsPlusNonformat"/>
              <w:jc w:val="both"/>
              <w:rPr>
                <w:rFonts w:ascii="Times New Roman" w:hAnsi="Times New Roman" w:cs="Times New Roman"/>
                <w:sz w:val="24"/>
                <w:szCs w:val="24"/>
              </w:rPr>
            </w:pPr>
          </w:p>
        </w:tc>
        <w:tc>
          <w:tcPr>
            <w:tcW w:w="9887" w:type="dxa"/>
          </w:tcPr>
          <w:p w14:paraId="49919BC4" w14:textId="77777777" w:rsidR="00CC00F8" w:rsidRPr="00B1621E" w:rsidRDefault="00CC00F8" w:rsidP="00860E06">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выдать на руки (заявителю или уполномоченному лицу) в МФЦ</w:t>
            </w:r>
          </w:p>
          <w:p w14:paraId="72119035" w14:textId="77777777" w:rsidR="00CC00F8" w:rsidRPr="00B1621E" w:rsidRDefault="00CC00F8" w:rsidP="00860E06">
            <w:pPr>
              <w:pStyle w:val="ConsPlusNonformat"/>
              <w:jc w:val="both"/>
              <w:rPr>
                <w:rFonts w:ascii="Times New Roman" w:hAnsi="Times New Roman" w:cs="Times New Roman"/>
                <w:sz w:val="24"/>
                <w:szCs w:val="24"/>
              </w:rPr>
            </w:pPr>
            <w:r w:rsidRPr="00B1621E">
              <w:rPr>
                <w:rFonts w:ascii="Times New Roman" w:hAnsi="Times New Roman" w:cs="Times New Roman"/>
                <w:sz w:val="24"/>
                <w:szCs w:val="24"/>
              </w:rPr>
              <w:t>(указать адрес) ________________________________________________________________________________</w:t>
            </w:r>
          </w:p>
        </w:tc>
      </w:tr>
      <w:tr w:rsidR="00CC00F8" w:rsidRPr="00B1621E" w14:paraId="70CFDF32" w14:textId="77777777" w:rsidTr="00860E06">
        <w:trPr>
          <w:jc w:val="center"/>
        </w:trPr>
        <w:tc>
          <w:tcPr>
            <w:tcW w:w="534" w:type="dxa"/>
          </w:tcPr>
          <w:p w14:paraId="023892AC" w14:textId="77777777" w:rsidR="00CC00F8" w:rsidRPr="00B1621E" w:rsidRDefault="00CC00F8" w:rsidP="00860E06">
            <w:pPr>
              <w:pStyle w:val="ConsPlusNonformat"/>
              <w:jc w:val="both"/>
              <w:rPr>
                <w:rFonts w:ascii="Times New Roman" w:hAnsi="Times New Roman" w:cs="Times New Roman"/>
                <w:sz w:val="24"/>
                <w:szCs w:val="24"/>
              </w:rPr>
            </w:pPr>
          </w:p>
          <w:p w14:paraId="4F5F81C9" w14:textId="77777777" w:rsidR="00CC00F8" w:rsidRPr="00B1621E" w:rsidRDefault="00CC00F8" w:rsidP="00860E06">
            <w:pPr>
              <w:pStyle w:val="ConsPlusNonformat"/>
              <w:jc w:val="both"/>
              <w:rPr>
                <w:rFonts w:ascii="Times New Roman" w:hAnsi="Times New Roman" w:cs="Times New Roman"/>
                <w:sz w:val="24"/>
                <w:szCs w:val="24"/>
              </w:rPr>
            </w:pPr>
          </w:p>
        </w:tc>
        <w:tc>
          <w:tcPr>
            <w:tcW w:w="9887" w:type="dxa"/>
            <w:vAlign w:val="center"/>
          </w:tcPr>
          <w:p w14:paraId="1E02E9CB" w14:textId="77777777" w:rsidR="00CC00F8" w:rsidRPr="00B1621E" w:rsidRDefault="00CC00F8" w:rsidP="00860E06">
            <w:pPr>
              <w:pStyle w:val="ConsPlusNonformat"/>
              <w:rPr>
                <w:rFonts w:ascii="Times New Roman" w:hAnsi="Times New Roman" w:cs="Times New Roman"/>
                <w:sz w:val="24"/>
                <w:szCs w:val="24"/>
              </w:rPr>
            </w:pPr>
            <w:r w:rsidRPr="00B1621E">
              <w:rPr>
                <w:rFonts w:ascii="Times New Roman" w:hAnsi="Times New Roman" w:cs="Times New Roman"/>
                <w:sz w:val="24"/>
                <w:szCs w:val="24"/>
              </w:rPr>
              <w:t>направить в электронной форме в личный кабинет на ЕПГУ</w:t>
            </w:r>
          </w:p>
        </w:tc>
      </w:tr>
    </w:tbl>
    <w:p w14:paraId="71B261D2" w14:textId="77777777" w:rsidR="00CC00F8" w:rsidRPr="00B1621E" w:rsidRDefault="00CC00F8" w:rsidP="00CC00F8">
      <w:pPr>
        <w:pStyle w:val="ConsPlusNonformat"/>
        <w:jc w:val="both"/>
        <w:rPr>
          <w:rFonts w:ascii="Times New Roman" w:hAnsi="Times New Roman" w:cs="Times New Roman"/>
          <w:sz w:val="24"/>
          <w:szCs w:val="24"/>
        </w:rPr>
      </w:pPr>
    </w:p>
    <w:p w14:paraId="7B22049F" w14:textId="0CAB8085" w:rsidR="009A3057" w:rsidRDefault="009A3057">
      <w:pPr>
        <w:rPr>
          <w:rFonts w:ascii="Times New Roman" w:hAnsi="Times New Roman" w:cs="Times New Roman"/>
          <w:sz w:val="24"/>
          <w:szCs w:val="24"/>
        </w:rPr>
      </w:pPr>
    </w:p>
    <w:p w14:paraId="2A6E1CEC" w14:textId="5D5862D3" w:rsidR="00B1621E" w:rsidRDefault="00B1621E">
      <w:pPr>
        <w:rPr>
          <w:rFonts w:ascii="Times New Roman" w:hAnsi="Times New Roman" w:cs="Times New Roman"/>
          <w:sz w:val="24"/>
          <w:szCs w:val="24"/>
        </w:rPr>
      </w:pPr>
    </w:p>
    <w:p w14:paraId="22D4115F" w14:textId="3CAB1F63" w:rsidR="00B1621E" w:rsidRDefault="00B1621E">
      <w:pPr>
        <w:rPr>
          <w:rFonts w:ascii="Times New Roman" w:hAnsi="Times New Roman" w:cs="Times New Roman"/>
          <w:sz w:val="24"/>
          <w:szCs w:val="24"/>
        </w:rPr>
      </w:pPr>
    </w:p>
    <w:p w14:paraId="0BDFE372" w14:textId="27255505" w:rsidR="00B1621E" w:rsidRDefault="00B1621E">
      <w:pPr>
        <w:rPr>
          <w:rFonts w:ascii="Times New Roman" w:hAnsi="Times New Roman" w:cs="Times New Roman"/>
          <w:sz w:val="24"/>
          <w:szCs w:val="24"/>
        </w:rPr>
      </w:pPr>
    </w:p>
    <w:p w14:paraId="5E3B7B07" w14:textId="2AEBB00F" w:rsidR="00B1621E" w:rsidRDefault="00B1621E">
      <w:pPr>
        <w:rPr>
          <w:rFonts w:ascii="Times New Roman" w:hAnsi="Times New Roman" w:cs="Times New Roman"/>
          <w:sz w:val="24"/>
          <w:szCs w:val="24"/>
        </w:rPr>
      </w:pPr>
    </w:p>
    <w:p w14:paraId="2ECDF43C" w14:textId="2E1F71E6" w:rsidR="00B1621E" w:rsidRDefault="00B1621E">
      <w:pPr>
        <w:rPr>
          <w:rFonts w:ascii="Times New Roman" w:hAnsi="Times New Roman" w:cs="Times New Roman"/>
          <w:sz w:val="24"/>
          <w:szCs w:val="24"/>
        </w:rPr>
      </w:pPr>
    </w:p>
    <w:p w14:paraId="07613EB4" w14:textId="38AF3112" w:rsidR="00B1621E" w:rsidRDefault="00B1621E">
      <w:pPr>
        <w:rPr>
          <w:rFonts w:ascii="Times New Roman" w:hAnsi="Times New Roman" w:cs="Times New Roman"/>
          <w:sz w:val="24"/>
          <w:szCs w:val="24"/>
        </w:rPr>
      </w:pPr>
    </w:p>
    <w:p w14:paraId="33FA436D" w14:textId="22F975CE" w:rsidR="00B1621E" w:rsidRDefault="00B1621E">
      <w:pPr>
        <w:rPr>
          <w:rFonts w:ascii="Times New Roman" w:hAnsi="Times New Roman" w:cs="Times New Roman"/>
          <w:sz w:val="24"/>
          <w:szCs w:val="24"/>
        </w:rPr>
      </w:pPr>
    </w:p>
    <w:p w14:paraId="57292512" w14:textId="607FF715" w:rsidR="00B1621E" w:rsidRDefault="00B1621E">
      <w:pPr>
        <w:rPr>
          <w:rFonts w:ascii="Times New Roman" w:hAnsi="Times New Roman" w:cs="Times New Roman"/>
          <w:sz w:val="24"/>
          <w:szCs w:val="24"/>
        </w:rPr>
      </w:pPr>
    </w:p>
    <w:p w14:paraId="2836CEC6" w14:textId="59A75C38" w:rsidR="00B1621E" w:rsidRDefault="00B1621E">
      <w:pPr>
        <w:rPr>
          <w:rFonts w:ascii="Times New Roman" w:hAnsi="Times New Roman" w:cs="Times New Roman"/>
          <w:sz w:val="24"/>
          <w:szCs w:val="24"/>
        </w:rPr>
      </w:pPr>
    </w:p>
    <w:p w14:paraId="0489A577" w14:textId="2F9D86E5" w:rsidR="00B1621E" w:rsidRDefault="00B1621E">
      <w:pPr>
        <w:rPr>
          <w:rFonts w:ascii="Times New Roman" w:hAnsi="Times New Roman" w:cs="Times New Roman"/>
          <w:sz w:val="24"/>
          <w:szCs w:val="24"/>
        </w:rPr>
      </w:pPr>
    </w:p>
    <w:p w14:paraId="494CCFAA" w14:textId="22C789BF" w:rsidR="00B1621E" w:rsidRDefault="00B1621E">
      <w:pPr>
        <w:rPr>
          <w:rFonts w:ascii="Times New Roman" w:hAnsi="Times New Roman" w:cs="Times New Roman"/>
          <w:sz w:val="24"/>
          <w:szCs w:val="24"/>
        </w:rPr>
      </w:pPr>
    </w:p>
    <w:p w14:paraId="5BFC27D2" w14:textId="73908F68" w:rsidR="00B1621E" w:rsidRDefault="00B1621E">
      <w:pPr>
        <w:rPr>
          <w:rFonts w:ascii="Times New Roman" w:hAnsi="Times New Roman" w:cs="Times New Roman"/>
          <w:sz w:val="24"/>
          <w:szCs w:val="24"/>
        </w:rPr>
      </w:pPr>
    </w:p>
    <w:p w14:paraId="0BDA8D1C" w14:textId="5A641641" w:rsidR="00B1621E" w:rsidRDefault="00B1621E">
      <w:pPr>
        <w:rPr>
          <w:rFonts w:ascii="Times New Roman" w:hAnsi="Times New Roman" w:cs="Times New Roman"/>
          <w:sz w:val="24"/>
          <w:szCs w:val="24"/>
        </w:rPr>
      </w:pPr>
    </w:p>
    <w:p w14:paraId="4CB6A676" w14:textId="161CD775" w:rsidR="00B1621E" w:rsidRDefault="00B1621E">
      <w:pPr>
        <w:rPr>
          <w:rFonts w:ascii="Times New Roman" w:hAnsi="Times New Roman" w:cs="Times New Roman"/>
          <w:sz w:val="24"/>
          <w:szCs w:val="24"/>
        </w:rPr>
      </w:pPr>
    </w:p>
    <w:p w14:paraId="6B826E21" w14:textId="05C7E4E6" w:rsidR="00B1621E" w:rsidRDefault="00B1621E">
      <w:pPr>
        <w:rPr>
          <w:rFonts w:ascii="Times New Roman" w:hAnsi="Times New Roman" w:cs="Times New Roman"/>
          <w:sz w:val="24"/>
          <w:szCs w:val="24"/>
        </w:rPr>
      </w:pPr>
    </w:p>
    <w:p w14:paraId="60A4F73C" w14:textId="33ADB507" w:rsidR="00B1621E" w:rsidRDefault="00B1621E">
      <w:pPr>
        <w:rPr>
          <w:rFonts w:ascii="Times New Roman" w:hAnsi="Times New Roman" w:cs="Times New Roman"/>
          <w:sz w:val="24"/>
          <w:szCs w:val="24"/>
        </w:rPr>
      </w:pPr>
    </w:p>
    <w:p w14:paraId="2A06AD87" w14:textId="5D3BE1AB" w:rsidR="00B1621E" w:rsidRDefault="00B1621E">
      <w:pPr>
        <w:rPr>
          <w:rFonts w:ascii="Times New Roman" w:hAnsi="Times New Roman" w:cs="Times New Roman"/>
          <w:sz w:val="24"/>
          <w:szCs w:val="24"/>
        </w:rPr>
      </w:pPr>
    </w:p>
    <w:p w14:paraId="5D4D3DDA" w14:textId="774AC123" w:rsidR="00B1621E" w:rsidRDefault="00B1621E">
      <w:pPr>
        <w:rPr>
          <w:rFonts w:ascii="Times New Roman" w:hAnsi="Times New Roman" w:cs="Times New Roman"/>
          <w:sz w:val="24"/>
          <w:szCs w:val="24"/>
        </w:rPr>
      </w:pPr>
    </w:p>
    <w:p w14:paraId="09E05FF8" w14:textId="77777777" w:rsidR="00B1621E" w:rsidRPr="00B1621E" w:rsidRDefault="00B1621E">
      <w:pPr>
        <w:rPr>
          <w:rFonts w:ascii="Times New Roman" w:hAnsi="Times New Roman" w:cs="Times New Roman"/>
          <w:sz w:val="24"/>
          <w:szCs w:val="24"/>
        </w:rPr>
      </w:pPr>
    </w:p>
    <w:p w14:paraId="290B6D5B" w14:textId="77777777" w:rsidR="00B1621E" w:rsidRDefault="00B1621E" w:rsidP="00B1621E">
      <w:pPr>
        <w:pStyle w:val="ConsPlusNormal"/>
        <w:ind w:left="6372"/>
        <w:jc w:val="right"/>
        <w:rPr>
          <w:rFonts w:ascii="Times New Roman" w:hAnsi="Times New Roman" w:cs="Times New Roman"/>
          <w:sz w:val="24"/>
          <w:szCs w:val="24"/>
        </w:rPr>
        <w:sectPr w:rsidR="00B1621E">
          <w:pgSz w:w="11906" w:h="16838"/>
          <w:pgMar w:top="1134" w:right="850" w:bottom="1134" w:left="1701" w:header="708" w:footer="708" w:gutter="0"/>
          <w:cols w:space="708"/>
          <w:docGrid w:linePitch="360"/>
        </w:sectPr>
      </w:pPr>
    </w:p>
    <w:p w14:paraId="36FAEFA1" w14:textId="337CEF16" w:rsidR="00CC00F8" w:rsidRPr="00B1621E" w:rsidRDefault="00CC00F8" w:rsidP="00974A0D">
      <w:pPr>
        <w:pStyle w:val="ConsPlusNormal"/>
        <w:ind w:left="6372"/>
        <w:jc w:val="right"/>
        <w:rPr>
          <w:rFonts w:ascii="Times New Roman" w:hAnsi="Times New Roman" w:cs="Times New Roman"/>
          <w:sz w:val="24"/>
          <w:szCs w:val="24"/>
        </w:rPr>
      </w:pPr>
      <w:r w:rsidRPr="00B1621E">
        <w:rPr>
          <w:rFonts w:ascii="Times New Roman" w:hAnsi="Times New Roman" w:cs="Times New Roman"/>
          <w:sz w:val="24"/>
          <w:szCs w:val="24"/>
        </w:rPr>
        <w:lastRenderedPageBreak/>
        <w:t>Приложение 2</w:t>
      </w:r>
      <w:r w:rsidRPr="00B1621E">
        <w:rPr>
          <w:rFonts w:ascii="Times New Roman" w:hAnsi="Times New Roman" w:cs="Times New Roman"/>
          <w:sz w:val="24"/>
          <w:szCs w:val="24"/>
        </w:rPr>
        <w:br/>
        <w:t>к административному регламенту</w:t>
      </w:r>
    </w:p>
    <w:p w14:paraId="305CA0E0" w14:textId="5AECF48F" w:rsidR="00CC00F8" w:rsidRPr="00B1621E" w:rsidRDefault="00CC00F8" w:rsidP="00974A0D">
      <w:pPr>
        <w:spacing w:after="0" w:line="240" w:lineRule="auto"/>
        <w:jc w:val="center"/>
        <w:rPr>
          <w:rFonts w:ascii="Times New Roman" w:hAnsi="Times New Roman" w:cs="Times New Roman"/>
          <w:sz w:val="24"/>
          <w:szCs w:val="24"/>
        </w:rPr>
      </w:pPr>
      <w:r w:rsidRPr="00B1621E">
        <w:rPr>
          <w:rFonts w:ascii="Times New Roman" w:hAnsi="Times New Roman" w:cs="Times New Roman"/>
          <w:b/>
          <w:sz w:val="24"/>
          <w:szCs w:val="24"/>
        </w:rPr>
        <w:t>Типовая форма задания на выполнение инженерных изысканий для подготовки документации по планировке территории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0"/>
        <w:gridCol w:w="2782"/>
        <w:gridCol w:w="11477"/>
      </w:tblGrid>
      <w:tr w:rsidR="00CC00F8" w:rsidRPr="00B1621E" w14:paraId="415B9390" w14:textId="77777777" w:rsidTr="00974A0D">
        <w:trPr>
          <w:trHeight w:val="20"/>
          <w:tblHeader/>
        </w:trPr>
        <w:tc>
          <w:tcPr>
            <w:tcW w:w="620" w:type="dxa"/>
            <w:tcBorders>
              <w:top w:val="single" w:sz="4" w:space="0" w:color="auto"/>
              <w:left w:val="single" w:sz="4" w:space="0" w:color="auto"/>
              <w:bottom w:val="single" w:sz="4" w:space="0" w:color="auto"/>
              <w:right w:val="single" w:sz="4" w:space="0" w:color="auto"/>
            </w:tcBorders>
            <w:vAlign w:val="center"/>
            <w:hideMark/>
          </w:tcPr>
          <w:p w14:paraId="6C94709D" w14:textId="77777777" w:rsidR="00CC00F8" w:rsidRPr="00B1621E" w:rsidRDefault="00CC00F8" w:rsidP="00860E06">
            <w:pPr>
              <w:spacing w:after="0" w:line="240" w:lineRule="auto"/>
              <w:jc w:val="center"/>
              <w:rPr>
                <w:rFonts w:ascii="Times New Roman" w:hAnsi="Times New Roman" w:cs="Times New Roman"/>
                <w:sz w:val="24"/>
                <w:szCs w:val="24"/>
              </w:rPr>
            </w:pPr>
            <w:r w:rsidRPr="00B1621E">
              <w:rPr>
                <w:rFonts w:ascii="Times New Roman" w:hAnsi="Times New Roman" w:cs="Times New Roman"/>
                <w:sz w:val="24"/>
                <w:szCs w:val="24"/>
              </w:rPr>
              <w:t>№ п/п</w:t>
            </w:r>
          </w:p>
        </w:tc>
        <w:tc>
          <w:tcPr>
            <w:tcW w:w="2782" w:type="dxa"/>
            <w:tcBorders>
              <w:top w:val="single" w:sz="4" w:space="0" w:color="auto"/>
              <w:left w:val="single" w:sz="4" w:space="0" w:color="auto"/>
              <w:bottom w:val="single" w:sz="4" w:space="0" w:color="auto"/>
              <w:right w:val="single" w:sz="4" w:space="0" w:color="auto"/>
            </w:tcBorders>
            <w:vAlign w:val="center"/>
            <w:hideMark/>
          </w:tcPr>
          <w:p w14:paraId="15B11C91" w14:textId="77777777" w:rsidR="00CC00F8" w:rsidRPr="00B1621E" w:rsidRDefault="00CC00F8" w:rsidP="00860E06">
            <w:pPr>
              <w:spacing w:after="0" w:line="240" w:lineRule="auto"/>
              <w:jc w:val="center"/>
              <w:rPr>
                <w:rFonts w:ascii="Times New Roman" w:hAnsi="Times New Roman" w:cs="Times New Roman"/>
                <w:sz w:val="24"/>
                <w:szCs w:val="24"/>
              </w:rPr>
            </w:pPr>
            <w:r w:rsidRPr="00B1621E">
              <w:rPr>
                <w:rFonts w:ascii="Times New Roman" w:hAnsi="Times New Roman" w:cs="Times New Roman"/>
                <w:sz w:val="24"/>
                <w:szCs w:val="24"/>
              </w:rPr>
              <w:t>Перечень основных требований</w:t>
            </w:r>
          </w:p>
        </w:tc>
        <w:tc>
          <w:tcPr>
            <w:tcW w:w="11477" w:type="dxa"/>
            <w:tcBorders>
              <w:top w:val="single" w:sz="4" w:space="0" w:color="auto"/>
              <w:left w:val="single" w:sz="4" w:space="0" w:color="auto"/>
              <w:bottom w:val="single" w:sz="4" w:space="0" w:color="auto"/>
              <w:right w:val="single" w:sz="4" w:space="0" w:color="auto"/>
            </w:tcBorders>
            <w:vAlign w:val="center"/>
            <w:hideMark/>
          </w:tcPr>
          <w:p w14:paraId="46A19EF2" w14:textId="77777777" w:rsidR="00CC00F8" w:rsidRPr="00B1621E" w:rsidRDefault="00CC00F8" w:rsidP="00860E06">
            <w:pPr>
              <w:spacing w:after="0" w:line="240" w:lineRule="auto"/>
              <w:jc w:val="center"/>
              <w:rPr>
                <w:rFonts w:ascii="Times New Roman" w:hAnsi="Times New Roman" w:cs="Times New Roman"/>
                <w:sz w:val="24"/>
                <w:szCs w:val="24"/>
              </w:rPr>
            </w:pPr>
            <w:r w:rsidRPr="00B1621E">
              <w:rPr>
                <w:rFonts w:ascii="Times New Roman" w:hAnsi="Times New Roman" w:cs="Times New Roman"/>
                <w:sz w:val="24"/>
                <w:szCs w:val="24"/>
              </w:rPr>
              <w:t>Содержание требований</w:t>
            </w:r>
          </w:p>
        </w:tc>
      </w:tr>
      <w:tr w:rsidR="00CC00F8" w:rsidRPr="00B1621E" w14:paraId="353F0920" w14:textId="77777777" w:rsidTr="00974A0D">
        <w:trPr>
          <w:trHeight w:val="20"/>
        </w:trPr>
        <w:tc>
          <w:tcPr>
            <w:tcW w:w="620" w:type="dxa"/>
            <w:tcBorders>
              <w:top w:val="single" w:sz="4" w:space="0" w:color="auto"/>
              <w:left w:val="single" w:sz="4" w:space="0" w:color="auto"/>
              <w:bottom w:val="single" w:sz="4" w:space="0" w:color="auto"/>
              <w:right w:val="single" w:sz="4" w:space="0" w:color="auto"/>
            </w:tcBorders>
            <w:hideMark/>
          </w:tcPr>
          <w:p w14:paraId="7138D97F" w14:textId="77777777" w:rsidR="00CC00F8" w:rsidRPr="00B1621E" w:rsidRDefault="00CC00F8" w:rsidP="00860E06">
            <w:pPr>
              <w:spacing w:after="0" w:line="240" w:lineRule="auto"/>
              <w:jc w:val="both"/>
              <w:rPr>
                <w:rFonts w:ascii="Times New Roman" w:hAnsi="Times New Roman" w:cs="Times New Roman"/>
                <w:sz w:val="24"/>
                <w:szCs w:val="24"/>
              </w:rPr>
            </w:pPr>
            <w:r w:rsidRPr="00B1621E">
              <w:rPr>
                <w:rFonts w:ascii="Times New Roman" w:hAnsi="Times New Roman" w:cs="Times New Roman"/>
                <w:sz w:val="24"/>
                <w:szCs w:val="24"/>
              </w:rPr>
              <w:t>1.</w:t>
            </w:r>
          </w:p>
        </w:tc>
        <w:tc>
          <w:tcPr>
            <w:tcW w:w="2782" w:type="dxa"/>
            <w:tcBorders>
              <w:top w:val="single" w:sz="4" w:space="0" w:color="auto"/>
              <w:left w:val="single" w:sz="4" w:space="0" w:color="auto"/>
              <w:bottom w:val="single" w:sz="4" w:space="0" w:color="auto"/>
              <w:right w:val="single" w:sz="4" w:space="0" w:color="auto"/>
            </w:tcBorders>
            <w:hideMark/>
          </w:tcPr>
          <w:p w14:paraId="2CFCC357"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Наименование объекта</w:t>
            </w:r>
          </w:p>
        </w:tc>
        <w:tc>
          <w:tcPr>
            <w:tcW w:w="11477" w:type="dxa"/>
            <w:tcBorders>
              <w:top w:val="single" w:sz="4" w:space="0" w:color="auto"/>
              <w:left w:val="single" w:sz="4" w:space="0" w:color="auto"/>
              <w:bottom w:val="single" w:sz="4" w:space="0" w:color="auto"/>
              <w:right w:val="single" w:sz="4" w:space="0" w:color="auto"/>
            </w:tcBorders>
          </w:tcPr>
          <w:p w14:paraId="77DEB126" w14:textId="77777777" w:rsidR="00CC00F8" w:rsidRPr="00B1621E" w:rsidRDefault="00CC00F8" w:rsidP="00860E06">
            <w:pPr>
              <w:spacing w:after="0" w:line="240" w:lineRule="auto"/>
              <w:rPr>
                <w:rFonts w:ascii="Times New Roman" w:hAnsi="Times New Roman" w:cs="Times New Roman"/>
                <w:sz w:val="24"/>
                <w:szCs w:val="24"/>
              </w:rPr>
            </w:pPr>
          </w:p>
        </w:tc>
      </w:tr>
      <w:tr w:rsidR="00CC00F8" w:rsidRPr="00B1621E" w14:paraId="7C7E78F6" w14:textId="77777777" w:rsidTr="00974A0D">
        <w:trPr>
          <w:trHeight w:val="20"/>
        </w:trPr>
        <w:tc>
          <w:tcPr>
            <w:tcW w:w="620" w:type="dxa"/>
            <w:tcBorders>
              <w:top w:val="single" w:sz="4" w:space="0" w:color="auto"/>
              <w:left w:val="single" w:sz="4" w:space="0" w:color="auto"/>
              <w:bottom w:val="single" w:sz="4" w:space="0" w:color="auto"/>
              <w:right w:val="single" w:sz="4" w:space="0" w:color="auto"/>
            </w:tcBorders>
            <w:hideMark/>
          </w:tcPr>
          <w:p w14:paraId="4E4DD017" w14:textId="77777777" w:rsidR="00CC00F8" w:rsidRPr="00B1621E" w:rsidRDefault="00CC00F8" w:rsidP="00860E06">
            <w:pPr>
              <w:spacing w:after="0" w:line="240" w:lineRule="auto"/>
              <w:jc w:val="both"/>
              <w:rPr>
                <w:rFonts w:ascii="Times New Roman" w:hAnsi="Times New Roman" w:cs="Times New Roman"/>
                <w:sz w:val="24"/>
                <w:szCs w:val="24"/>
              </w:rPr>
            </w:pPr>
            <w:r w:rsidRPr="00B1621E">
              <w:rPr>
                <w:rFonts w:ascii="Times New Roman" w:hAnsi="Times New Roman" w:cs="Times New Roman"/>
                <w:sz w:val="24"/>
                <w:szCs w:val="24"/>
              </w:rPr>
              <w:t>2.</w:t>
            </w:r>
          </w:p>
        </w:tc>
        <w:tc>
          <w:tcPr>
            <w:tcW w:w="2782" w:type="dxa"/>
            <w:tcBorders>
              <w:top w:val="single" w:sz="4" w:space="0" w:color="auto"/>
              <w:left w:val="single" w:sz="4" w:space="0" w:color="auto"/>
              <w:bottom w:val="single" w:sz="4" w:space="0" w:color="auto"/>
              <w:right w:val="single" w:sz="4" w:space="0" w:color="auto"/>
            </w:tcBorders>
            <w:hideMark/>
          </w:tcPr>
          <w:p w14:paraId="1A34D66D"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Основание для выполнения инженерных изысканий</w:t>
            </w:r>
          </w:p>
        </w:tc>
        <w:tc>
          <w:tcPr>
            <w:tcW w:w="11477" w:type="dxa"/>
            <w:tcBorders>
              <w:top w:val="single" w:sz="4" w:space="0" w:color="auto"/>
              <w:left w:val="single" w:sz="4" w:space="0" w:color="auto"/>
              <w:bottom w:val="single" w:sz="4" w:space="0" w:color="auto"/>
              <w:right w:val="single" w:sz="4" w:space="0" w:color="auto"/>
            </w:tcBorders>
            <w:hideMark/>
          </w:tcPr>
          <w:p w14:paraId="7812E5CA"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2.1. МНПА______________ от ___________ № _________.</w:t>
            </w:r>
          </w:p>
          <w:p w14:paraId="0806808E"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 xml:space="preserve">2.2. </w:t>
            </w:r>
            <w:r w:rsidRPr="00B1621E">
              <w:rPr>
                <w:rFonts w:ascii="Times New Roman" w:eastAsia="Calibri" w:hAnsi="Times New Roman" w:cs="Times New Roman"/>
                <w:sz w:val="24"/>
                <w:szCs w:val="24"/>
              </w:rPr>
              <w:t>Постановление</w:t>
            </w:r>
            <w:r w:rsidRPr="00B1621E">
              <w:rPr>
                <w:rFonts w:ascii="Times New Roman" w:hAnsi="Times New Roman" w:cs="Times New Roman"/>
                <w:sz w:val="24"/>
                <w:szCs w:val="24"/>
              </w:rPr>
              <w:t xml:space="preserve">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CC00F8" w:rsidRPr="00B1621E" w14:paraId="340F7C36" w14:textId="77777777" w:rsidTr="00974A0D">
        <w:trPr>
          <w:trHeight w:val="20"/>
        </w:trPr>
        <w:tc>
          <w:tcPr>
            <w:tcW w:w="620" w:type="dxa"/>
            <w:tcBorders>
              <w:top w:val="single" w:sz="4" w:space="0" w:color="auto"/>
              <w:left w:val="single" w:sz="4" w:space="0" w:color="auto"/>
              <w:bottom w:val="single" w:sz="4" w:space="0" w:color="auto"/>
              <w:right w:val="single" w:sz="4" w:space="0" w:color="auto"/>
            </w:tcBorders>
            <w:hideMark/>
          </w:tcPr>
          <w:p w14:paraId="1AF36A1C" w14:textId="77777777" w:rsidR="00CC00F8" w:rsidRPr="00B1621E" w:rsidRDefault="00CC00F8" w:rsidP="00860E06">
            <w:pPr>
              <w:spacing w:after="0" w:line="240" w:lineRule="auto"/>
              <w:jc w:val="both"/>
              <w:rPr>
                <w:rFonts w:ascii="Times New Roman" w:hAnsi="Times New Roman" w:cs="Times New Roman"/>
                <w:sz w:val="24"/>
                <w:szCs w:val="24"/>
              </w:rPr>
            </w:pPr>
            <w:r w:rsidRPr="00B1621E">
              <w:rPr>
                <w:rFonts w:ascii="Times New Roman" w:hAnsi="Times New Roman" w:cs="Times New Roman"/>
                <w:sz w:val="24"/>
                <w:szCs w:val="24"/>
              </w:rPr>
              <w:t>3.</w:t>
            </w:r>
          </w:p>
        </w:tc>
        <w:tc>
          <w:tcPr>
            <w:tcW w:w="2782" w:type="dxa"/>
            <w:tcBorders>
              <w:top w:val="single" w:sz="4" w:space="0" w:color="auto"/>
              <w:left w:val="single" w:sz="4" w:space="0" w:color="auto"/>
              <w:bottom w:val="single" w:sz="4" w:space="0" w:color="auto"/>
              <w:right w:val="single" w:sz="4" w:space="0" w:color="auto"/>
            </w:tcBorders>
            <w:hideMark/>
          </w:tcPr>
          <w:p w14:paraId="073A67A7"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Инициатор</w:t>
            </w:r>
          </w:p>
        </w:tc>
        <w:tc>
          <w:tcPr>
            <w:tcW w:w="11477" w:type="dxa"/>
            <w:tcBorders>
              <w:top w:val="single" w:sz="4" w:space="0" w:color="auto"/>
              <w:left w:val="single" w:sz="4" w:space="0" w:color="auto"/>
              <w:bottom w:val="single" w:sz="4" w:space="0" w:color="auto"/>
              <w:right w:val="single" w:sz="4" w:space="0" w:color="auto"/>
            </w:tcBorders>
          </w:tcPr>
          <w:p w14:paraId="66A71CF9" w14:textId="77777777" w:rsidR="00CC00F8" w:rsidRPr="00B1621E" w:rsidRDefault="00CC00F8" w:rsidP="00860E06">
            <w:pPr>
              <w:spacing w:after="0" w:line="240" w:lineRule="auto"/>
              <w:rPr>
                <w:rFonts w:ascii="Times New Roman" w:hAnsi="Times New Roman" w:cs="Times New Roman"/>
                <w:sz w:val="24"/>
                <w:szCs w:val="24"/>
              </w:rPr>
            </w:pPr>
          </w:p>
        </w:tc>
      </w:tr>
      <w:tr w:rsidR="00CC00F8" w:rsidRPr="00B1621E" w14:paraId="75FC0774" w14:textId="77777777" w:rsidTr="00974A0D">
        <w:trPr>
          <w:trHeight w:val="20"/>
        </w:trPr>
        <w:tc>
          <w:tcPr>
            <w:tcW w:w="620" w:type="dxa"/>
            <w:tcBorders>
              <w:top w:val="single" w:sz="4" w:space="0" w:color="auto"/>
              <w:left w:val="single" w:sz="4" w:space="0" w:color="auto"/>
              <w:bottom w:val="single" w:sz="4" w:space="0" w:color="auto"/>
              <w:right w:val="single" w:sz="4" w:space="0" w:color="auto"/>
            </w:tcBorders>
            <w:hideMark/>
          </w:tcPr>
          <w:p w14:paraId="511CF1D7" w14:textId="77777777" w:rsidR="00CC00F8" w:rsidRPr="00B1621E" w:rsidRDefault="00CC00F8" w:rsidP="00860E06">
            <w:pPr>
              <w:spacing w:after="0" w:line="240" w:lineRule="auto"/>
              <w:jc w:val="both"/>
              <w:rPr>
                <w:rFonts w:ascii="Times New Roman" w:hAnsi="Times New Roman" w:cs="Times New Roman"/>
                <w:sz w:val="24"/>
                <w:szCs w:val="24"/>
              </w:rPr>
            </w:pPr>
            <w:r w:rsidRPr="00B1621E">
              <w:rPr>
                <w:rFonts w:ascii="Times New Roman" w:hAnsi="Times New Roman" w:cs="Times New Roman"/>
                <w:sz w:val="24"/>
                <w:szCs w:val="24"/>
              </w:rPr>
              <w:t>4.</w:t>
            </w:r>
          </w:p>
        </w:tc>
        <w:tc>
          <w:tcPr>
            <w:tcW w:w="2782" w:type="dxa"/>
            <w:tcBorders>
              <w:top w:val="single" w:sz="4" w:space="0" w:color="auto"/>
              <w:left w:val="single" w:sz="4" w:space="0" w:color="auto"/>
              <w:bottom w:val="single" w:sz="4" w:space="0" w:color="auto"/>
              <w:right w:val="single" w:sz="4" w:space="0" w:color="auto"/>
            </w:tcBorders>
            <w:hideMark/>
          </w:tcPr>
          <w:p w14:paraId="5E76B738"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Исполнитель инженерных изысканий</w:t>
            </w:r>
          </w:p>
        </w:tc>
        <w:tc>
          <w:tcPr>
            <w:tcW w:w="11477" w:type="dxa"/>
            <w:tcBorders>
              <w:top w:val="single" w:sz="4" w:space="0" w:color="auto"/>
              <w:left w:val="single" w:sz="4" w:space="0" w:color="auto"/>
              <w:bottom w:val="single" w:sz="4" w:space="0" w:color="auto"/>
              <w:right w:val="single" w:sz="4" w:space="0" w:color="auto"/>
            </w:tcBorders>
            <w:hideMark/>
          </w:tcPr>
          <w:p w14:paraId="0B5FD1B0"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Определяется в соответствии с законодательством Российской Федерации.</w:t>
            </w:r>
          </w:p>
        </w:tc>
      </w:tr>
      <w:tr w:rsidR="00CC00F8" w:rsidRPr="00B1621E" w14:paraId="0A7E6AF4" w14:textId="77777777" w:rsidTr="00974A0D">
        <w:trPr>
          <w:trHeight w:val="20"/>
        </w:trPr>
        <w:tc>
          <w:tcPr>
            <w:tcW w:w="620" w:type="dxa"/>
            <w:tcBorders>
              <w:top w:val="single" w:sz="4" w:space="0" w:color="auto"/>
              <w:left w:val="single" w:sz="4" w:space="0" w:color="auto"/>
              <w:bottom w:val="single" w:sz="4" w:space="0" w:color="auto"/>
              <w:right w:val="single" w:sz="4" w:space="0" w:color="auto"/>
            </w:tcBorders>
            <w:hideMark/>
          </w:tcPr>
          <w:p w14:paraId="60B6E805" w14:textId="77777777" w:rsidR="00CC00F8" w:rsidRPr="00B1621E" w:rsidRDefault="00CC00F8" w:rsidP="00860E06">
            <w:pPr>
              <w:spacing w:after="0" w:line="240" w:lineRule="auto"/>
              <w:jc w:val="both"/>
              <w:rPr>
                <w:rFonts w:ascii="Times New Roman" w:hAnsi="Times New Roman" w:cs="Times New Roman"/>
                <w:sz w:val="24"/>
                <w:szCs w:val="24"/>
              </w:rPr>
            </w:pPr>
            <w:r w:rsidRPr="00B1621E">
              <w:rPr>
                <w:rFonts w:ascii="Times New Roman" w:hAnsi="Times New Roman" w:cs="Times New Roman"/>
                <w:sz w:val="24"/>
                <w:szCs w:val="24"/>
              </w:rPr>
              <w:t>5.</w:t>
            </w:r>
          </w:p>
        </w:tc>
        <w:tc>
          <w:tcPr>
            <w:tcW w:w="2782" w:type="dxa"/>
            <w:tcBorders>
              <w:top w:val="single" w:sz="4" w:space="0" w:color="auto"/>
              <w:left w:val="single" w:sz="4" w:space="0" w:color="auto"/>
              <w:bottom w:val="single" w:sz="4" w:space="0" w:color="auto"/>
              <w:right w:val="single" w:sz="4" w:space="0" w:color="auto"/>
            </w:tcBorders>
            <w:hideMark/>
          </w:tcPr>
          <w:p w14:paraId="63F003D2"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Виды инженерных изысканий</w:t>
            </w:r>
          </w:p>
        </w:tc>
        <w:tc>
          <w:tcPr>
            <w:tcW w:w="11477" w:type="dxa"/>
            <w:tcBorders>
              <w:top w:val="single" w:sz="4" w:space="0" w:color="auto"/>
              <w:left w:val="single" w:sz="4" w:space="0" w:color="auto"/>
              <w:bottom w:val="single" w:sz="4" w:space="0" w:color="auto"/>
              <w:right w:val="single" w:sz="4" w:space="0" w:color="auto"/>
            </w:tcBorders>
            <w:hideMark/>
          </w:tcPr>
          <w:p w14:paraId="09CF80BC"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5.1. Инженерно-геодезические изыскания.</w:t>
            </w:r>
          </w:p>
          <w:p w14:paraId="788A5FEB"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5.2. Инженерно-геологические изыскания.</w:t>
            </w:r>
          </w:p>
          <w:p w14:paraId="6F8EC057"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5.3. Инженерно-гидрометеорологические изыскания.</w:t>
            </w:r>
          </w:p>
          <w:p w14:paraId="5275C11E"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5.4. Инженерно-экологические изыскания</w:t>
            </w:r>
          </w:p>
        </w:tc>
      </w:tr>
      <w:tr w:rsidR="00CC00F8" w:rsidRPr="00B1621E" w14:paraId="269853DD" w14:textId="77777777" w:rsidTr="00974A0D">
        <w:trPr>
          <w:trHeight w:val="20"/>
        </w:trPr>
        <w:tc>
          <w:tcPr>
            <w:tcW w:w="620" w:type="dxa"/>
            <w:tcBorders>
              <w:top w:val="single" w:sz="4" w:space="0" w:color="auto"/>
              <w:left w:val="single" w:sz="4" w:space="0" w:color="auto"/>
              <w:bottom w:val="single" w:sz="4" w:space="0" w:color="auto"/>
              <w:right w:val="single" w:sz="4" w:space="0" w:color="auto"/>
            </w:tcBorders>
            <w:hideMark/>
          </w:tcPr>
          <w:p w14:paraId="2ED9B7F5" w14:textId="77777777" w:rsidR="00CC00F8" w:rsidRPr="00B1621E" w:rsidRDefault="00CC00F8" w:rsidP="00860E06">
            <w:pPr>
              <w:spacing w:after="0" w:line="240" w:lineRule="auto"/>
              <w:jc w:val="both"/>
              <w:rPr>
                <w:rFonts w:ascii="Times New Roman" w:hAnsi="Times New Roman" w:cs="Times New Roman"/>
                <w:sz w:val="24"/>
                <w:szCs w:val="24"/>
              </w:rPr>
            </w:pPr>
            <w:r w:rsidRPr="00B1621E">
              <w:rPr>
                <w:rFonts w:ascii="Times New Roman" w:hAnsi="Times New Roman" w:cs="Times New Roman"/>
                <w:sz w:val="24"/>
                <w:szCs w:val="24"/>
              </w:rPr>
              <w:t>6.</w:t>
            </w:r>
          </w:p>
        </w:tc>
        <w:tc>
          <w:tcPr>
            <w:tcW w:w="2782" w:type="dxa"/>
            <w:tcBorders>
              <w:top w:val="single" w:sz="4" w:space="0" w:color="auto"/>
              <w:left w:val="single" w:sz="4" w:space="0" w:color="auto"/>
              <w:bottom w:val="single" w:sz="4" w:space="0" w:color="auto"/>
              <w:right w:val="single" w:sz="4" w:space="0" w:color="auto"/>
            </w:tcBorders>
            <w:hideMark/>
          </w:tcPr>
          <w:p w14:paraId="7172F703"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Система координат</w:t>
            </w:r>
          </w:p>
        </w:tc>
        <w:tc>
          <w:tcPr>
            <w:tcW w:w="11477" w:type="dxa"/>
            <w:tcBorders>
              <w:top w:val="single" w:sz="4" w:space="0" w:color="auto"/>
              <w:left w:val="single" w:sz="4" w:space="0" w:color="auto"/>
              <w:bottom w:val="single" w:sz="4" w:space="0" w:color="auto"/>
              <w:right w:val="single" w:sz="4" w:space="0" w:color="auto"/>
            </w:tcBorders>
            <w:hideMark/>
          </w:tcPr>
          <w:p w14:paraId="627B1317"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МСК-47 ____________</w:t>
            </w:r>
          </w:p>
        </w:tc>
      </w:tr>
      <w:tr w:rsidR="00CC00F8" w:rsidRPr="00B1621E" w14:paraId="585E0566" w14:textId="77777777" w:rsidTr="00974A0D">
        <w:trPr>
          <w:trHeight w:val="20"/>
        </w:trPr>
        <w:tc>
          <w:tcPr>
            <w:tcW w:w="620" w:type="dxa"/>
            <w:tcBorders>
              <w:top w:val="single" w:sz="4" w:space="0" w:color="auto"/>
              <w:left w:val="single" w:sz="4" w:space="0" w:color="auto"/>
              <w:bottom w:val="single" w:sz="4" w:space="0" w:color="auto"/>
              <w:right w:val="single" w:sz="4" w:space="0" w:color="auto"/>
            </w:tcBorders>
            <w:hideMark/>
          </w:tcPr>
          <w:p w14:paraId="3CD61E73" w14:textId="77777777" w:rsidR="00CC00F8" w:rsidRPr="00B1621E" w:rsidRDefault="00CC00F8" w:rsidP="00860E06">
            <w:pPr>
              <w:spacing w:after="0" w:line="240" w:lineRule="auto"/>
              <w:jc w:val="both"/>
              <w:rPr>
                <w:rFonts w:ascii="Times New Roman" w:hAnsi="Times New Roman" w:cs="Times New Roman"/>
                <w:sz w:val="24"/>
                <w:szCs w:val="24"/>
              </w:rPr>
            </w:pPr>
            <w:r w:rsidRPr="00B1621E">
              <w:rPr>
                <w:rFonts w:ascii="Times New Roman" w:hAnsi="Times New Roman" w:cs="Times New Roman"/>
                <w:sz w:val="24"/>
                <w:szCs w:val="24"/>
              </w:rPr>
              <w:t>7.</w:t>
            </w:r>
          </w:p>
        </w:tc>
        <w:tc>
          <w:tcPr>
            <w:tcW w:w="2782" w:type="dxa"/>
            <w:tcBorders>
              <w:top w:val="single" w:sz="4" w:space="0" w:color="auto"/>
              <w:left w:val="single" w:sz="4" w:space="0" w:color="auto"/>
              <w:bottom w:val="single" w:sz="4" w:space="0" w:color="auto"/>
              <w:right w:val="single" w:sz="4" w:space="0" w:color="auto"/>
            </w:tcBorders>
            <w:hideMark/>
          </w:tcPr>
          <w:p w14:paraId="7D5B0175"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Система высот</w:t>
            </w:r>
          </w:p>
        </w:tc>
        <w:tc>
          <w:tcPr>
            <w:tcW w:w="11477" w:type="dxa"/>
            <w:tcBorders>
              <w:top w:val="single" w:sz="4" w:space="0" w:color="auto"/>
              <w:left w:val="single" w:sz="4" w:space="0" w:color="auto"/>
              <w:bottom w:val="single" w:sz="4" w:space="0" w:color="auto"/>
              <w:right w:val="single" w:sz="4" w:space="0" w:color="auto"/>
            </w:tcBorders>
            <w:hideMark/>
          </w:tcPr>
          <w:p w14:paraId="2753E3FC"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Балтийская 1977 года.</w:t>
            </w:r>
          </w:p>
        </w:tc>
      </w:tr>
      <w:tr w:rsidR="00CC00F8" w:rsidRPr="00B1621E" w14:paraId="10CF36F9" w14:textId="77777777" w:rsidTr="00974A0D">
        <w:trPr>
          <w:trHeight w:val="20"/>
        </w:trPr>
        <w:tc>
          <w:tcPr>
            <w:tcW w:w="620" w:type="dxa"/>
            <w:tcBorders>
              <w:top w:val="single" w:sz="4" w:space="0" w:color="auto"/>
              <w:left w:val="single" w:sz="4" w:space="0" w:color="auto"/>
              <w:bottom w:val="single" w:sz="4" w:space="0" w:color="auto"/>
              <w:right w:val="single" w:sz="4" w:space="0" w:color="auto"/>
            </w:tcBorders>
            <w:hideMark/>
          </w:tcPr>
          <w:p w14:paraId="2A020581" w14:textId="77777777" w:rsidR="00CC00F8" w:rsidRPr="00B1621E" w:rsidRDefault="00CC00F8" w:rsidP="00860E06">
            <w:pPr>
              <w:spacing w:after="0" w:line="240" w:lineRule="auto"/>
              <w:jc w:val="both"/>
              <w:rPr>
                <w:rFonts w:ascii="Times New Roman" w:hAnsi="Times New Roman" w:cs="Times New Roman"/>
                <w:sz w:val="24"/>
                <w:szCs w:val="24"/>
              </w:rPr>
            </w:pPr>
            <w:r w:rsidRPr="00B1621E">
              <w:rPr>
                <w:rFonts w:ascii="Times New Roman" w:hAnsi="Times New Roman" w:cs="Times New Roman"/>
                <w:sz w:val="24"/>
                <w:szCs w:val="24"/>
              </w:rPr>
              <w:t>8.</w:t>
            </w:r>
          </w:p>
        </w:tc>
        <w:tc>
          <w:tcPr>
            <w:tcW w:w="2782" w:type="dxa"/>
            <w:tcBorders>
              <w:top w:val="single" w:sz="4" w:space="0" w:color="auto"/>
              <w:left w:val="single" w:sz="4" w:space="0" w:color="auto"/>
              <w:bottom w:val="single" w:sz="4" w:space="0" w:color="auto"/>
              <w:right w:val="single" w:sz="4" w:space="0" w:color="auto"/>
            </w:tcBorders>
            <w:hideMark/>
          </w:tcPr>
          <w:p w14:paraId="2A99EB79"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Район размещения (местоположение)</w:t>
            </w:r>
          </w:p>
        </w:tc>
        <w:tc>
          <w:tcPr>
            <w:tcW w:w="11477" w:type="dxa"/>
            <w:tcBorders>
              <w:top w:val="single" w:sz="4" w:space="0" w:color="auto"/>
              <w:left w:val="single" w:sz="4" w:space="0" w:color="auto"/>
              <w:bottom w:val="single" w:sz="4" w:space="0" w:color="auto"/>
              <w:right w:val="single" w:sz="4" w:space="0" w:color="auto"/>
            </w:tcBorders>
            <w:hideMark/>
          </w:tcPr>
          <w:p w14:paraId="6DEB50FA"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Место расположения: Ленинградская область, ________________________________________________________</w:t>
            </w:r>
          </w:p>
          <w:p w14:paraId="778E86B8"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________________________________________________________.</w:t>
            </w:r>
          </w:p>
          <w:p w14:paraId="31D34372"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Границы территории проектирования приняты в соответствии с приложением № 1 МНПА от _____________ № ________.</w:t>
            </w:r>
          </w:p>
        </w:tc>
      </w:tr>
      <w:tr w:rsidR="00CC00F8" w:rsidRPr="00B1621E" w14:paraId="7BEB597D" w14:textId="77777777" w:rsidTr="00974A0D">
        <w:trPr>
          <w:trHeight w:val="20"/>
        </w:trPr>
        <w:tc>
          <w:tcPr>
            <w:tcW w:w="620" w:type="dxa"/>
            <w:tcBorders>
              <w:top w:val="single" w:sz="4" w:space="0" w:color="auto"/>
              <w:left w:val="single" w:sz="4" w:space="0" w:color="auto"/>
              <w:bottom w:val="single" w:sz="4" w:space="0" w:color="auto"/>
              <w:right w:val="single" w:sz="4" w:space="0" w:color="auto"/>
            </w:tcBorders>
            <w:hideMark/>
          </w:tcPr>
          <w:p w14:paraId="787C97AA" w14:textId="77777777" w:rsidR="00CC00F8" w:rsidRPr="00B1621E" w:rsidRDefault="00CC00F8" w:rsidP="00860E06">
            <w:pPr>
              <w:spacing w:after="0" w:line="240" w:lineRule="auto"/>
              <w:jc w:val="both"/>
              <w:rPr>
                <w:rFonts w:ascii="Times New Roman" w:hAnsi="Times New Roman" w:cs="Times New Roman"/>
                <w:sz w:val="24"/>
                <w:szCs w:val="24"/>
              </w:rPr>
            </w:pPr>
            <w:r w:rsidRPr="00B1621E">
              <w:rPr>
                <w:rFonts w:ascii="Times New Roman" w:hAnsi="Times New Roman" w:cs="Times New Roman"/>
                <w:sz w:val="24"/>
                <w:szCs w:val="24"/>
              </w:rPr>
              <w:lastRenderedPageBreak/>
              <w:t>9.</w:t>
            </w:r>
          </w:p>
        </w:tc>
        <w:tc>
          <w:tcPr>
            <w:tcW w:w="2782" w:type="dxa"/>
            <w:tcBorders>
              <w:top w:val="single" w:sz="4" w:space="0" w:color="auto"/>
              <w:left w:val="single" w:sz="4" w:space="0" w:color="auto"/>
              <w:bottom w:val="single" w:sz="4" w:space="0" w:color="auto"/>
              <w:right w:val="single" w:sz="4" w:space="0" w:color="auto"/>
            </w:tcBorders>
            <w:hideMark/>
          </w:tcPr>
          <w:p w14:paraId="5ED35136"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Цель и назначение работ</w:t>
            </w:r>
          </w:p>
        </w:tc>
        <w:tc>
          <w:tcPr>
            <w:tcW w:w="11477" w:type="dxa"/>
            <w:tcBorders>
              <w:top w:val="single" w:sz="4" w:space="0" w:color="auto"/>
              <w:left w:val="single" w:sz="4" w:space="0" w:color="auto"/>
              <w:bottom w:val="single" w:sz="4" w:space="0" w:color="auto"/>
              <w:right w:val="single" w:sz="4" w:space="0" w:color="auto"/>
            </w:tcBorders>
            <w:hideMark/>
          </w:tcPr>
          <w:p w14:paraId="6BDF7994"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Подготовка исходных данных для проекта планировки территории и проекта межевания территории.</w:t>
            </w:r>
          </w:p>
          <w:p w14:paraId="7748115B"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22CED429"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73ADE55C"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14:paraId="7144EAA9"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CC00F8" w:rsidRPr="00B1621E" w14:paraId="2EC74E6F" w14:textId="77777777" w:rsidTr="00974A0D">
        <w:trPr>
          <w:trHeight w:val="20"/>
        </w:trPr>
        <w:tc>
          <w:tcPr>
            <w:tcW w:w="620" w:type="dxa"/>
            <w:tcBorders>
              <w:top w:val="single" w:sz="4" w:space="0" w:color="auto"/>
              <w:left w:val="single" w:sz="4" w:space="0" w:color="auto"/>
              <w:bottom w:val="single" w:sz="4" w:space="0" w:color="auto"/>
              <w:right w:val="single" w:sz="4" w:space="0" w:color="auto"/>
            </w:tcBorders>
            <w:hideMark/>
          </w:tcPr>
          <w:p w14:paraId="0ED5199B" w14:textId="77777777" w:rsidR="00CC00F8" w:rsidRPr="00B1621E" w:rsidRDefault="00CC00F8" w:rsidP="00860E06">
            <w:pPr>
              <w:spacing w:after="0" w:line="240" w:lineRule="auto"/>
              <w:jc w:val="both"/>
              <w:rPr>
                <w:rFonts w:ascii="Times New Roman" w:hAnsi="Times New Roman" w:cs="Times New Roman"/>
                <w:sz w:val="24"/>
                <w:szCs w:val="24"/>
              </w:rPr>
            </w:pPr>
            <w:r w:rsidRPr="00B1621E">
              <w:rPr>
                <w:rFonts w:ascii="Times New Roman" w:hAnsi="Times New Roman" w:cs="Times New Roman"/>
                <w:sz w:val="24"/>
                <w:szCs w:val="24"/>
              </w:rPr>
              <w:t>10.</w:t>
            </w:r>
          </w:p>
        </w:tc>
        <w:tc>
          <w:tcPr>
            <w:tcW w:w="2782" w:type="dxa"/>
            <w:tcBorders>
              <w:top w:val="single" w:sz="4" w:space="0" w:color="auto"/>
              <w:left w:val="single" w:sz="4" w:space="0" w:color="auto"/>
              <w:bottom w:val="single" w:sz="4" w:space="0" w:color="auto"/>
              <w:right w:val="single" w:sz="4" w:space="0" w:color="auto"/>
            </w:tcBorders>
            <w:hideMark/>
          </w:tcPr>
          <w:p w14:paraId="20441944"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Виды работ в составе инженерных изысканий</w:t>
            </w:r>
          </w:p>
        </w:tc>
        <w:tc>
          <w:tcPr>
            <w:tcW w:w="11477" w:type="dxa"/>
            <w:tcBorders>
              <w:top w:val="single" w:sz="4" w:space="0" w:color="auto"/>
              <w:left w:val="single" w:sz="4" w:space="0" w:color="auto"/>
              <w:bottom w:val="single" w:sz="4" w:space="0" w:color="auto"/>
              <w:right w:val="single" w:sz="4" w:space="0" w:color="auto"/>
            </w:tcBorders>
            <w:hideMark/>
          </w:tcPr>
          <w:p w14:paraId="6F8A03E4"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14:paraId="1CC438E4"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CC00F8" w:rsidRPr="00B1621E" w14:paraId="6A691695" w14:textId="77777777" w:rsidTr="00974A0D">
        <w:trPr>
          <w:trHeight w:val="20"/>
        </w:trPr>
        <w:tc>
          <w:tcPr>
            <w:tcW w:w="620" w:type="dxa"/>
            <w:tcBorders>
              <w:top w:val="single" w:sz="4" w:space="0" w:color="auto"/>
              <w:left w:val="single" w:sz="4" w:space="0" w:color="auto"/>
              <w:bottom w:val="single" w:sz="4" w:space="0" w:color="auto"/>
              <w:right w:val="single" w:sz="4" w:space="0" w:color="auto"/>
            </w:tcBorders>
            <w:hideMark/>
          </w:tcPr>
          <w:p w14:paraId="2F18B65E" w14:textId="77777777" w:rsidR="00CC00F8" w:rsidRPr="00B1621E" w:rsidRDefault="00CC00F8" w:rsidP="00860E06">
            <w:pPr>
              <w:spacing w:after="0" w:line="240" w:lineRule="auto"/>
              <w:jc w:val="both"/>
              <w:rPr>
                <w:rFonts w:ascii="Times New Roman" w:hAnsi="Times New Roman" w:cs="Times New Roman"/>
                <w:sz w:val="24"/>
                <w:szCs w:val="24"/>
              </w:rPr>
            </w:pPr>
            <w:r w:rsidRPr="00B1621E">
              <w:rPr>
                <w:rFonts w:ascii="Times New Roman" w:hAnsi="Times New Roman" w:cs="Times New Roman"/>
                <w:sz w:val="24"/>
                <w:szCs w:val="24"/>
              </w:rPr>
              <w:t>11.</w:t>
            </w:r>
          </w:p>
        </w:tc>
        <w:tc>
          <w:tcPr>
            <w:tcW w:w="2782" w:type="dxa"/>
            <w:tcBorders>
              <w:top w:val="single" w:sz="4" w:space="0" w:color="auto"/>
              <w:left w:val="single" w:sz="4" w:space="0" w:color="auto"/>
              <w:bottom w:val="single" w:sz="4" w:space="0" w:color="auto"/>
              <w:right w:val="single" w:sz="4" w:space="0" w:color="auto"/>
            </w:tcBorders>
            <w:hideMark/>
          </w:tcPr>
          <w:p w14:paraId="6218F6E8"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Требования к точности, надежности, достоверности и обеспеченности данных и характеристик, получаемых при инженерных изысканиях</w:t>
            </w:r>
          </w:p>
        </w:tc>
        <w:tc>
          <w:tcPr>
            <w:tcW w:w="11477" w:type="dxa"/>
            <w:tcBorders>
              <w:top w:val="single" w:sz="4" w:space="0" w:color="auto"/>
              <w:left w:val="single" w:sz="4" w:space="0" w:color="auto"/>
              <w:bottom w:val="single" w:sz="4" w:space="0" w:color="auto"/>
              <w:right w:val="single" w:sz="4" w:space="0" w:color="auto"/>
            </w:tcBorders>
            <w:hideMark/>
          </w:tcPr>
          <w:p w14:paraId="72C51C69"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Выполненные инженерные изыскания должны соответствовать требованиям:</w:t>
            </w:r>
          </w:p>
          <w:p w14:paraId="0EDFEB33"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 СП 502.1325800.2021 «Инженерно-экологические изыскания для строительства. Общие правила производства работ»;</w:t>
            </w:r>
          </w:p>
          <w:p w14:paraId="3F4EAB2A"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 СП 482.1325800.2020 «Инженерно</w:t>
            </w:r>
            <w:r w:rsidRPr="00B1621E">
              <w:rPr>
                <w:rFonts w:ascii="Times New Roman" w:hAnsi="Times New Roman" w:cs="Times New Roman"/>
                <w:sz w:val="24"/>
                <w:szCs w:val="24"/>
              </w:rPr>
              <w:softHyphen/>
              <w:t>-гидрометеорологические изыскания для строительства. Общие правила производства работ»;</w:t>
            </w:r>
          </w:p>
          <w:p w14:paraId="48094778"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 СП 317.1325800.2017 «Инженерно-геодезические изыскания для строительства. Общие правила производства работ»;</w:t>
            </w:r>
          </w:p>
          <w:p w14:paraId="27079EF0"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 СП 446.1325800.2019 «Инженерно-геологические изыскания для строительства. Общие правила производства работ».</w:t>
            </w:r>
          </w:p>
        </w:tc>
      </w:tr>
      <w:tr w:rsidR="00CC00F8" w:rsidRPr="00B1621E" w14:paraId="5DF7DFFF" w14:textId="77777777" w:rsidTr="00974A0D">
        <w:trPr>
          <w:trHeight w:val="20"/>
        </w:trPr>
        <w:tc>
          <w:tcPr>
            <w:tcW w:w="620" w:type="dxa"/>
            <w:tcBorders>
              <w:top w:val="single" w:sz="4" w:space="0" w:color="auto"/>
              <w:left w:val="single" w:sz="4" w:space="0" w:color="auto"/>
              <w:bottom w:val="single" w:sz="4" w:space="0" w:color="auto"/>
              <w:right w:val="single" w:sz="4" w:space="0" w:color="auto"/>
            </w:tcBorders>
            <w:hideMark/>
          </w:tcPr>
          <w:p w14:paraId="5C943136" w14:textId="77777777" w:rsidR="00CC00F8" w:rsidRPr="00B1621E" w:rsidRDefault="00CC00F8" w:rsidP="00860E06">
            <w:pPr>
              <w:spacing w:after="0" w:line="240" w:lineRule="auto"/>
              <w:jc w:val="both"/>
              <w:rPr>
                <w:rFonts w:ascii="Times New Roman" w:hAnsi="Times New Roman" w:cs="Times New Roman"/>
                <w:sz w:val="24"/>
                <w:szCs w:val="24"/>
              </w:rPr>
            </w:pPr>
            <w:r w:rsidRPr="00B1621E">
              <w:rPr>
                <w:rFonts w:ascii="Times New Roman" w:hAnsi="Times New Roman" w:cs="Times New Roman"/>
                <w:sz w:val="24"/>
                <w:szCs w:val="24"/>
              </w:rPr>
              <w:t>12.</w:t>
            </w:r>
          </w:p>
        </w:tc>
        <w:tc>
          <w:tcPr>
            <w:tcW w:w="2782" w:type="dxa"/>
            <w:tcBorders>
              <w:top w:val="single" w:sz="4" w:space="0" w:color="auto"/>
              <w:left w:val="single" w:sz="4" w:space="0" w:color="auto"/>
              <w:bottom w:val="single" w:sz="4" w:space="0" w:color="auto"/>
              <w:right w:val="single" w:sz="4" w:space="0" w:color="auto"/>
            </w:tcBorders>
            <w:hideMark/>
          </w:tcPr>
          <w:p w14:paraId="3C30D1B7"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Требования к материалам и результатам инженерных изысканий</w:t>
            </w:r>
          </w:p>
        </w:tc>
        <w:tc>
          <w:tcPr>
            <w:tcW w:w="11477" w:type="dxa"/>
            <w:tcBorders>
              <w:top w:val="single" w:sz="4" w:space="0" w:color="auto"/>
              <w:left w:val="single" w:sz="4" w:space="0" w:color="auto"/>
              <w:bottom w:val="single" w:sz="4" w:space="0" w:color="auto"/>
              <w:right w:val="single" w:sz="4" w:space="0" w:color="auto"/>
            </w:tcBorders>
            <w:hideMark/>
          </w:tcPr>
          <w:p w14:paraId="37EA1EF1"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Исполнитель передает Инициатору технические отчеты по инженерным изысканиям в электронном виде на (</w:t>
            </w:r>
            <w:r w:rsidRPr="00B1621E">
              <w:rPr>
                <w:rFonts w:ascii="Times New Roman" w:hAnsi="Times New Roman" w:cs="Times New Roman"/>
                <w:sz w:val="24"/>
                <w:szCs w:val="24"/>
                <w:lang w:val="en-US"/>
              </w:rPr>
              <w:t>CD</w:t>
            </w:r>
            <w:r w:rsidRPr="00B1621E">
              <w:rPr>
                <w:rFonts w:ascii="Times New Roman" w:hAnsi="Times New Roman" w:cs="Times New Roman"/>
                <w:sz w:val="24"/>
                <w:szCs w:val="24"/>
              </w:rPr>
              <w:t xml:space="preserve"> или </w:t>
            </w:r>
            <w:r w:rsidRPr="00B1621E">
              <w:rPr>
                <w:rFonts w:ascii="Times New Roman" w:hAnsi="Times New Roman" w:cs="Times New Roman"/>
                <w:sz w:val="24"/>
                <w:szCs w:val="24"/>
                <w:lang w:val="en-US"/>
              </w:rPr>
              <w:t>DVD</w:t>
            </w:r>
            <w:r w:rsidRPr="00B1621E">
              <w:rPr>
                <w:rFonts w:ascii="Times New Roman" w:hAnsi="Times New Roman" w:cs="Times New Roman"/>
                <w:sz w:val="24"/>
                <w:szCs w:val="24"/>
              </w:rPr>
              <w:t xml:space="preserve"> - диск) носителе (по 2 экземпляра, в рабочих форматах (</w:t>
            </w:r>
            <w:proofErr w:type="spellStart"/>
            <w:r w:rsidRPr="00B1621E">
              <w:rPr>
                <w:rFonts w:ascii="Times New Roman" w:hAnsi="Times New Roman" w:cs="Times New Roman"/>
                <w:sz w:val="24"/>
                <w:szCs w:val="24"/>
              </w:rPr>
              <w:t>dwg</w:t>
            </w:r>
            <w:proofErr w:type="spellEnd"/>
            <w:r w:rsidRPr="00B1621E">
              <w:rPr>
                <w:rFonts w:ascii="Times New Roman" w:hAnsi="Times New Roman" w:cs="Times New Roman"/>
                <w:sz w:val="24"/>
                <w:szCs w:val="24"/>
              </w:rPr>
              <w:t xml:space="preserve">, </w:t>
            </w:r>
            <w:proofErr w:type="spellStart"/>
            <w:r w:rsidRPr="00B1621E">
              <w:rPr>
                <w:rFonts w:ascii="Times New Roman" w:hAnsi="Times New Roman" w:cs="Times New Roman"/>
                <w:sz w:val="24"/>
                <w:szCs w:val="24"/>
              </w:rPr>
              <w:t>word</w:t>
            </w:r>
            <w:proofErr w:type="spellEnd"/>
            <w:r w:rsidRPr="00B1621E">
              <w:rPr>
                <w:rFonts w:ascii="Times New Roman" w:hAnsi="Times New Roman" w:cs="Times New Roman"/>
                <w:sz w:val="24"/>
                <w:szCs w:val="24"/>
              </w:rPr>
              <w:t xml:space="preserve">, </w:t>
            </w:r>
            <w:proofErr w:type="spellStart"/>
            <w:r w:rsidRPr="00B1621E">
              <w:rPr>
                <w:rFonts w:ascii="Times New Roman" w:hAnsi="Times New Roman" w:cs="Times New Roman"/>
                <w:sz w:val="24"/>
                <w:szCs w:val="24"/>
              </w:rPr>
              <w:t>pdf</w:t>
            </w:r>
            <w:proofErr w:type="spellEnd"/>
            <w:r w:rsidRPr="00B1621E">
              <w:rPr>
                <w:rFonts w:ascii="Times New Roman" w:hAnsi="Times New Roman" w:cs="Times New Roman"/>
                <w:sz w:val="24"/>
                <w:szCs w:val="24"/>
              </w:rPr>
              <w:t xml:space="preserve">) и форматах предусмотренных постановлением Правительства Российской Федерации от 13.03.2020 № 279 «Об </w:t>
            </w:r>
            <w:r w:rsidRPr="00B1621E">
              <w:rPr>
                <w:rFonts w:ascii="Times New Roman" w:hAnsi="Times New Roman" w:cs="Times New Roman"/>
                <w:sz w:val="24"/>
                <w:szCs w:val="24"/>
              </w:rPr>
              <w:lastRenderedPageBreak/>
              <w:t>информационном обеспечении градостроительной деятельности» и Положением о госуд</w:t>
            </w:r>
            <w:bookmarkStart w:id="3" w:name="_GoBack"/>
            <w:bookmarkEnd w:id="3"/>
            <w:r w:rsidRPr="00B1621E">
              <w:rPr>
                <w:rFonts w:ascii="Times New Roman" w:hAnsi="Times New Roman" w:cs="Times New Roman"/>
                <w:sz w:val="24"/>
                <w:szCs w:val="24"/>
              </w:rPr>
              <w:t>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 подписанные ЭЦП.</w:t>
            </w:r>
          </w:p>
          <w:p w14:paraId="2BB1C5A4"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 xml:space="preserve">Технический отчет должен соответствовать требованиям </w:t>
            </w:r>
            <w:hyperlink r:id="rId32" w:history="1">
              <w:r w:rsidRPr="00B1621E">
                <w:rPr>
                  <w:rStyle w:val="a6"/>
                  <w:rFonts w:ascii="Times New Roman" w:eastAsia="Calibri" w:hAnsi="Times New Roman" w:cs="Times New Roman"/>
                  <w:sz w:val="24"/>
                  <w:szCs w:val="24"/>
                </w:rPr>
                <w:t>СП 438.1325800.2019</w:t>
              </w:r>
            </w:hyperlink>
            <w:r w:rsidRPr="00B1621E">
              <w:rPr>
                <w:rFonts w:ascii="Times New Roman" w:hAnsi="Times New Roman" w:cs="Times New Roman"/>
                <w:sz w:val="24"/>
                <w:szCs w:val="24"/>
              </w:rPr>
              <w:t xml:space="preserve">, </w:t>
            </w:r>
            <w:hyperlink r:id="rId33" w:history="1">
              <w:r w:rsidRPr="00B1621E">
                <w:rPr>
                  <w:rStyle w:val="a6"/>
                  <w:rFonts w:ascii="Times New Roman" w:eastAsia="Calibri" w:hAnsi="Times New Roman" w:cs="Times New Roman"/>
                  <w:sz w:val="24"/>
                  <w:szCs w:val="24"/>
                </w:rPr>
                <w:t>СП 47.13330.2016</w:t>
              </w:r>
            </w:hyperlink>
          </w:p>
        </w:tc>
      </w:tr>
      <w:tr w:rsidR="00CC00F8" w:rsidRPr="00B1621E" w14:paraId="3D4F6302" w14:textId="77777777" w:rsidTr="00974A0D">
        <w:trPr>
          <w:trHeight w:val="20"/>
        </w:trPr>
        <w:tc>
          <w:tcPr>
            <w:tcW w:w="620" w:type="dxa"/>
            <w:tcBorders>
              <w:top w:val="single" w:sz="4" w:space="0" w:color="auto"/>
              <w:left w:val="single" w:sz="4" w:space="0" w:color="auto"/>
              <w:bottom w:val="single" w:sz="4" w:space="0" w:color="auto"/>
              <w:right w:val="single" w:sz="4" w:space="0" w:color="auto"/>
            </w:tcBorders>
          </w:tcPr>
          <w:p w14:paraId="0959150E" w14:textId="77777777" w:rsidR="00CC00F8" w:rsidRPr="00B1621E" w:rsidRDefault="00CC00F8" w:rsidP="00860E06">
            <w:pPr>
              <w:spacing w:after="0" w:line="240" w:lineRule="auto"/>
              <w:jc w:val="both"/>
              <w:rPr>
                <w:rFonts w:ascii="Times New Roman" w:hAnsi="Times New Roman" w:cs="Times New Roman"/>
                <w:sz w:val="24"/>
                <w:szCs w:val="24"/>
              </w:rPr>
            </w:pPr>
            <w:r w:rsidRPr="00B1621E">
              <w:rPr>
                <w:rFonts w:ascii="Times New Roman" w:hAnsi="Times New Roman" w:cs="Times New Roman"/>
                <w:sz w:val="24"/>
                <w:szCs w:val="24"/>
              </w:rPr>
              <w:lastRenderedPageBreak/>
              <w:t>13.</w:t>
            </w:r>
          </w:p>
        </w:tc>
        <w:tc>
          <w:tcPr>
            <w:tcW w:w="2782" w:type="dxa"/>
            <w:tcBorders>
              <w:top w:val="single" w:sz="4" w:space="0" w:color="auto"/>
              <w:left w:val="single" w:sz="4" w:space="0" w:color="auto"/>
              <w:bottom w:val="single" w:sz="4" w:space="0" w:color="auto"/>
              <w:right w:val="single" w:sz="4" w:space="0" w:color="auto"/>
            </w:tcBorders>
            <w:hideMark/>
          </w:tcPr>
          <w:p w14:paraId="39895E47"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Требования к передаче материалов на электронных носителях</w:t>
            </w:r>
          </w:p>
        </w:tc>
        <w:tc>
          <w:tcPr>
            <w:tcW w:w="11477" w:type="dxa"/>
            <w:tcBorders>
              <w:top w:val="single" w:sz="4" w:space="0" w:color="auto"/>
              <w:left w:val="single" w:sz="4" w:space="0" w:color="auto"/>
              <w:bottom w:val="single" w:sz="4" w:space="0" w:color="auto"/>
              <w:right w:val="single" w:sz="4" w:space="0" w:color="auto"/>
            </w:tcBorders>
            <w:hideMark/>
          </w:tcPr>
          <w:p w14:paraId="65F2995D"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Требования к форматам отчетных материалов и к картографическим данным:</w:t>
            </w:r>
          </w:p>
          <w:p w14:paraId="26F2813E"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 xml:space="preserve">- форматы векторных данных: </w:t>
            </w:r>
            <w:proofErr w:type="spellStart"/>
            <w:r w:rsidRPr="00B1621E">
              <w:rPr>
                <w:rFonts w:ascii="Times New Roman" w:hAnsi="Times New Roman" w:cs="Times New Roman"/>
                <w:sz w:val="24"/>
                <w:szCs w:val="24"/>
              </w:rPr>
              <w:t>AutoCAD</w:t>
            </w:r>
            <w:proofErr w:type="spellEnd"/>
            <w:r w:rsidRPr="00B1621E">
              <w:rPr>
                <w:rFonts w:ascii="Times New Roman" w:hAnsi="Times New Roman" w:cs="Times New Roman"/>
                <w:sz w:val="24"/>
                <w:szCs w:val="24"/>
              </w:rPr>
              <w:t xml:space="preserve"> (.</w:t>
            </w:r>
            <w:proofErr w:type="spellStart"/>
            <w:r w:rsidRPr="00B1621E">
              <w:rPr>
                <w:rFonts w:ascii="Times New Roman" w:hAnsi="Times New Roman" w:cs="Times New Roman"/>
                <w:sz w:val="24"/>
                <w:szCs w:val="24"/>
              </w:rPr>
              <w:t>dwg</w:t>
            </w:r>
            <w:proofErr w:type="spellEnd"/>
            <w:r w:rsidRPr="00B1621E">
              <w:rPr>
                <w:rFonts w:ascii="Times New Roman" w:hAnsi="Times New Roman" w:cs="Times New Roman"/>
                <w:sz w:val="24"/>
                <w:szCs w:val="24"/>
              </w:rPr>
              <w:t>). Формат *.</w:t>
            </w:r>
            <w:proofErr w:type="spellStart"/>
            <w:r w:rsidRPr="00B1621E">
              <w:rPr>
                <w:rFonts w:ascii="Times New Roman" w:hAnsi="Times New Roman" w:cs="Times New Roman"/>
                <w:sz w:val="24"/>
                <w:szCs w:val="24"/>
              </w:rPr>
              <w:t>dwg</w:t>
            </w:r>
            <w:proofErr w:type="spellEnd"/>
            <w:r w:rsidRPr="00B1621E">
              <w:rPr>
                <w:rFonts w:ascii="Times New Roman" w:hAnsi="Times New Roman" w:cs="Times New Roman"/>
                <w:sz w:val="24"/>
                <w:szCs w:val="24"/>
              </w:rPr>
              <w:t xml:space="preserve"> должен поддерживаться всеми версиями </w:t>
            </w:r>
            <w:proofErr w:type="spellStart"/>
            <w:r w:rsidRPr="00B1621E">
              <w:rPr>
                <w:rFonts w:ascii="Times New Roman" w:hAnsi="Times New Roman" w:cs="Times New Roman"/>
                <w:sz w:val="24"/>
                <w:szCs w:val="24"/>
              </w:rPr>
              <w:t>AutoCAD</w:t>
            </w:r>
            <w:proofErr w:type="spellEnd"/>
            <w:r w:rsidRPr="00B1621E">
              <w:rPr>
                <w:rFonts w:ascii="Times New Roman" w:hAnsi="Times New Roman" w:cs="Times New Roman"/>
                <w:sz w:val="24"/>
                <w:szCs w:val="24"/>
              </w:rPr>
              <w:t xml:space="preserve">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
          <w:p w14:paraId="4054F60C"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 xml:space="preserve"> - форматы основной, сопроводительной, дополняющей документации: *.</w:t>
            </w:r>
            <w:proofErr w:type="spellStart"/>
            <w:r w:rsidRPr="00B1621E">
              <w:rPr>
                <w:rFonts w:ascii="Times New Roman" w:hAnsi="Times New Roman" w:cs="Times New Roman"/>
                <w:sz w:val="24"/>
                <w:szCs w:val="24"/>
              </w:rPr>
              <w:t>doc</w:t>
            </w:r>
            <w:proofErr w:type="spellEnd"/>
            <w:r w:rsidRPr="00B1621E">
              <w:rPr>
                <w:rFonts w:ascii="Times New Roman" w:hAnsi="Times New Roman" w:cs="Times New Roman"/>
                <w:sz w:val="24"/>
                <w:szCs w:val="24"/>
              </w:rPr>
              <w:t>, *.</w:t>
            </w:r>
            <w:proofErr w:type="spellStart"/>
            <w:r w:rsidRPr="00B1621E">
              <w:rPr>
                <w:rFonts w:ascii="Times New Roman" w:hAnsi="Times New Roman" w:cs="Times New Roman"/>
                <w:sz w:val="24"/>
                <w:szCs w:val="24"/>
              </w:rPr>
              <w:t>xls</w:t>
            </w:r>
            <w:proofErr w:type="spellEnd"/>
            <w:r w:rsidRPr="00B1621E">
              <w:rPr>
                <w:rFonts w:ascii="Times New Roman" w:hAnsi="Times New Roman" w:cs="Times New Roman"/>
                <w:sz w:val="24"/>
                <w:szCs w:val="24"/>
              </w:rPr>
              <w:t>, *.</w:t>
            </w:r>
            <w:proofErr w:type="spellStart"/>
            <w:r w:rsidRPr="00B1621E">
              <w:rPr>
                <w:rFonts w:ascii="Times New Roman" w:hAnsi="Times New Roman" w:cs="Times New Roman"/>
                <w:sz w:val="24"/>
                <w:szCs w:val="24"/>
              </w:rPr>
              <w:t>pdf</w:t>
            </w:r>
            <w:proofErr w:type="spellEnd"/>
            <w:r w:rsidRPr="00B1621E">
              <w:rPr>
                <w:rFonts w:ascii="Times New Roman" w:hAnsi="Times New Roman" w:cs="Times New Roman"/>
                <w:sz w:val="24"/>
                <w:szCs w:val="24"/>
              </w:rPr>
              <w:t>;</w:t>
            </w:r>
          </w:p>
          <w:p w14:paraId="167011FD"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 xml:space="preserve">Электронная версия комплекта графической документации выполняется в программе </w:t>
            </w:r>
            <w:proofErr w:type="spellStart"/>
            <w:r w:rsidRPr="00B1621E">
              <w:rPr>
                <w:rFonts w:ascii="Times New Roman" w:hAnsi="Times New Roman" w:cs="Times New Roman"/>
                <w:sz w:val="24"/>
                <w:szCs w:val="24"/>
              </w:rPr>
              <w:t>AutoCAD</w:t>
            </w:r>
            <w:proofErr w:type="spellEnd"/>
            <w:r w:rsidRPr="00B1621E">
              <w:rPr>
                <w:rFonts w:ascii="Times New Roman" w:hAnsi="Times New Roman" w:cs="Times New Roman"/>
                <w:sz w:val="24"/>
                <w:szCs w:val="24"/>
              </w:rPr>
              <w:t xml:space="preserve"> в формате DWG и </w:t>
            </w:r>
            <w:proofErr w:type="spellStart"/>
            <w:r w:rsidRPr="00B1621E">
              <w:rPr>
                <w:rFonts w:ascii="Times New Roman" w:hAnsi="Times New Roman" w:cs="Times New Roman"/>
                <w:sz w:val="24"/>
                <w:szCs w:val="24"/>
              </w:rPr>
              <w:t>Adobe</w:t>
            </w:r>
            <w:proofErr w:type="spellEnd"/>
            <w:r w:rsidRPr="00B1621E">
              <w:rPr>
                <w:rFonts w:ascii="Times New Roman" w:hAnsi="Times New Roman" w:cs="Times New Roman"/>
                <w:sz w:val="24"/>
                <w:szCs w:val="24"/>
              </w:rPr>
              <w:t xml:space="preserve"> </w:t>
            </w:r>
            <w:proofErr w:type="spellStart"/>
            <w:r w:rsidRPr="00B1621E">
              <w:rPr>
                <w:rFonts w:ascii="Times New Roman" w:hAnsi="Times New Roman" w:cs="Times New Roman"/>
                <w:sz w:val="24"/>
                <w:szCs w:val="24"/>
              </w:rPr>
              <w:t>Acrobat</w:t>
            </w:r>
            <w:proofErr w:type="spellEnd"/>
            <w:r w:rsidRPr="00B1621E">
              <w:rPr>
                <w:rFonts w:ascii="Times New Roman" w:hAnsi="Times New Roman" w:cs="Times New Roman"/>
                <w:sz w:val="24"/>
                <w:szCs w:val="24"/>
              </w:rPr>
              <w:t xml:space="preserve"> в формате PDF, текстовой документации - в формате </w:t>
            </w:r>
            <w:proofErr w:type="spellStart"/>
            <w:r w:rsidRPr="00B1621E">
              <w:rPr>
                <w:rFonts w:ascii="Times New Roman" w:hAnsi="Times New Roman" w:cs="Times New Roman"/>
                <w:sz w:val="24"/>
                <w:szCs w:val="24"/>
              </w:rPr>
              <w:t>Word</w:t>
            </w:r>
            <w:proofErr w:type="spellEnd"/>
            <w:r w:rsidRPr="00B1621E">
              <w:rPr>
                <w:rFonts w:ascii="Times New Roman" w:hAnsi="Times New Roman" w:cs="Times New Roman"/>
                <w:sz w:val="24"/>
                <w:szCs w:val="24"/>
              </w:rPr>
              <w:t xml:space="preserve"> и </w:t>
            </w:r>
            <w:proofErr w:type="spellStart"/>
            <w:r w:rsidRPr="00B1621E">
              <w:rPr>
                <w:rFonts w:ascii="Times New Roman" w:hAnsi="Times New Roman" w:cs="Times New Roman"/>
                <w:sz w:val="24"/>
                <w:szCs w:val="24"/>
              </w:rPr>
              <w:t>Adobe</w:t>
            </w:r>
            <w:proofErr w:type="spellEnd"/>
            <w:r w:rsidRPr="00B1621E">
              <w:rPr>
                <w:rFonts w:ascii="Times New Roman" w:hAnsi="Times New Roman" w:cs="Times New Roman"/>
                <w:sz w:val="24"/>
                <w:szCs w:val="24"/>
              </w:rPr>
              <w:t xml:space="preserve"> </w:t>
            </w:r>
            <w:proofErr w:type="spellStart"/>
            <w:r w:rsidRPr="00B1621E">
              <w:rPr>
                <w:rFonts w:ascii="Times New Roman" w:hAnsi="Times New Roman" w:cs="Times New Roman"/>
                <w:sz w:val="24"/>
                <w:szCs w:val="24"/>
              </w:rPr>
              <w:t>Acrobat</w:t>
            </w:r>
            <w:proofErr w:type="spellEnd"/>
            <w:r w:rsidRPr="00B1621E">
              <w:rPr>
                <w:rFonts w:ascii="Times New Roman" w:hAnsi="Times New Roman" w:cs="Times New Roman"/>
                <w:sz w:val="24"/>
                <w:szCs w:val="24"/>
              </w:rPr>
              <w:t xml:space="preserve"> в формате PDF, подписанные ЭЦП, и комплектно передается на (</w:t>
            </w:r>
            <w:r w:rsidRPr="00B1621E">
              <w:rPr>
                <w:rFonts w:ascii="Times New Roman" w:hAnsi="Times New Roman" w:cs="Times New Roman"/>
                <w:sz w:val="24"/>
                <w:szCs w:val="24"/>
                <w:lang w:val="en-US"/>
              </w:rPr>
              <w:t>CD</w:t>
            </w:r>
            <w:r w:rsidRPr="00B1621E">
              <w:rPr>
                <w:rFonts w:ascii="Times New Roman" w:hAnsi="Times New Roman" w:cs="Times New Roman"/>
                <w:sz w:val="24"/>
                <w:szCs w:val="24"/>
              </w:rPr>
              <w:t xml:space="preserve"> или </w:t>
            </w:r>
            <w:r w:rsidRPr="00B1621E">
              <w:rPr>
                <w:rFonts w:ascii="Times New Roman" w:hAnsi="Times New Roman" w:cs="Times New Roman"/>
                <w:sz w:val="24"/>
                <w:szCs w:val="24"/>
                <w:lang w:val="en-US"/>
              </w:rPr>
              <w:t>DVD</w:t>
            </w:r>
            <w:r w:rsidRPr="00B1621E">
              <w:rPr>
                <w:rFonts w:ascii="Times New Roman" w:hAnsi="Times New Roman" w:cs="Times New Roman"/>
                <w:sz w:val="24"/>
                <w:szCs w:val="24"/>
              </w:rPr>
              <w:t xml:space="preserve"> - диск) носителе, подготовленном разработчиком документации (оригинал-диск).</w:t>
            </w:r>
          </w:p>
          <w:p w14:paraId="646ED267"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14:paraId="0A8A9BCD"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В корневом каталоге диска должен находиться текстовый файл содержания.</w:t>
            </w:r>
          </w:p>
          <w:p w14:paraId="0287CDE9"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14:paraId="2EF30D3B" w14:textId="77777777" w:rsidR="00CC00F8" w:rsidRPr="00B1621E" w:rsidRDefault="00CC00F8" w:rsidP="00860E06">
            <w:pPr>
              <w:spacing w:after="0" w:line="240" w:lineRule="auto"/>
              <w:rPr>
                <w:rFonts w:ascii="Times New Roman" w:hAnsi="Times New Roman" w:cs="Times New Roman"/>
                <w:sz w:val="24"/>
                <w:szCs w:val="24"/>
              </w:rPr>
            </w:pPr>
            <w:r w:rsidRPr="00B1621E">
              <w:rPr>
                <w:rFonts w:ascii="Times New Roman" w:hAnsi="Times New Roman" w:cs="Times New Roman"/>
                <w:sz w:val="24"/>
                <w:szCs w:val="24"/>
              </w:rPr>
              <w:t xml:space="preserve">Файлы должны открываться в режиме просмотра средствами операционной системы </w:t>
            </w:r>
            <w:proofErr w:type="spellStart"/>
            <w:r w:rsidRPr="00B1621E">
              <w:rPr>
                <w:rFonts w:ascii="Times New Roman" w:hAnsi="Times New Roman" w:cs="Times New Roman"/>
                <w:sz w:val="24"/>
                <w:szCs w:val="24"/>
              </w:rPr>
              <w:t>Windows</w:t>
            </w:r>
            <w:proofErr w:type="spellEnd"/>
            <w:r w:rsidRPr="00B1621E">
              <w:rPr>
                <w:rFonts w:ascii="Times New Roman" w:hAnsi="Times New Roman" w:cs="Times New Roman"/>
                <w:sz w:val="24"/>
                <w:szCs w:val="24"/>
              </w:rPr>
              <w:t xml:space="preserve"> 9x/XP/NT/2000.»</w:t>
            </w:r>
          </w:p>
        </w:tc>
      </w:tr>
    </w:tbl>
    <w:p w14:paraId="299614A7" w14:textId="77777777" w:rsidR="00CC00F8" w:rsidRPr="00B1621E" w:rsidRDefault="00CC00F8" w:rsidP="00CC00F8">
      <w:pPr>
        <w:pStyle w:val="ConsPlusNonformat"/>
        <w:jc w:val="both"/>
        <w:rPr>
          <w:rFonts w:ascii="Times New Roman" w:hAnsi="Times New Roman" w:cs="Times New Roman"/>
          <w:sz w:val="24"/>
          <w:szCs w:val="24"/>
        </w:rPr>
      </w:pPr>
    </w:p>
    <w:p w14:paraId="02E4B870" w14:textId="1B844687" w:rsidR="00CC00F8" w:rsidRPr="00B1621E" w:rsidRDefault="00CC00F8">
      <w:pPr>
        <w:rPr>
          <w:rFonts w:ascii="Times New Roman" w:hAnsi="Times New Roman" w:cs="Times New Roman"/>
          <w:sz w:val="24"/>
          <w:szCs w:val="24"/>
        </w:rPr>
      </w:pPr>
    </w:p>
    <w:p w14:paraId="3C927878" w14:textId="5A2472C0" w:rsidR="00CC00F8" w:rsidRPr="00B1621E" w:rsidRDefault="00CC00F8">
      <w:pPr>
        <w:rPr>
          <w:rFonts w:ascii="Times New Roman" w:hAnsi="Times New Roman" w:cs="Times New Roman"/>
          <w:sz w:val="24"/>
          <w:szCs w:val="24"/>
        </w:rPr>
      </w:pPr>
    </w:p>
    <w:p w14:paraId="5994A4AE" w14:textId="77777777" w:rsidR="00B1621E" w:rsidRDefault="00B1621E">
      <w:pPr>
        <w:rPr>
          <w:rFonts w:ascii="Times New Roman" w:hAnsi="Times New Roman" w:cs="Times New Roman"/>
          <w:sz w:val="24"/>
          <w:szCs w:val="24"/>
        </w:rPr>
        <w:sectPr w:rsidR="00B1621E" w:rsidSect="00B1621E">
          <w:pgSz w:w="16838" w:h="11906" w:orient="landscape"/>
          <w:pgMar w:top="851" w:right="1134" w:bottom="1701" w:left="1134" w:header="709" w:footer="709" w:gutter="0"/>
          <w:cols w:space="708"/>
          <w:docGrid w:linePitch="360"/>
        </w:sectPr>
      </w:pPr>
    </w:p>
    <w:p w14:paraId="435323D0" w14:textId="366EF408" w:rsidR="00CC00F8" w:rsidRPr="00B1621E" w:rsidRDefault="00CC00F8">
      <w:pPr>
        <w:rPr>
          <w:rFonts w:ascii="Times New Roman" w:hAnsi="Times New Roman" w:cs="Times New Roman"/>
          <w:sz w:val="24"/>
          <w:szCs w:val="24"/>
        </w:rPr>
      </w:pPr>
    </w:p>
    <w:sectPr w:rsidR="00CC00F8" w:rsidRPr="00B16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E49"/>
    <w:multiLevelType w:val="multilevel"/>
    <w:tmpl w:val="0928C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8239E"/>
    <w:multiLevelType w:val="multilevel"/>
    <w:tmpl w:val="3C2256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873BE9"/>
    <w:multiLevelType w:val="multilevel"/>
    <w:tmpl w:val="1F56A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DE72A1"/>
    <w:multiLevelType w:val="multilevel"/>
    <w:tmpl w:val="A50061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C93A96"/>
    <w:multiLevelType w:val="multilevel"/>
    <w:tmpl w:val="73EA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5F063E"/>
    <w:multiLevelType w:val="hybridMultilevel"/>
    <w:tmpl w:val="0D9A3A92"/>
    <w:lvl w:ilvl="0" w:tplc="1D4A0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5714C56"/>
    <w:multiLevelType w:val="multilevel"/>
    <w:tmpl w:val="AE162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390D4E"/>
    <w:multiLevelType w:val="multilevel"/>
    <w:tmpl w:val="2FA2E4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7"/>
  </w:num>
  <w:num w:numId="4">
    <w:abstractNumId w:val="3"/>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7E"/>
    <w:rsid w:val="0017357E"/>
    <w:rsid w:val="003E77A8"/>
    <w:rsid w:val="00860E06"/>
    <w:rsid w:val="00974A0D"/>
    <w:rsid w:val="009A3057"/>
    <w:rsid w:val="00B1621E"/>
    <w:rsid w:val="00CC00F8"/>
    <w:rsid w:val="00F4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9B6A"/>
  <w15:chartTrackingRefBased/>
  <w15:docId w15:val="{C2333DAF-0153-4106-B0AD-80641C07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0F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00F8"/>
    <w:pPr>
      <w:widowControl w:val="0"/>
      <w:autoSpaceDE w:val="0"/>
      <w:autoSpaceDN w:val="0"/>
      <w:spacing w:after="0" w:line="240" w:lineRule="auto"/>
    </w:pPr>
    <w:rPr>
      <w:rFonts w:ascii="Courier New" w:eastAsiaTheme="minorEastAsia" w:hAnsi="Courier New" w:cs="Courier New"/>
      <w:sz w:val="20"/>
      <w:lang w:eastAsia="ru-RU"/>
    </w:rPr>
  </w:style>
  <w:style w:type="table" w:styleId="a3">
    <w:name w:val="Table Grid"/>
    <w:basedOn w:val="a1"/>
    <w:uiPriority w:val="59"/>
    <w:rsid w:val="00CC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uiPriority w:val="11"/>
    <w:qFormat/>
    <w:rsid w:val="00CC00F8"/>
    <w:pPr>
      <w:numPr>
        <w:ilvl w:val="1"/>
      </w:numPr>
      <w:spacing w:line="276" w:lineRule="auto"/>
    </w:pPr>
    <w:rPr>
      <w:rFonts w:eastAsiaTheme="minorEastAsia"/>
      <w:color w:val="5A5A5A" w:themeColor="text1" w:themeTint="A5"/>
      <w:spacing w:val="15"/>
    </w:rPr>
  </w:style>
  <w:style w:type="character" w:customStyle="1" w:styleId="a5">
    <w:name w:val="Подзаголовок Знак"/>
    <w:basedOn w:val="a0"/>
    <w:link w:val="a4"/>
    <w:uiPriority w:val="11"/>
    <w:rsid w:val="00CC00F8"/>
    <w:rPr>
      <w:rFonts w:eastAsiaTheme="minorEastAsia"/>
      <w:color w:val="5A5A5A" w:themeColor="text1" w:themeTint="A5"/>
      <w:spacing w:val="15"/>
    </w:rPr>
  </w:style>
  <w:style w:type="character" w:styleId="a6">
    <w:name w:val="Hyperlink"/>
    <w:basedOn w:val="a0"/>
    <w:uiPriority w:val="99"/>
    <w:semiHidden/>
    <w:unhideWhenUsed/>
    <w:rsid w:val="00CC00F8"/>
    <w:rPr>
      <w:color w:val="0563C1" w:themeColor="hyperlink"/>
      <w:u w:val="single"/>
    </w:rPr>
  </w:style>
  <w:style w:type="paragraph" w:styleId="a7">
    <w:name w:val="List Paragraph"/>
    <w:basedOn w:val="a"/>
    <w:uiPriority w:val="34"/>
    <w:qFormat/>
    <w:rsid w:val="00B1621E"/>
    <w:pPr>
      <w:ind w:left="720"/>
      <w:contextualSpacing/>
    </w:pPr>
  </w:style>
  <w:style w:type="paragraph" w:styleId="a8">
    <w:name w:val="Balloon Text"/>
    <w:basedOn w:val="a"/>
    <w:link w:val="a9"/>
    <w:uiPriority w:val="99"/>
    <w:semiHidden/>
    <w:unhideWhenUsed/>
    <w:rsid w:val="00974A0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74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26353">
      <w:bodyDiv w:val="1"/>
      <w:marLeft w:val="0"/>
      <w:marRight w:val="0"/>
      <w:marTop w:val="0"/>
      <w:marBottom w:val="0"/>
      <w:divBdr>
        <w:top w:val="none" w:sz="0" w:space="0" w:color="auto"/>
        <w:left w:val="none" w:sz="0" w:space="0" w:color="auto"/>
        <w:bottom w:val="none" w:sz="0" w:space="0" w:color="auto"/>
        <w:right w:val="none" w:sz="0" w:space="0" w:color="auto"/>
      </w:divBdr>
    </w:div>
    <w:div w:id="11409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378AC07C430139F2AAFA3D2981632F9FBBF2A761D8B108F59AB89A98C618E2929855EAB3FC55332BF37E451CNBs0N" TargetMode="External"/><Relationship Id="rId18" Type="http://schemas.openxmlformats.org/officeDocument/2006/relationships/hyperlink" Target="https://mo-annino.ru/administration/aservices/regulations/administrativnyj-reglament-predostavleniya-na-territorii-mo-anninskoe-gorodskoe-poselenie-munitsipalnoj-uslugi-prinyatie-reshenij-o-podgotovke-dokumentatsii-po-planirovke-territorii-podgotovka-kotoroj/?ysclid=m1roj2onms883071425" TargetMode="External"/><Relationship Id="rId26" Type="http://schemas.openxmlformats.org/officeDocument/2006/relationships/hyperlink" Target="consultantplus://offline/ref=8612E0E9E574599D41F202436F821E845E9E85281F4ADAF0D3707F3FA4A572CAFD791D6C377D45751EF98D894AD5oAG" TargetMode="External"/><Relationship Id="rId3" Type="http://schemas.openxmlformats.org/officeDocument/2006/relationships/settings" Target="settings.xml"/><Relationship Id="rId21" Type="http://schemas.openxmlformats.org/officeDocument/2006/relationships/hyperlink" Target="consultantplus://offline/ref=2B378AC07C430139F2AAFA3D2981632F98BBF7A16FD9B108F59AB89A98C618E2929855EAB3FC55332BF37E451CNBs0N" TargetMode="External"/><Relationship Id="rId34" Type="http://schemas.openxmlformats.org/officeDocument/2006/relationships/fontTable" Target="fontTable.xml"/><Relationship Id="rId7" Type="http://schemas.openxmlformats.org/officeDocument/2006/relationships/hyperlink" Target="consultantplus://offline/ref=2B378AC07C430139F2AAFA3D2981632F98BBF7A16FD9B108F59AB89A98C618E280980DE6B6FE4E387BBC381013B2D6AEBB4864500D58N1sEN" TargetMode="External"/><Relationship Id="rId12" Type="http://schemas.openxmlformats.org/officeDocument/2006/relationships/hyperlink" Target="https://mo-annino.ru/administration/aservices/regulations/administrativnyj-reglament-predostavleniya-na-territorii-mo-anninskoe-gorodskoe-poselenie-munitsipalnoj-uslugi-prinyatie-reshenij-o-podgotovke-dokumentatsii-po-planirovke-territorii-podgotovka-kotoroj/?ysclid=m1roj2onms883071425" TargetMode="External"/><Relationship Id="rId17" Type="http://schemas.openxmlformats.org/officeDocument/2006/relationships/hyperlink" Target="https://mo-annino.ru/administration/aservices/regulations/administrativnyj-reglament-predostavleniya-na-territorii-mo-anninskoe-gorodskoe-poselenie-munitsipalnoj-uslugi-prinyatie-reshenij-o-podgotovke-dokumentatsii-po-planirovke-territorii-podgotovka-kotoroj/?ysclid=m1roj2onms883071425" TargetMode="External"/><Relationship Id="rId25" Type="http://schemas.openxmlformats.org/officeDocument/2006/relationships/hyperlink" Target="consultantplus://offline/ref=8612E0E9E574599D41F202436F821E84599482281A4ADAF0D3707F3FA4A572CAFD791D6C377D45751EF98D894AD5oAG" TargetMode="External"/><Relationship Id="rId33" Type="http://schemas.openxmlformats.org/officeDocument/2006/relationships/hyperlink" Target="consultantplus://offline/ref=3DF36E33ABE0B64EFA5DEDF4197BDDA1435DD5725DE6F68B4F12A30B843D64FCEBC7621A51844FBA52AEDAFD03iFJ" TargetMode="External"/><Relationship Id="rId2" Type="http://schemas.openxmlformats.org/officeDocument/2006/relationships/styles" Target="styles.xml"/><Relationship Id="rId16" Type="http://schemas.openxmlformats.org/officeDocument/2006/relationships/hyperlink" Target="consultantplus://offline/ref=66DEA8DB9B476D837A4FFE9D5E5D7DD4C342060282257DB907EBCC1E5CD7A9A81FDE5578B1F2ECEC6853A8D8DF1FD6A49A84F9482FF4x6N" TargetMode="External"/><Relationship Id="rId20" Type="http://schemas.openxmlformats.org/officeDocument/2006/relationships/hyperlink" Target="https://mo-annino.ru/administration/aservices/regulations/administrativnyj-reglament-predostavleniya-na-territorii-mo-anninskoe-gorodskoe-poselenie-munitsipalnoj-uslugi-prinyatie-reshenij-o-podgotovke-dokumentatsii-po-planirovke-territorii-podgotovka-kotoroj/?ysclid=m1roj2onms883071425" TargetMode="External"/><Relationship Id="rId29" Type="http://schemas.openxmlformats.org/officeDocument/2006/relationships/hyperlink" Target="consultantplus://offline/ref=2B378AC07C430139F2AAFA3D2981632F98B8F2AA6CD6B108F59AB89A98C618E280980DE5BBFC40677EA929481FB3C8B0BF5278520FN5s9N" TargetMode="External"/><Relationship Id="rId1" Type="http://schemas.openxmlformats.org/officeDocument/2006/relationships/numbering" Target="numbering.xml"/><Relationship Id="rId6" Type="http://schemas.openxmlformats.org/officeDocument/2006/relationships/hyperlink" Target="consultantplus://offline/ref=2B378AC07C430139F2AAFA3D2981632F98BBF7A16FD9B108F59AB89A98C618E280980DE5B2FE4B387BBC381013B2D6AEBB4864500D58N1sEN" TargetMode="External"/><Relationship Id="rId11" Type="http://schemas.openxmlformats.org/officeDocument/2006/relationships/hyperlink" Target="consultantplus://offline/ref=2B378AC07C430139F2AAFA3D2981632F9FBBF2A761D8B108F59AB89A98C618E280980DE6B2FC4B322EE628145AE6DBB1BB527A5613581D31N0s4N" TargetMode="External"/><Relationship Id="rId24" Type="http://schemas.openxmlformats.org/officeDocument/2006/relationships/hyperlink" Target="consultantplus://offline/ref=8612E0E9E574599D41F202436F821E845996862A1D4ADAF0D3707F3FA4A572CAFD791D6C377D45751EF98D894AD5oAG" TargetMode="External"/><Relationship Id="rId32" Type="http://schemas.openxmlformats.org/officeDocument/2006/relationships/hyperlink" Target="consultantplus://offline/ref=3DF36E33ABE0B64EFA5DEDF4197BDDA14359DC705CE6F68B4F12A30B843D64FCEBC7621A51844FBA52AEDAFD03iFJ" TargetMode="External"/><Relationship Id="rId5" Type="http://schemas.openxmlformats.org/officeDocument/2006/relationships/hyperlink" Target="consultantplus://offline/ref=2B378AC07C430139F2AAFA3D2981632F98BBF7A16FD9B108F59AB89A98C618E280980DE6B6FF43387BBC381013B2D6AEBB4864500D58N1sEN" TargetMode="External"/><Relationship Id="rId15" Type="http://schemas.openxmlformats.org/officeDocument/2006/relationships/hyperlink" Target="https://mo-annino.ru/administration/aservices/regulations/administrativnyj-reglament-predostavleniya-na-territorii-mo-anninskoe-gorodskoe-poselenie-munitsipalnoj-uslugi-prinyatie-reshenij-o-podgotovke-dokumentatsii-po-planirovke-territorii-podgotovka-kotoroj/?ysclid=m1roj2onms883071425" TargetMode="External"/><Relationship Id="rId23" Type="http://schemas.openxmlformats.org/officeDocument/2006/relationships/hyperlink" Target="https://mo-annino.ru/administration/aservices/regulations/administrativnyj-reglament-predostavleniya-na-territorii-mo-anninskoe-gorodskoe-poselenie-munitsipalnoj-uslugi-prinyatie-reshenij-o-podgotovke-dokumentatsii-po-planirovke-territorii-podgotovka-kotoroj/?ysclid=m1roj2onms883071425" TargetMode="External"/><Relationship Id="rId28" Type="http://schemas.openxmlformats.org/officeDocument/2006/relationships/hyperlink" Target="consultantplus://offline/ref=2B378AC07C430139F2AAFA3D2981632F98B8F2AA6CD6B108F59AB89A98C618E280980DE5B6F840677EA929481FB3C8B0BF5278520FN5s9N" TargetMode="Externa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https://mo-annino.ru/administration/aservices/regulations/administrativnyj-reglament-predostavleniya-na-territorii-mo-anninskoe-gorodskoe-poselenie-munitsipalnoj-uslugi-prinyatie-reshenij-o-podgotovke-dokumentatsii-po-planirovke-territorii-podgotovka-kotoroj/?ysclid=m1roj2onms883071425" TargetMode="External"/><Relationship Id="rId31" Type="http://schemas.openxmlformats.org/officeDocument/2006/relationships/hyperlink" Target="consultantplus://offline/ref=2B378AC07C430139F2AAFA3D2981632F98B8F2AA6CD6B108F59AB89A98C618E280980DE5B3F540677EA929481FB3C8B0BF5278520FN5s9N"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2B378AC07C430139F2AAFA3D2981632F9FBBF2A761D8B108F59AB89A98C618E2929855EAB3FC55332BF37E451CNBs0N" TargetMode="External"/><Relationship Id="rId22" Type="http://schemas.openxmlformats.org/officeDocument/2006/relationships/hyperlink" Target="https://mo-annino.ru/administration/aservices/regulations/administrativnyj-reglament-predostavleniya-na-territorii-mo-anninskoe-gorodskoe-poselenie-munitsipalnoj-uslugi-prinyatie-reshenij-o-podgotovke-dokumentatsii-po-planirovke-territorii-podgotovka-kotoroj/?ysclid=m1roj2onms883071425" TargetMode="External"/><Relationship Id="rId27" Type="http://schemas.openxmlformats.org/officeDocument/2006/relationships/hyperlink" Target="consultantplus://offline/ref=8612E0E9E574599D41F21D527A821E845F93852D1B49DAF0D3707F3FA4A572CAEF794560377C5E7516ECDBD80C0D1BFD833D8470C83BC624D5oCG" TargetMode="External"/><Relationship Id="rId30" Type="http://schemas.openxmlformats.org/officeDocument/2006/relationships/hyperlink" Target="consultantplus://offline/ref=2B378AC07C430139F2AAFA3D2981632F98B8F2AA6CD6B108F59AB89A98C618E280980DE6B3FE40677EA929481FB3C8B0BF5278520FN5s9N" TargetMode="External"/><Relationship Id="rId35" Type="http://schemas.openxmlformats.org/officeDocument/2006/relationships/theme" Target="theme/theme1.xm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24</Pages>
  <Words>10379</Words>
  <Characters>59165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2024-10-02T11:19:00Z</cp:lastPrinted>
  <dcterms:created xsi:type="dcterms:W3CDTF">2024-10-02T09:43:00Z</dcterms:created>
  <dcterms:modified xsi:type="dcterms:W3CDTF">2024-10-02T11:19:00Z</dcterms:modified>
</cp:coreProperties>
</file>