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2E" w:rsidRPr="005B5D2E" w:rsidRDefault="005B5D2E" w:rsidP="005B5D2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60705" cy="612775"/>
            <wp:effectExtent l="0" t="0" r="0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12775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D2E" w:rsidRPr="005B5D2E" w:rsidRDefault="005B5D2E" w:rsidP="005B5D2E">
      <w:pPr>
        <w:jc w:val="center"/>
        <w:rPr>
          <w:rFonts w:ascii="Arial" w:hAnsi="Arial" w:cs="Arial"/>
          <w:sz w:val="20"/>
          <w:szCs w:val="20"/>
        </w:rPr>
      </w:pPr>
    </w:p>
    <w:p w:rsidR="005B5D2E" w:rsidRPr="005B5D2E" w:rsidRDefault="005B5D2E" w:rsidP="005B5D2E">
      <w:pPr>
        <w:jc w:val="center"/>
        <w:rPr>
          <w:color w:val="000000"/>
          <w:sz w:val="28"/>
          <w:szCs w:val="28"/>
        </w:rPr>
      </w:pPr>
      <w:r w:rsidRPr="005B5D2E">
        <w:rPr>
          <w:color w:val="000000"/>
          <w:sz w:val="28"/>
          <w:szCs w:val="28"/>
        </w:rPr>
        <w:t>АДМИНИСТРАЦИЯ МУНИЦИПАЛЬНОГО ОБРАЗОВАНИЯ</w:t>
      </w:r>
    </w:p>
    <w:p w:rsidR="005B5D2E" w:rsidRPr="005B5D2E" w:rsidRDefault="005B5D2E" w:rsidP="005B5D2E">
      <w:pPr>
        <w:jc w:val="center"/>
        <w:rPr>
          <w:color w:val="000000"/>
          <w:sz w:val="28"/>
          <w:szCs w:val="28"/>
        </w:rPr>
      </w:pPr>
      <w:r w:rsidRPr="005B5D2E">
        <w:rPr>
          <w:color w:val="000000"/>
          <w:sz w:val="28"/>
          <w:szCs w:val="28"/>
        </w:rPr>
        <w:t xml:space="preserve">БОЛЬШЕИЖОРСКОЕ ГОРОДСКОЕ ПОСЕЛЕНИЕ </w:t>
      </w:r>
      <w:proofErr w:type="gramStart"/>
      <w:r w:rsidRPr="005B5D2E">
        <w:rPr>
          <w:color w:val="000000"/>
          <w:sz w:val="28"/>
          <w:szCs w:val="28"/>
        </w:rPr>
        <w:t>МУНИЦИПАЛЬНОГО</w:t>
      </w:r>
      <w:proofErr w:type="gramEnd"/>
    </w:p>
    <w:p w:rsidR="005B5D2E" w:rsidRPr="005B5D2E" w:rsidRDefault="005B5D2E" w:rsidP="005B5D2E">
      <w:pPr>
        <w:jc w:val="center"/>
        <w:rPr>
          <w:color w:val="000000"/>
          <w:sz w:val="28"/>
          <w:szCs w:val="28"/>
        </w:rPr>
      </w:pPr>
      <w:r w:rsidRPr="005B5D2E">
        <w:rPr>
          <w:color w:val="000000"/>
          <w:sz w:val="28"/>
          <w:szCs w:val="28"/>
        </w:rPr>
        <w:t xml:space="preserve"> ОБРАЗОВАНИЯ ЛОМОНОСОВСКИЙ МУНИЦИПАЛЬНЫЙ РАЙОН ЛЕНИНГРАДСКОЙ ОБЛАСТИ</w:t>
      </w:r>
    </w:p>
    <w:p w:rsidR="005B5D2E" w:rsidRPr="005B5D2E" w:rsidRDefault="005B5D2E" w:rsidP="005B5D2E">
      <w:pPr>
        <w:jc w:val="center"/>
        <w:rPr>
          <w:color w:val="000000"/>
          <w:sz w:val="28"/>
          <w:szCs w:val="28"/>
        </w:rPr>
      </w:pPr>
    </w:p>
    <w:p w:rsidR="005B5D2E" w:rsidRPr="005B5D2E" w:rsidRDefault="005B5D2E" w:rsidP="005B5D2E">
      <w:pPr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5B5D2E">
        <w:rPr>
          <w:b/>
          <w:bCs/>
          <w:color w:val="000000"/>
          <w:kern w:val="36"/>
          <w:sz w:val="28"/>
          <w:szCs w:val="28"/>
        </w:rPr>
        <w:t>ПОСТАНОВЛЕНИЕ</w:t>
      </w:r>
    </w:p>
    <w:p w:rsidR="005B5D2E" w:rsidRPr="005B5D2E" w:rsidRDefault="005B5D2E" w:rsidP="005B5D2E">
      <w:pPr>
        <w:shd w:val="clear" w:color="auto" w:fill="FFFFFF"/>
        <w:jc w:val="center"/>
        <w:outlineLvl w:val="2"/>
        <w:rPr>
          <w:b/>
          <w:bCs/>
          <w:color w:val="000000"/>
          <w:sz w:val="24"/>
        </w:rPr>
      </w:pPr>
    </w:p>
    <w:p w:rsidR="005B5D2E" w:rsidRPr="005B5D2E" w:rsidRDefault="005B5D2E" w:rsidP="005B5D2E">
      <w:pPr>
        <w:shd w:val="clear" w:color="auto" w:fill="FFFFFF"/>
        <w:outlineLvl w:val="2"/>
        <w:rPr>
          <w:b/>
          <w:bCs/>
          <w:color w:val="000000"/>
          <w:sz w:val="24"/>
        </w:rPr>
      </w:pPr>
    </w:p>
    <w:p w:rsidR="005B5D2E" w:rsidRPr="005B5D2E" w:rsidRDefault="005B5D2E" w:rsidP="005B5D2E">
      <w:pPr>
        <w:shd w:val="clear" w:color="auto" w:fill="FFFFFF"/>
        <w:outlineLvl w:val="2"/>
        <w:rPr>
          <w:b/>
          <w:bCs/>
          <w:color w:val="000000"/>
          <w:sz w:val="24"/>
        </w:rPr>
      </w:pPr>
      <w:r w:rsidRPr="005B5D2E">
        <w:rPr>
          <w:b/>
          <w:bCs/>
          <w:color w:val="000000"/>
          <w:sz w:val="24"/>
        </w:rPr>
        <w:t>«28» ноября 2024 года                                                                                                         № 158/6</w:t>
      </w:r>
      <w:r w:rsidRPr="005B5D2E">
        <w:rPr>
          <w:b/>
          <w:bCs/>
          <w:color w:val="000000"/>
          <w:sz w:val="24"/>
        </w:rPr>
        <w:tab/>
      </w:r>
    </w:p>
    <w:p w:rsidR="005B5D2E" w:rsidRPr="005B5D2E" w:rsidRDefault="005B5D2E" w:rsidP="005B5D2E">
      <w:pPr>
        <w:shd w:val="clear" w:color="auto" w:fill="FFFFFF"/>
        <w:outlineLvl w:val="2"/>
        <w:rPr>
          <w:b/>
          <w:bCs/>
          <w:color w:val="000000"/>
          <w:sz w:val="24"/>
        </w:rPr>
      </w:pPr>
      <w:r w:rsidRPr="005B5D2E">
        <w:rPr>
          <w:b/>
          <w:bCs/>
          <w:color w:val="000000"/>
          <w:sz w:val="24"/>
        </w:rPr>
        <w:tab/>
      </w:r>
      <w:r w:rsidRPr="005B5D2E">
        <w:rPr>
          <w:b/>
          <w:bCs/>
          <w:color w:val="000000"/>
          <w:sz w:val="24"/>
        </w:rPr>
        <w:tab/>
      </w:r>
      <w:r w:rsidRPr="005B5D2E">
        <w:rPr>
          <w:b/>
          <w:bCs/>
          <w:color w:val="000000"/>
          <w:sz w:val="24"/>
        </w:rPr>
        <w:tab/>
      </w:r>
      <w:r w:rsidRPr="005B5D2E">
        <w:rPr>
          <w:b/>
          <w:bCs/>
          <w:color w:val="000000"/>
          <w:sz w:val="24"/>
        </w:rPr>
        <w:tab/>
      </w:r>
      <w:r w:rsidRPr="005B5D2E">
        <w:rPr>
          <w:b/>
          <w:bCs/>
          <w:color w:val="000000"/>
          <w:sz w:val="24"/>
        </w:rPr>
        <w:tab/>
      </w:r>
      <w:r w:rsidRPr="005B5D2E">
        <w:rPr>
          <w:b/>
          <w:bCs/>
          <w:color w:val="000000"/>
          <w:sz w:val="24"/>
        </w:rPr>
        <w:tab/>
      </w:r>
      <w:r w:rsidRPr="005B5D2E">
        <w:rPr>
          <w:b/>
          <w:bCs/>
          <w:color w:val="000000"/>
          <w:sz w:val="24"/>
        </w:rPr>
        <w:tab/>
      </w:r>
      <w:r w:rsidRPr="005B5D2E">
        <w:rPr>
          <w:b/>
          <w:bCs/>
          <w:color w:val="000000"/>
          <w:sz w:val="24"/>
        </w:rPr>
        <w:tab/>
      </w:r>
    </w:p>
    <w:p w:rsidR="005B5D2E" w:rsidRPr="005B5D2E" w:rsidRDefault="005B5D2E" w:rsidP="005B5D2E">
      <w:pPr>
        <w:shd w:val="clear" w:color="auto" w:fill="FFFFFF"/>
        <w:jc w:val="center"/>
        <w:rPr>
          <w:color w:val="000000"/>
          <w:sz w:val="24"/>
        </w:rPr>
      </w:pPr>
      <w:r w:rsidRPr="005B5D2E">
        <w:rPr>
          <w:b/>
          <w:bCs/>
          <w:color w:val="000000"/>
          <w:sz w:val="24"/>
        </w:rPr>
        <w:t xml:space="preserve">Об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</w:t>
      </w:r>
      <w:r>
        <w:rPr>
          <w:b/>
          <w:bCs/>
          <w:color w:val="000000"/>
          <w:sz w:val="24"/>
        </w:rPr>
        <w:t>Большеижорское</w:t>
      </w:r>
      <w:r w:rsidRPr="005B5D2E">
        <w:rPr>
          <w:b/>
          <w:bCs/>
          <w:color w:val="000000"/>
          <w:sz w:val="24"/>
        </w:rPr>
        <w:t xml:space="preserve"> городское поселение Ломоносовского муниципального района Ленинградской области</w:t>
      </w:r>
    </w:p>
    <w:p w:rsidR="005B5D2E" w:rsidRPr="005B5D2E" w:rsidRDefault="005B5D2E" w:rsidP="005B5D2E">
      <w:pPr>
        <w:shd w:val="clear" w:color="auto" w:fill="FFFFFF"/>
        <w:rPr>
          <w:color w:val="000000"/>
          <w:sz w:val="24"/>
        </w:rPr>
      </w:pPr>
      <w:r w:rsidRPr="005B5D2E">
        <w:rPr>
          <w:b/>
          <w:bCs/>
          <w:color w:val="000000"/>
          <w:sz w:val="24"/>
        </w:rPr>
        <w:t> </w:t>
      </w:r>
    </w:p>
    <w:p w:rsidR="005B5D2E" w:rsidRPr="005B5D2E" w:rsidRDefault="005B5D2E" w:rsidP="005B5D2E">
      <w:pPr>
        <w:shd w:val="clear" w:color="auto" w:fill="FFFFFF"/>
        <w:rPr>
          <w:color w:val="000000"/>
          <w:sz w:val="24"/>
        </w:rPr>
      </w:pPr>
      <w:r w:rsidRPr="005B5D2E">
        <w:rPr>
          <w:b/>
          <w:bCs/>
          <w:color w:val="000000"/>
          <w:sz w:val="24"/>
        </w:rPr>
        <w:t> </w:t>
      </w:r>
    </w:p>
    <w:p w:rsidR="005B5D2E" w:rsidRPr="005B5D2E" w:rsidRDefault="005B5D2E" w:rsidP="005B5D2E">
      <w:pPr>
        <w:shd w:val="clear" w:color="auto" w:fill="FFFFFF"/>
        <w:ind w:firstLine="708"/>
        <w:jc w:val="both"/>
        <w:rPr>
          <w:color w:val="000000"/>
          <w:sz w:val="24"/>
        </w:rPr>
      </w:pPr>
      <w:r w:rsidRPr="005B5D2E">
        <w:rPr>
          <w:color w:val="000000"/>
          <w:sz w:val="24"/>
        </w:rPr>
        <w:t xml:space="preserve">Руководствуясь положениями статьи 225 Гражданского кодекса Российской Федерации, Федерального закона от 06.10.2003 № 131-ФЗ «Об общих принципах организации местного самоуправления в Российской Федерации», Федерального закона от 13.07.2015 № 218-ФЗ «О государственной регистрации недвижимости», Приказа </w:t>
      </w:r>
      <w:proofErr w:type="spellStart"/>
      <w:r w:rsidRPr="005B5D2E">
        <w:rPr>
          <w:color w:val="000000"/>
          <w:sz w:val="24"/>
        </w:rPr>
        <w:t>Росреестра</w:t>
      </w:r>
      <w:proofErr w:type="spellEnd"/>
      <w:r w:rsidRPr="005B5D2E">
        <w:rPr>
          <w:color w:val="000000"/>
          <w:sz w:val="24"/>
        </w:rPr>
        <w:t xml:space="preserve"> от 15.03.2023 № </w:t>
      </w:r>
      <w:proofErr w:type="gramStart"/>
      <w:r w:rsidRPr="005B5D2E">
        <w:rPr>
          <w:color w:val="000000"/>
          <w:sz w:val="24"/>
        </w:rPr>
        <w:t>П</w:t>
      </w:r>
      <w:proofErr w:type="gramEnd"/>
      <w:r w:rsidRPr="005B5D2E">
        <w:rPr>
          <w:color w:val="000000"/>
          <w:sz w:val="24"/>
        </w:rPr>
        <w:t xml:space="preserve">/0086 «Об установлении Порядка принятия на учет бесхозяйных недвижимых вещей», Уставом муниципального образования </w:t>
      </w:r>
      <w:r>
        <w:rPr>
          <w:color w:val="000000"/>
          <w:sz w:val="24"/>
        </w:rPr>
        <w:t>Большеижорское</w:t>
      </w:r>
      <w:r w:rsidRPr="005B5D2E">
        <w:rPr>
          <w:color w:val="000000"/>
          <w:sz w:val="24"/>
        </w:rPr>
        <w:t xml:space="preserve"> городское поселение Ломоносовского муниципального района Ленинградской области, администрация МО </w:t>
      </w:r>
      <w:r>
        <w:rPr>
          <w:color w:val="000000"/>
          <w:sz w:val="24"/>
        </w:rPr>
        <w:t>Большеижорское</w:t>
      </w:r>
      <w:r w:rsidRPr="005B5D2E">
        <w:rPr>
          <w:color w:val="000000"/>
          <w:sz w:val="24"/>
        </w:rPr>
        <w:t xml:space="preserve"> городское поселение</w:t>
      </w:r>
    </w:p>
    <w:p w:rsidR="005B5D2E" w:rsidRPr="005B5D2E" w:rsidRDefault="005B5D2E" w:rsidP="005B5D2E">
      <w:pPr>
        <w:shd w:val="clear" w:color="auto" w:fill="FFFFFF"/>
        <w:jc w:val="center"/>
        <w:rPr>
          <w:b/>
          <w:bCs/>
          <w:color w:val="000000"/>
          <w:sz w:val="24"/>
        </w:rPr>
      </w:pPr>
    </w:p>
    <w:p w:rsidR="005B5D2E" w:rsidRPr="005B5D2E" w:rsidRDefault="005B5D2E" w:rsidP="005B5D2E">
      <w:pPr>
        <w:shd w:val="clear" w:color="auto" w:fill="FFFFFF"/>
        <w:jc w:val="center"/>
        <w:rPr>
          <w:color w:val="000000"/>
          <w:sz w:val="24"/>
        </w:rPr>
      </w:pPr>
      <w:r w:rsidRPr="005B5D2E">
        <w:rPr>
          <w:b/>
          <w:bCs/>
          <w:color w:val="000000"/>
          <w:sz w:val="24"/>
        </w:rPr>
        <w:t>ПОСТАНОВЛЯЕТ:</w:t>
      </w:r>
    </w:p>
    <w:p w:rsidR="005B5D2E" w:rsidRPr="005B5D2E" w:rsidRDefault="005B5D2E" w:rsidP="005B5D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5B5D2E">
        <w:rPr>
          <w:color w:val="000000"/>
          <w:sz w:val="24"/>
        </w:rPr>
        <w:t xml:space="preserve">Утвердить прилагаемое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</w:t>
      </w:r>
      <w:r>
        <w:rPr>
          <w:color w:val="000000"/>
          <w:sz w:val="24"/>
        </w:rPr>
        <w:t>Большеижорское</w:t>
      </w:r>
      <w:r w:rsidRPr="005B5D2E">
        <w:rPr>
          <w:color w:val="000000"/>
          <w:sz w:val="24"/>
        </w:rPr>
        <w:t xml:space="preserve"> городское поселение Ломоносовского муниципального района Ленинградской области.</w:t>
      </w:r>
    </w:p>
    <w:p w:rsidR="005B5D2E" w:rsidRPr="005B5D2E" w:rsidRDefault="005B5D2E" w:rsidP="005B5D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5B5D2E">
        <w:rPr>
          <w:color w:val="000000"/>
          <w:sz w:val="24"/>
        </w:rPr>
        <w:t>Признать утратившими силу постановлени</w:t>
      </w:r>
      <w:r>
        <w:rPr>
          <w:color w:val="000000"/>
          <w:sz w:val="24"/>
        </w:rPr>
        <w:t>я</w:t>
      </w:r>
      <w:r w:rsidRPr="005B5D2E">
        <w:rPr>
          <w:color w:val="000000"/>
          <w:sz w:val="24"/>
        </w:rPr>
        <w:t xml:space="preserve"> местной администрации МО </w:t>
      </w:r>
      <w:r>
        <w:rPr>
          <w:color w:val="000000"/>
          <w:sz w:val="24"/>
        </w:rPr>
        <w:t>Большеижорское</w:t>
      </w:r>
      <w:r w:rsidRPr="005B5D2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городское</w:t>
      </w:r>
      <w:r w:rsidRPr="005B5D2E">
        <w:rPr>
          <w:color w:val="000000"/>
          <w:sz w:val="24"/>
        </w:rPr>
        <w:t xml:space="preserve"> поселение МО Ломоносовский муниципальный район Ленинградской области </w:t>
      </w:r>
      <w:r>
        <w:rPr>
          <w:color w:val="000000"/>
          <w:sz w:val="24"/>
        </w:rPr>
        <w:t>принятые ранее</w:t>
      </w:r>
      <w:r w:rsidRPr="005B5D2E">
        <w:rPr>
          <w:color w:val="000000"/>
          <w:sz w:val="24"/>
        </w:rPr>
        <w:t xml:space="preserve"> «Об утверждении Положения о порядке выявления, учета бесхозяйного недвижимого имущества, находящегося на территории МО </w:t>
      </w:r>
      <w:r>
        <w:rPr>
          <w:color w:val="000000"/>
          <w:sz w:val="24"/>
        </w:rPr>
        <w:t>Большеижорское</w:t>
      </w:r>
      <w:r w:rsidRPr="005B5D2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городское</w:t>
      </w:r>
      <w:r w:rsidRPr="005B5D2E">
        <w:rPr>
          <w:color w:val="000000"/>
          <w:sz w:val="24"/>
        </w:rPr>
        <w:t xml:space="preserve"> поселение МО Ломоносовский муниципальный район Ленинградской области, и оформления его в муниципальную собственность».</w:t>
      </w:r>
    </w:p>
    <w:p w:rsidR="005B5D2E" w:rsidRPr="005B5D2E" w:rsidRDefault="005B5D2E" w:rsidP="005B5D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4"/>
        </w:rPr>
      </w:pPr>
      <w:r w:rsidRPr="005B5D2E">
        <w:rPr>
          <w:color w:val="000000"/>
          <w:sz w:val="24"/>
        </w:rPr>
        <w:t xml:space="preserve">Настоящее постановление вступает в силу </w:t>
      </w:r>
      <w:r>
        <w:rPr>
          <w:color w:val="000000"/>
          <w:sz w:val="24"/>
        </w:rPr>
        <w:t xml:space="preserve">со дня его подписания.  </w:t>
      </w:r>
    </w:p>
    <w:p w:rsidR="005B5D2E" w:rsidRPr="005B5D2E" w:rsidRDefault="005B5D2E" w:rsidP="005B5D2E">
      <w:pPr>
        <w:ind w:firstLine="709"/>
        <w:jc w:val="both"/>
        <w:rPr>
          <w:spacing w:val="-4"/>
          <w:sz w:val="24"/>
        </w:rPr>
      </w:pPr>
      <w:r w:rsidRPr="005B5D2E">
        <w:rPr>
          <w:b/>
          <w:color w:val="000000"/>
          <w:sz w:val="24"/>
        </w:rPr>
        <w:t xml:space="preserve"> </w:t>
      </w:r>
    </w:p>
    <w:p w:rsidR="005B5D2E" w:rsidRDefault="005B5D2E" w:rsidP="005B5D2E">
      <w:pPr>
        <w:jc w:val="both"/>
        <w:rPr>
          <w:spacing w:val="-6"/>
          <w:sz w:val="24"/>
        </w:rPr>
      </w:pPr>
      <w:r w:rsidRPr="005B5D2E">
        <w:rPr>
          <w:spacing w:val="-6"/>
          <w:sz w:val="24"/>
        </w:rPr>
        <w:t xml:space="preserve">Глава администрации </w:t>
      </w:r>
    </w:p>
    <w:p w:rsidR="005B5D2E" w:rsidRPr="005B5D2E" w:rsidRDefault="005B5D2E" w:rsidP="005B5D2E">
      <w:pPr>
        <w:jc w:val="both"/>
        <w:rPr>
          <w:spacing w:val="-6"/>
          <w:sz w:val="24"/>
        </w:rPr>
      </w:pPr>
    </w:p>
    <w:p w:rsidR="005B5D2E" w:rsidRDefault="005B5D2E" w:rsidP="005B5D2E">
      <w:pPr>
        <w:rPr>
          <w:sz w:val="24"/>
        </w:rPr>
      </w:pPr>
      <w:r w:rsidRPr="005B5D2E">
        <w:rPr>
          <w:spacing w:val="-6"/>
          <w:sz w:val="24"/>
        </w:rPr>
        <w:t>МО Большеижорское городское поселение</w:t>
      </w:r>
      <w:r w:rsidRPr="005B5D2E">
        <w:rPr>
          <w:spacing w:val="-6"/>
          <w:sz w:val="24"/>
        </w:rPr>
        <w:tab/>
      </w:r>
      <w:r w:rsidRPr="005B5D2E">
        <w:rPr>
          <w:spacing w:val="-6"/>
          <w:sz w:val="24"/>
        </w:rPr>
        <w:tab/>
      </w:r>
      <w:r w:rsidRPr="005B5D2E">
        <w:rPr>
          <w:spacing w:val="-6"/>
          <w:sz w:val="24"/>
        </w:rPr>
        <w:tab/>
        <w:t xml:space="preserve">                                                    </w:t>
      </w:r>
      <w:proofErr w:type="spellStart"/>
      <w:r w:rsidRPr="005B5D2E">
        <w:rPr>
          <w:spacing w:val="-6"/>
          <w:sz w:val="24"/>
        </w:rPr>
        <w:t>М.Г.Матевосян</w:t>
      </w:r>
      <w:proofErr w:type="spellEnd"/>
    </w:p>
    <w:p w:rsidR="005B5D2E" w:rsidRDefault="005B5D2E" w:rsidP="006B587A">
      <w:pPr>
        <w:ind w:left="6372"/>
        <w:rPr>
          <w:sz w:val="24"/>
        </w:rPr>
      </w:pPr>
    </w:p>
    <w:p w:rsidR="005B5D2E" w:rsidRDefault="005B5D2E" w:rsidP="006B587A">
      <w:pPr>
        <w:ind w:left="6372"/>
        <w:rPr>
          <w:sz w:val="24"/>
        </w:rPr>
      </w:pPr>
    </w:p>
    <w:p w:rsidR="005B5D2E" w:rsidRDefault="005B5D2E" w:rsidP="006B587A">
      <w:pPr>
        <w:ind w:left="6372"/>
        <w:rPr>
          <w:sz w:val="24"/>
        </w:rPr>
      </w:pPr>
    </w:p>
    <w:p w:rsidR="005A3F9E" w:rsidRPr="006B767E" w:rsidRDefault="005A3F9E" w:rsidP="006B587A">
      <w:pPr>
        <w:ind w:left="6372"/>
        <w:rPr>
          <w:b/>
          <w:bCs/>
          <w:color w:val="000000"/>
          <w:sz w:val="24"/>
        </w:rPr>
      </w:pPr>
      <w:r>
        <w:rPr>
          <w:sz w:val="24"/>
        </w:rPr>
        <w:t>УТВЕРЖДЕНО</w:t>
      </w:r>
      <w:r w:rsidR="006B587A">
        <w:rPr>
          <w:sz w:val="24"/>
        </w:rPr>
        <w:br/>
      </w:r>
      <w:r w:rsidR="006B767E">
        <w:rPr>
          <w:sz w:val="24"/>
        </w:rPr>
        <w:t>постановлени</w:t>
      </w:r>
      <w:r>
        <w:rPr>
          <w:sz w:val="24"/>
        </w:rPr>
        <w:t>ем</w:t>
      </w:r>
      <w:r w:rsidR="006B767E">
        <w:rPr>
          <w:sz w:val="24"/>
        </w:rPr>
        <w:t xml:space="preserve"> администрации</w:t>
      </w:r>
      <w:r w:rsidR="006B587A">
        <w:rPr>
          <w:sz w:val="24"/>
        </w:rPr>
        <w:t xml:space="preserve"> </w:t>
      </w:r>
      <w:r w:rsidR="006B767E" w:rsidRPr="00673E96">
        <w:rPr>
          <w:sz w:val="24"/>
        </w:rPr>
        <w:t>МО</w:t>
      </w:r>
      <w:r w:rsidR="006B587A">
        <w:rPr>
          <w:sz w:val="24"/>
        </w:rPr>
        <w:t> </w:t>
      </w:r>
      <w:r w:rsidR="005B5D2E">
        <w:rPr>
          <w:sz w:val="24"/>
        </w:rPr>
        <w:t>Большеижорское</w:t>
      </w:r>
      <w:r w:rsidR="006B767E">
        <w:rPr>
          <w:sz w:val="24"/>
        </w:rPr>
        <w:t xml:space="preserve"> городское</w:t>
      </w:r>
      <w:r w:rsidR="006B767E" w:rsidRPr="00673E96">
        <w:rPr>
          <w:sz w:val="24"/>
        </w:rPr>
        <w:t xml:space="preserve"> поселение </w:t>
      </w:r>
      <w:r w:rsidR="006B767E">
        <w:rPr>
          <w:sz w:val="24"/>
        </w:rPr>
        <w:t xml:space="preserve">от </w:t>
      </w:r>
      <w:r w:rsidR="004C04D2">
        <w:rPr>
          <w:sz w:val="24"/>
        </w:rPr>
        <w:t>28</w:t>
      </w:r>
      <w:r w:rsidR="006B587A">
        <w:rPr>
          <w:sz w:val="24"/>
        </w:rPr>
        <w:t xml:space="preserve">.11.2024 </w:t>
      </w:r>
      <w:r w:rsidR="006B767E" w:rsidRPr="00673E96">
        <w:rPr>
          <w:sz w:val="24"/>
        </w:rPr>
        <w:t>№</w:t>
      </w:r>
      <w:r w:rsidR="006B767E">
        <w:rPr>
          <w:sz w:val="24"/>
        </w:rPr>
        <w:t xml:space="preserve"> </w:t>
      </w:r>
      <w:r w:rsidR="006B587A">
        <w:rPr>
          <w:sz w:val="24"/>
        </w:rPr>
        <w:t>1</w:t>
      </w:r>
      <w:r w:rsidR="004C04D2">
        <w:rPr>
          <w:sz w:val="24"/>
        </w:rPr>
        <w:t>58/6</w:t>
      </w:r>
      <w:bookmarkStart w:id="0" w:name="_GoBack"/>
      <w:bookmarkEnd w:id="0"/>
      <w:r w:rsidR="006B587A">
        <w:rPr>
          <w:sz w:val="24"/>
        </w:rPr>
        <w:t xml:space="preserve"> </w:t>
      </w:r>
      <w:r>
        <w:rPr>
          <w:sz w:val="24"/>
        </w:rPr>
        <w:t>(приложение)</w:t>
      </w:r>
    </w:p>
    <w:p w:rsidR="006B767E" w:rsidRPr="006B767E" w:rsidRDefault="006B767E" w:rsidP="00C57991">
      <w:pPr>
        <w:jc w:val="center"/>
        <w:rPr>
          <w:b/>
          <w:bCs/>
          <w:color w:val="000000"/>
          <w:sz w:val="24"/>
        </w:rPr>
      </w:pPr>
    </w:p>
    <w:p w:rsidR="006B767E" w:rsidRPr="006B767E" w:rsidRDefault="006B767E" w:rsidP="00C57991">
      <w:pPr>
        <w:jc w:val="center"/>
        <w:rPr>
          <w:b/>
          <w:bCs/>
          <w:color w:val="000000"/>
          <w:sz w:val="24"/>
        </w:rPr>
      </w:pPr>
    </w:p>
    <w:p w:rsidR="004D50E2" w:rsidRPr="006B767E" w:rsidRDefault="00E82485" w:rsidP="000E5EB7">
      <w:pPr>
        <w:jc w:val="center"/>
        <w:rPr>
          <w:b/>
          <w:bCs/>
          <w:color w:val="000000"/>
          <w:sz w:val="24"/>
        </w:rPr>
      </w:pPr>
      <w:r w:rsidRPr="006B767E">
        <w:rPr>
          <w:b/>
          <w:bCs/>
          <w:color w:val="000000"/>
          <w:sz w:val="24"/>
        </w:rPr>
        <w:t>ПОЛОЖЕНИЕ</w:t>
      </w:r>
      <w:r w:rsidR="006B587A">
        <w:rPr>
          <w:b/>
          <w:bCs/>
          <w:color w:val="000000"/>
          <w:sz w:val="24"/>
        </w:rPr>
        <w:br/>
      </w:r>
      <w:r w:rsidR="004D50E2" w:rsidRPr="006B767E">
        <w:rPr>
          <w:b/>
          <w:sz w:val="24"/>
        </w:rPr>
        <w:t xml:space="preserve">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</w:t>
      </w:r>
      <w:r w:rsidR="005B5D2E">
        <w:rPr>
          <w:b/>
          <w:sz w:val="24"/>
        </w:rPr>
        <w:t>Большеижорское</w:t>
      </w:r>
      <w:r w:rsidR="006B767E">
        <w:rPr>
          <w:b/>
          <w:sz w:val="24"/>
        </w:rPr>
        <w:t xml:space="preserve"> городское</w:t>
      </w:r>
      <w:r w:rsidR="004D50E2" w:rsidRPr="006B767E">
        <w:rPr>
          <w:b/>
          <w:sz w:val="24"/>
        </w:rPr>
        <w:t xml:space="preserve"> поселение</w:t>
      </w:r>
      <w:r w:rsidR="000E5EB7" w:rsidRPr="006B767E">
        <w:rPr>
          <w:b/>
          <w:sz w:val="24"/>
        </w:rPr>
        <w:t xml:space="preserve"> Ломоносовского муниципального района Ленинградской области</w:t>
      </w:r>
    </w:p>
    <w:p w:rsidR="004D50E2" w:rsidRPr="006B767E" w:rsidRDefault="004D50E2" w:rsidP="000E5EB7">
      <w:pPr>
        <w:jc w:val="center"/>
        <w:rPr>
          <w:b/>
          <w:bCs/>
          <w:color w:val="000000"/>
          <w:sz w:val="24"/>
        </w:rPr>
      </w:pPr>
    </w:p>
    <w:p w:rsidR="00E82485" w:rsidRPr="006B767E" w:rsidRDefault="00E82485" w:rsidP="000E5EB7">
      <w:pPr>
        <w:jc w:val="center"/>
        <w:rPr>
          <w:sz w:val="24"/>
        </w:rPr>
      </w:pPr>
      <w:r w:rsidRPr="006B767E">
        <w:rPr>
          <w:b/>
          <w:bCs/>
          <w:color w:val="000000"/>
          <w:sz w:val="24"/>
        </w:rPr>
        <w:t>1. Общие положения</w:t>
      </w:r>
    </w:p>
    <w:p w:rsidR="006B587A" w:rsidRPr="006B587A" w:rsidRDefault="006B587A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1.1. Настоящее Положение о порядке выявления, учета и оформления бесхозяйного недвижимого, движимого и выморочного имущества в муниципальную собственность муниципального образования </w:t>
      </w:r>
      <w:r w:rsidR="005B5D2E">
        <w:rPr>
          <w:sz w:val="24"/>
        </w:rPr>
        <w:t>Большеижорское</w:t>
      </w:r>
      <w:r w:rsidR="006B767E">
        <w:rPr>
          <w:sz w:val="24"/>
        </w:rPr>
        <w:t xml:space="preserve"> городское</w:t>
      </w:r>
      <w:r w:rsidR="004A417D" w:rsidRPr="006B767E">
        <w:rPr>
          <w:sz w:val="24"/>
        </w:rPr>
        <w:t xml:space="preserve"> поселение</w:t>
      </w:r>
      <w:r w:rsidR="000E5EB7" w:rsidRPr="006B587A">
        <w:rPr>
          <w:sz w:val="24"/>
        </w:rPr>
        <w:t xml:space="preserve"> </w:t>
      </w:r>
      <w:bookmarkStart w:id="1" w:name="_Hlk184638938"/>
      <w:r w:rsidR="000E5EB7" w:rsidRPr="006B767E">
        <w:rPr>
          <w:sz w:val="24"/>
        </w:rPr>
        <w:t>Ломоносовского муниципального района Ленинградской области</w:t>
      </w:r>
      <w:bookmarkEnd w:id="1"/>
      <w:r w:rsidRPr="006B587A">
        <w:rPr>
          <w:sz w:val="24"/>
        </w:rPr>
        <w:t xml:space="preserve"> (далее - Положение) разработано в соответствии с Гражданским кодексом Российской Федерации, Земельным кодексом Российской Федерации, Федеральным законом от 13.07.2015 № 218-ФЗ «О государственной регистрации недвижимости», При</w:t>
      </w:r>
      <w:r w:rsidR="00675B9F" w:rsidRPr="006B587A">
        <w:rPr>
          <w:sz w:val="24"/>
        </w:rPr>
        <w:t xml:space="preserve">казом </w:t>
      </w:r>
      <w:proofErr w:type="spellStart"/>
      <w:r w:rsidR="00675B9F" w:rsidRPr="006B587A">
        <w:rPr>
          <w:sz w:val="24"/>
        </w:rPr>
        <w:t>Росреестра</w:t>
      </w:r>
      <w:proofErr w:type="spellEnd"/>
      <w:r w:rsidR="00675B9F" w:rsidRPr="006B587A">
        <w:rPr>
          <w:sz w:val="24"/>
        </w:rPr>
        <w:t xml:space="preserve"> от 15.03.2023 №</w:t>
      </w:r>
      <w:r w:rsidR="00EE6C85" w:rsidRPr="006B587A">
        <w:rPr>
          <w:sz w:val="24"/>
        </w:rPr>
        <w:t> </w:t>
      </w:r>
      <w:proofErr w:type="gramStart"/>
      <w:r w:rsidR="003F213E" w:rsidRPr="006B587A">
        <w:rPr>
          <w:sz w:val="24"/>
        </w:rPr>
        <w:t>П</w:t>
      </w:r>
      <w:proofErr w:type="gramEnd"/>
      <w:r w:rsidR="003F213E" w:rsidRPr="006B587A">
        <w:rPr>
          <w:sz w:val="24"/>
        </w:rPr>
        <w:t>/0086 «</w:t>
      </w:r>
      <w:r w:rsidRPr="006B587A">
        <w:rPr>
          <w:sz w:val="24"/>
        </w:rPr>
        <w:t>Об установлении Порядка принятия на уч</w:t>
      </w:r>
      <w:r w:rsidR="003F213E" w:rsidRPr="006B587A">
        <w:rPr>
          <w:sz w:val="24"/>
        </w:rPr>
        <w:t>ет бесхозяйных недвижимых вещей»</w:t>
      </w:r>
      <w:r w:rsidRPr="006B587A">
        <w:rPr>
          <w:sz w:val="24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5B5D2E">
        <w:rPr>
          <w:sz w:val="24"/>
        </w:rPr>
        <w:t>Большеижорское</w:t>
      </w:r>
      <w:r w:rsidR="006B767E">
        <w:rPr>
          <w:sz w:val="24"/>
        </w:rPr>
        <w:t xml:space="preserve"> городское</w:t>
      </w:r>
      <w:r w:rsidR="003F213E" w:rsidRPr="006B767E">
        <w:rPr>
          <w:sz w:val="24"/>
        </w:rPr>
        <w:t xml:space="preserve"> поселение</w:t>
      </w:r>
      <w:r w:rsidR="0067086D">
        <w:rPr>
          <w:sz w:val="24"/>
        </w:rPr>
        <w:t xml:space="preserve"> Ломоносовского муниципального района Ленинградской области</w:t>
      </w:r>
      <w:r w:rsidRPr="006B587A">
        <w:rPr>
          <w:sz w:val="24"/>
        </w:rPr>
        <w:t>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1.2.</w:t>
      </w:r>
      <w:r w:rsidRPr="006B767E">
        <w:rPr>
          <w:sz w:val="24"/>
        </w:rPr>
        <w:t xml:space="preserve"> </w:t>
      </w:r>
      <w:r w:rsidRPr="006B587A">
        <w:rPr>
          <w:sz w:val="24"/>
        </w:rPr>
        <w:t>Положение определяет: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proofErr w:type="gramStart"/>
      <w:r w:rsidRPr="006B587A">
        <w:rPr>
          <w:sz w:val="24"/>
        </w:rPr>
        <w:t>-</w:t>
      </w:r>
      <w:r w:rsidR="006B767E" w:rsidRPr="006B587A">
        <w:rPr>
          <w:sz w:val="24"/>
        </w:rPr>
        <w:t xml:space="preserve"> </w:t>
      </w:r>
      <w:r w:rsidRPr="006B587A">
        <w:rPr>
          <w:sz w:val="24"/>
        </w:rPr>
        <w:t xml:space="preserve">порядок выявления бесхозяйных объектов, оформления документов, постановки на учет и признания права муниципальной собственности муниципального образования </w:t>
      </w:r>
      <w:r w:rsidR="005B5D2E">
        <w:rPr>
          <w:sz w:val="24"/>
        </w:rPr>
        <w:t>Большеижорское</w:t>
      </w:r>
      <w:r w:rsidR="006B767E">
        <w:rPr>
          <w:sz w:val="24"/>
        </w:rPr>
        <w:t xml:space="preserve"> городское</w:t>
      </w:r>
      <w:r w:rsidR="003F213E" w:rsidRPr="006B767E">
        <w:rPr>
          <w:sz w:val="24"/>
        </w:rPr>
        <w:t xml:space="preserve"> поселение</w:t>
      </w:r>
      <w:r w:rsidR="003F213E" w:rsidRPr="006B587A">
        <w:rPr>
          <w:sz w:val="24"/>
        </w:rPr>
        <w:t xml:space="preserve"> </w:t>
      </w:r>
      <w:r w:rsidR="004F7410" w:rsidRPr="006B587A">
        <w:rPr>
          <w:sz w:val="24"/>
        </w:rPr>
        <w:t xml:space="preserve">Ломоносовского муниципального района Ленинградской области </w:t>
      </w:r>
      <w:r w:rsidRPr="006B587A">
        <w:rPr>
          <w:sz w:val="24"/>
        </w:rPr>
        <w:t xml:space="preserve">на бесхозяйное имущество (далее - бесхозяйные объекты недвижимого имущества и бесхозяйные движимые вещи), расположенное на территории муниципального образования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="00E60A4B" w:rsidRPr="006B587A">
        <w:rPr>
          <w:sz w:val="24"/>
        </w:rPr>
        <w:t xml:space="preserve"> Ломоносовского муниципального района Ленинградской области (далее – </w:t>
      </w:r>
      <w:r w:rsidR="004F7410" w:rsidRPr="006B587A">
        <w:rPr>
          <w:sz w:val="24"/>
        </w:rPr>
        <w:t>МО</w:t>
      </w:r>
      <w:r w:rsidR="00E60A4B"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E60A4B" w:rsidRPr="006B587A">
        <w:rPr>
          <w:sz w:val="24"/>
        </w:rPr>
        <w:t xml:space="preserve"> городское поселение)</w:t>
      </w:r>
      <w:r w:rsidRPr="006B587A">
        <w:rPr>
          <w:sz w:val="24"/>
        </w:rPr>
        <w:t>;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6B767E" w:rsidRPr="006B587A">
        <w:rPr>
          <w:sz w:val="24"/>
        </w:rPr>
        <w:t xml:space="preserve"> </w:t>
      </w:r>
      <w:r w:rsidRPr="006B587A">
        <w:rPr>
          <w:sz w:val="24"/>
        </w:rPr>
        <w:t xml:space="preserve">порядок принятия выморочного имущества в муниципальную собственность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1.3. </w:t>
      </w:r>
      <w:proofErr w:type="gramStart"/>
      <w:r w:rsidRPr="006B587A">
        <w:rPr>
          <w:sz w:val="24"/>
        </w:rPr>
        <w:t xml:space="preserve">Положение распространяется на находящиеся в пределах муниципального образования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земельные участки, а также расположенные на них здания, сооружения, иные объекты недвижимого имущества (доли в них), </w:t>
      </w:r>
      <w:r w:rsidR="00863441" w:rsidRPr="006B587A">
        <w:rPr>
          <w:sz w:val="24"/>
        </w:rPr>
        <w:t xml:space="preserve">движимое имущество, </w:t>
      </w:r>
      <w:r w:rsidRPr="006B587A">
        <w:rPr>
          <w:sz w:val="24"/>
        </w:rPr>
        <w:t xml:space="preserve">переходящие по праву наследования в собственность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.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1.4. </w:t>
      </w:r>
      <w:proofErr w:type="gramStart"/>
      <w:r w:rsidRPr="006B587A">
        <w:rPr>
          <w:sz w:val="24"/>
        </w:rPr>
        <w:t>К бесхозяйному недвижимому имуществу относятся объекты недвижимого имущества, которые не имеют собственника или собственник которых неизвестен либо, есл</w:t>
      </w:r>
      <w:r w:rsidR="00EE6C85" w:rsidRPr="006B587A">
        <w:rPr>
          <w:sz w:val="24"/>
        </w:rPr>
        <w:t>и иное не предусмотрено законом</w:t>
      </w:r>
      <w:r w:rsidRPr="006B587A">
        <w:rPr>
          <w:sz w:val="24"/>
        </w:rPr>
        <w:t>, от права собственности, на которые собственник отказался.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1.5. </w:t>
      </w:r>
      <w:proofErr w:type="gramStart"/>
      <w:r w:rsidRPr="006B587A">
        <w:rPr>
          <w:sz w:val="24"/>
        </w:rPr>
        <w:t xml:space="preserve">К выморочному имуществу, переходящему по праву наследования в собственность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по закону, относятся земельные участки, а также расположенные на них здания, сооружения, иные объекты недвижимого имущества (доли в них),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завещанию, либо никто из наследников не имеет права</w:t>
      </w:r>
      <w:proofErr w:type="gramEnd"/>
      <w:r w:rsidRPr="006B587A">
        <w:rPr>
          <w:sz w:val="24"/>
        </w:rPr>
        <w:t xml:space="preserve"> наследовать или все наследники отстранены от наследования,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наследника, либо все наследники </w:t>
      </w:r>
      <w:r w:rsidRPr="006B587A">
        <w:rPr>
          <w:sz w:val="24"/>
        </w:rPr>
        <w:lastRenderedPageBreak/>
        <w:t xml:space="preserve">лишены наследодателем наследства, а </w:t>
      </w:r>
      <w:proofErr w:type="gramStart"/>
      <w:r w:rsidRPr="006B587A">
        <w:rPr>
          <w:sz w:val="24"/>
        </w:rPr>
        <w:t>также</w:t>
      </w:r>
      <w:proofErr w:type="gramEnd"/>
      <w:r w:rsidRPr="006B587A">
        <w:rPr>
          <w:sz w:val="24"/>
        </w:rPr>
        <w:t xml:space="preserve"> если имущество завещано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или передано в собственность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по решению или приговору суда.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При наследовании выморочного имущества отказ от на</w:t>
      </w:r>
      <w:r w:rsidR="008278C3">
        <w:rPr>
          <w:sz w:val="24"/>
        </w:rPr>
        <w:t>следства не допускается (статья </w:t>
      </w:r>
      <w:r w:rsidRPr="006B587A">
        <w:rPr>
          <w:sz w:val="24"/>
        </w:rPr>
        <w:t>1157 ГК РФ)</w:t>
      </w:r>
      <w:r w:rsidR="00AC4A84" w:rsidRPr="006B587A">
        <w:rPr>
          <w:sz w:val="24"/>
        </w:rPr>
        <w:t>.</w:t>
      </w:r>
    </w:p>
    <w:p w:rsidR="00047286" w:rsidRPr="006B587A" w:rsidRDefault="00047286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</w:p>
    <w:p w:rsidR="00E82485" w:rsidRPr="0067086D" w:rsidRDefault="00E82485" w:rsidP="0067086D">
      <w:pPr>
        <w:jc w:val="center"/>
        <w:rPr>
          <w:b/>
          <w:bCs/>
          <w:color w:val="000000"/>
          <w:sz w:val="24"/>
        </w:rPr>
      </w:pPr>
      <w:r w:rsidRPr="006B767E">
        <w:rPr>
          <w:b/>
          <w:bCs/>
          <w:color w:val="000000"/>
          <w:sz w:val="24"/>
        </w:rPr>
        <w:t xml:space="preserve">2. Порядок выявления бесхозяйных недвижимых объектов, оформления документов, постановки на учет и признания права муниципальной собственности </w:t>
      </w:r>
      <w:r w:rsidR="004F7410">
        <w:rPr>
          <w:b/>
          <w:bCs/>
          <w:color w:val="000000"/>
          <w:sz w:val="24"/>
        </w:rPr>
        <w:t>МО</w:t>
      </w:r>
      <w:r w:rsidRPr="006B767E">
        <w:rPr>
          <w:b/>
          <w:bCs/>
          <w:color w:val="000000"/>
          <w:sz w:val="24"/>
        </w:rPr>
        <w:t xml:space="preserve"> </w:t>
      </w:r>
      <w:r w:rsidR="005B5D2E">
        <w:rPr>
          <w:b/>
          <w:bCs/>
          <w:color w:val="000000"/>
          <w:sz w:val="24"/>
        </w:rPr>
        <w:t>Большеижорское</w:t>
      </w:r>
      <w:r w:rsidR="006B767E">
        <w:rPr>
          <w:b/>
          <w:bCs/>
          <w:color w:val="000000"/>
          <w:sz w:val="24"/>
        </w:rPr>
        <w:t xml:space="preserve"> городское</w:t>
      </w:r>
      <w:r w:rsidR="003F213E" w:rsidRPr="006B767E">
        <w:rPr>
          <w:b/>
          <w:bCs/>
          <w:color w:val="000000"/>
          <w:sz w:val="24"/>
        </w:rPr>
        <w:t xml:space="preserve"> поселение</w:t>
      </w:r>
    </w:p>
    <w:p w:rsidR="0067086D" w:rsidRDefault="0067086D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2.1. Порядок распространяется на имущество, которое не имеет собственника или собственник которого неизвестен, либо на имущество, от права </w:t>
      </w:r>
      <w:proofErr w:type="gramStart"/>
      <w:r w:rsidRPr="006B587A">
        <w:rPr>
          <w:sz w:val="24"/>
        </w:rPr>
        <w:t>собственности</w:t>
      </w:r>
      <w:proofErr w:type="gramEnd"/>
      <w:r w:rsidRPr="006B587A">
        <w:rPr>
          <w:sz w:val="24"/>
        </w:rPr>
        <w:t xml:space="preserve"> на которое собственник отказался.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2.2. </w:t>
      </w:r>
      <w:proofErr w:type="gramStart"/>
      <w:r w:rsidRPr="006B587A">
        <w:rPr>
          <w:sz w:val="24"/>
        </w:rPr>
        <w:t xml:space="preserve">Оформление документов для признания бесхозяйными объектов недвижимого имущества, находящихся на территории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, постановку на учет бесхозяйных объектов недвижимого имущества и принятие в муниципальную собственность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бесхозяйных объектов недвижимого имущества осуществляет администрация </w:t>
      </w:r>
      <w:r w:rsidR="00F436C7" w:rsidRPr="006B587A">
        <w:rPr>
          <w:sz w:val="24"/>
        </w:rPr>
        <w:t xml:space="preserve">муниципального образования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F436C7" w:rsidRPr="006B587A">
        <w:rPr>
          <w:sz w:val="24"/>
        </w:rPr>
        <w:t xml:space="preserve"> поселение</w:t>
      </w:r>
      <w:r w:rsidR="00E60A4B" w:rsidRPr="006B587A">
        <w:rPr>
          <w:sz w:val="24"/>
        </w:rPr>
        <w:t xml:space="preserve"> Ломоносовского муниципального района Ленинградской области</w:t>
      </w:r>
      <w:r w:rsidR="00F436C7" w:rsidRPr="006B587A">
        <w:rPr>
          <w:sz w:val="24"/>
        </w:rPr>
        <w:t xml:space="preserve"> </w:t>
      </w:r>
      <w:r w:rsidRPr="006B587A">
        <w:rPr>
          <w:sz w:val="24"/>
        </w:rPr>
        <w:t>(далее - Администрация) в соответствии с настоящим Положением.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2.3. 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подразделение) (далее - орган регистрации прав).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2.4. Главными целями и задачами выявления бесхозяйных объектов недвижимого имущества и оформления права муниципальной собственности на них являются: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вовлечение неиспользуемого имущества в свободный гражданский оборот;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обеспечение нормальной и безопасной технической эксплуатации имущества;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 xml:space="preserve">надлежащее содержание территории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2.5. 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, в ходе проверки использования объектов на территории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или иными способами.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2.6. 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2.7. 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проверку поступивших сведений о выявленном объекте недвижимого имущества, имеющем признаки бесхозяйного (с выездом на место</w:t>
      </w:r>
      <w:r w:rsidR="00D50DC9" w:rsidRPr="006B587A">
        <w:rPr>
          <w:sz w:val="24"/>
        </w:rPr>
        <w:t xml:space="preserve"> с составлением акта</w:t>
      </w:r>
      <w:r w:rsidRPr="006B587A">
        <w:rPr>
          <w:sz w:val="24"/>
        </w:rPr>
        <w:t>);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ведение Реестра выявленного бесхозяйного недвижимого имущества;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 xml:space="preserve">подготовку документов для принятия бесхозяйного объекта недвижимого имущества в собственность </w:t>
      </w:r>
      <w:r w:rsidR="004F7410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в соответствии с действующим законодательством.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2.8. В целях </w:t>
      </w:r>
      <w:proofErr w:type="gramStart"/>
      <w:r w:rsidRPr="006B587A">
        <w:rPr>
          <w:sz w:val="24"/>
        </w:rPr>
        <w:t>проведения проверки возможного наличия собственника выявленного объекта недвижимого</w:t>
      </w:r>
      <w:proofErr w:type="gramEnd"/>
      <w:r w:rsidRPr="006B587A">
        <w:rPr>
          <w:sz w:val="24"/>
        </w:rPr>
        <w:t xml:space="preserve"> имущества, имеющего признаки бесхозяйного, Администрация на первом этапе запрашивает: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сведения о наличии объекта недвижимого имущества в реестре муниципальной собственности муниципального образования;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lastRenderedPageBreak/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сведения о зарегистрированных правах на объект недвижимого имущества в органе регистрации прав.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2.9. 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При этом Администрация направляет собственнику объекта обращение с просьбой отказаться от прав на него в пользу </w:t>
      </w:r>
      <w:r w:rsidR="0003092E" w:rsidRPr="006B587A">
        <w:rPr>
          <w:sz w:val="24"/>
        </w:rPr>
        <w:t xml:space="preserve">МО </w:t>
      </w:r>
      <w:r w:rsidR="005B5D2E">
        <w:rPr>
          <w:sz w:val="24"/>
        </w:rPr>
        <w:t>Большеижорское</w:t>
      </w:r>
      <w:r w:rsidR="0003092E" w:rsidRPr="006B587A">
        <w:rPr>
          <w:sz w:val="24"/>
        </w:rPr>
        <w:t xml:space="preserve"> городское поселение</w:t>
      </w:r>
      <w:r w:rsidRPr="006B587A">
        <w:rPr>
          <w:sz w:val="24"/>
        </w:rPr>
        <w:t xml:space="preserve"> либо принять меры к его надлежащему содержанию.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2.10. Если в результате проверки собственник объекта недвижимого имущества не будет установлен, Администрация: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2.10.1. 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2.10.2. 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proofErr w:type="gramStart"/>
      <w:r w:rsidRPr="006B587A">
        <w:rPr>
          <w:sz w:val="24"/>
        </w:rPr>
        <w:t>2.10.2.1. 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proofErr w:type="gramStart"/>
      <w:r w:rsidRPr="006B587A">
        <w:rPr>
          <w:sz w:val="24"/>
        </w:rPr>
        <w:t>2.10.2.2.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2.10.2.3. сведения из Единого государственного реестра недвижимости об объекте недвижимого имущества (здание, строение, сооружение);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2.10.2.4. 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копии правоустанавливающих документов, подтверждающих наличие права собственности;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proofErr w:type="gramStart"/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lastRenderedPageBreak/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копии правоустанавливающих документов, подтверждающих наличие права собственности;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копию документа, удостоверяющего личность гражданина;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proofErr w:type="gramStart"/>
      <w:r w:rsidRPr="006B587A">
        <w:rPr>
          <w:sz w:val="24"/>
        </w:rPr>
        <w:t>2.10.2.5. документы, подтверждающие отсутствие проживающих в жилых помещениях (акты обследования);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2.10.2.6. выписка из ЕГРН на земельный участок, на котором расположен объект недвижимости (при наличии);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2.10.2.7. иные документы, подтверждающие, что объект недвижимого имущества является бесхозяйным.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2.11. 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Администрация обращается с заявлением в орган регистрации прав.</w:t>
      </w:r>
    </w:p>
    <w:p w:rsidR="00E82485" w:rsidRPr="00D50DC9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2.11.1. </w:t>
      </w:r>
      <w:proofErr w:type="gramStart"/>
      <w:r w:rsidRPr="006B587A">
        <w:rPr>
          <w:sz w:val="24"/>
        </w:rPr>
        <w:t>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 w:rsidRPr="006B587A">
        <w:rPr>
          <w:sz w:val="24"/>
        </w:rPr>
        <w:t xml:space="preserve"> недвижимости (утверждены Постановлением Правительства РФ от 31.12.2015 № 1532), а именно: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2.11.1.1. в случае, если объект недвижимого имущества не имеет собственника или его собственник неизвестен: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proofErr w:type="gramStart"/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 w:rsidRPr="006B587A">
        <w:rPr>
          <w:sz w:val="24"/>
        </w:rPr>
        <w:t xml:space="preserve"> Российской Федерации;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2.11.1.2. в случае, если собственник (собственники) отказался от права собственности: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2.12. В случае</w:t>
      </w:r>
      <w:proofErr w:type="gramStart"/>
      <w:r w:rsidRPr="006B587A">
        <w:rPr>
          <w:sz w:val="24"/>
        </w:rPr>
        <w:t>,</w:t>
      </w:r>
      <w:proofErr w:type="gramEnd"/>
      <w:r w:rsidRPr="006B587A">
        <w:rPr>
          <w:sz w:val="24"/>
        </w:rPr>
        <w:t xml:space="preserve">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Законом.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2.13. Бесхозяйный объект недвижимого имущества учитывается в Реестре выявленного бесхозяйного недвижимого имущества (далее - Реестр) (с целью осуществления </w:t>
      </w:r>
      <w:proofErr w:type="gramStart"/>
      <w:r w:rsidRPr="006B587A">
        <w:rPr>
          <w:sz w:val="24"/>
        </w:rPr>
        <w:t>контроля за</w:t>
      </w:r>
      <w:proofErr w:type="gramEnd"/>
      <w:r w:rsidRPr="006B587A">
        <w:rPr>
          <w:sz w:val="24"/>
        </w:rPr>
        <w:t xml:space="preserve">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lastRenderedPageBreak/>
        <w:t>Основанием для включения такого объекта в Реестр является соответствующее постановление Администрации.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</w:t>
      </w:r>
      <w:r w:rsidR="00D50DC9" w:rsidRPr="006B587A">
        <w:rPr>
          <w:sz w:val="24"/>
        </w:rPr>
        <w:t>4</w:t>
      </w:r>
      <w:r w:rsidRPr="006B587A">
        <w:rPr>
          <w:sz w:val="24"/>
        </w:rPr>
        <w:t xml:space="preserve">. Если в срок до принятия бесхозяйного объекта недвижимого имущества в </w:t>
      </w:r>
      <w:r w:rsidR="00753F23" w:rsidRPr="006B587A">
        <w:rPr>
          <w:sz w:val="24"/>
        </w:rPr>
        <w:t xml:space="preserve">МО </w:t>
      </w:r>
      <w:r w:rsidR="005B5D2E">
        <w:rPr>
          <w:sz w:val="24"/>
        </w:rPr>
        <w:t>Большеижорское</w:t>
      </w:r>
      <w:r w:rsidR="00753F23" w:rsidRPr="006B587A">
        <w:rPr>
          <w:sz w:val="24"/>
        </w:rPr>
        <w:t xml:space="preserve"> городское поселение</w:t>
      </w:r>
      <w:r w:rsidRPr="006B587A">
        <w:rPr>
          <w:sz w:val="24"/>
        </w:rPr>
        <w:t xml:space="preserve"> объявится его собственник, доказывание права собственности лежит на этом собственнике.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</w:t>
      </w:r>
      <w:r w:rsidR="00D50DC9" w:rsidRPr="006B587A">
        <w:rPr>
          <w:sz w:val="24"/>
        </w:rPr>
        <w:t>5</w:t>
      </w:r>
      <w:r w:rsidRPr="006B587A">
        <w:rPr>
          <w:sz w:val="24"/>
        </w:rPr>
        <w:t>. В случае, если собственник докажет право собственности на объект недвижимого имущества, Администрация: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 xml:space="preserve">направляет заказное письмо </w:t>
      </w:r>
      <w:proofErr w:type="gramStart"/>
      <w:r w:rsidRPr="006B587A">
        <w:rPr>
          <w:sz w:val="24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 w:rsidRPr="006B587A">
        <w:rPr>
          <w:sz w:val="24"/>
        </w:rPr>
        <w:t xml:space="preserve">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готовит соответствующее постановление об исключении этого объекта из Реестра;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AC4A84" w:rsidRPr="006B587A">
        <w:rPr>
          <w:sz w:val="24"/>
        </w:rPr>
        <w:t xml:space="preserve"> </w:t>
      </w:r>
      <w:r w:rsidRPr="006B587A">
        <w:rPr>
          <w:sz w:val="24"/>
        </w:rPr>
        <w:t>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В случае</w:t>
      </w:r>
      <w:proofErr w:type="gramStart"/>
      <w:r w:rsidRPr="006B587A">
        <w:rPr>
          <w:sz w:val="24"/>
        </w:rPr>
        <w:t>,</w:t>
      </w:r>
      <w:proofErr w:type="gramEnd"/>
      <w:r w:rsidRPr="006B587A">
        <w:rPr>
          <w:sz w:val="24"/>
        </w:rPr>
        <w:t xml:space="preserve"> если бесхозяйный объект недвижимого имущества по решению суда будет признан муниципальной собственностью </w:t>
      </w:r>
      <w:r w:rsidR="00753F23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</w:t>
      </w:r>
      <w:r w:rsidR="00D50DC9" w:rsidRPr="006B587A">
        <w:rPr>
          <w:sz w:val="24"/>
        </w:rPr>
        <w:t>6</w:t>
      </w:r>
      <w:r w:rsidRPr="006B587A">
        <w:rPr>
          <w:sz w:val="24"/>
        </w:rPr>
        <w:t>. 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2.1</w:t>
      </w:r>
      <w:r w:rsidR="00D50DC9" w:rsidRPr="006B587A">
        <w:rPr>
          <w:sz w:val="24"/>
        </w:rPr>
        <w:t>7</w:t>
      </w:r>
      <w:r w:rsidRPr="006B587A">
        <w:rPr>
          <w:sz w:val="24"/>
        </w:rPr>
        <w:t xml:space="preserve">. После регистрации права и принятия бесхозяйного недвижимого имущества в муниципальную собственность </w:t>
      </w:r>
      <w:r w:rsidR="00753F23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вносит соответствующие сведения в реестр муниципальной собственности </w:t>
      </w:r>
      <w:r w:rsidR="00753F23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.</w:t>
      </w:r>
    </w:p>
    <w:p w:rsidR="007A5577" w:rsidRPr="006B587A" w:rsidRDefault="007A5577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</w:p>
    <w:p w:rsidR="00E82485" w:rsidRPr="006B767E" w:rsidRDefault="00E82485" w:rsidP="0067086D">
      <w:pPr>
        <w:jc w:val="center"/>
        <w:rPr>
          <w:sz w:val="24"/>
        </w:rPr>
      </w:pPr>
      <w:r w:rsidRPr="00D50DC9">
        <w:rPr>
          <w:b/>
          <w:bCs/>
          <w:color w:val="000000"/>
          <w:sz w:val="24"/>
        </w:rPr>
        <w:t>3. Выявление бесхозяйных движимых вещей, ведение реестра бесхозяйных движимых вещей и их содержание</w:t>
      </w:r>
    </w:p>
    <w:p w:rsidR="0067086D" w:rsidRDefault="0067086D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3.1. </w:t>
      </w:r>
      <w:proofErr w:type="gramStart"/>
      <w:r w:rsidRPr="006B587A">
        <w:rPr>
          <w:sz w:val="24"/>
        </w:rPr>
        <w:t>Сведения о движимой вещи, имеющей признаки бесхозяйной, брошенной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3.2. </w:t>
      </w:r>
      <w:proofErr w:type="gramStart"/>
      <w:r w:rsidRPr="006B587A">
        <w:rPr>
          <w:sz w:val="24"/>
        </w:rPr>
        <w:t xml:space="preserve">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</w:t>
      </w:r>
      <w:r w:rsidR="00753F23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в границах </w:t>
      </w:r>
      <w:r w:rsidR="00753F23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, уполномоченный орган в целях установления владельца такой вещи размещает информацию об установлении владельца</w:t>
      </w:r>
      <w:proofErr w:type="gramEnd"/>
      <w:r w:rsidRPr="006B587A">
        <w:rPr>
          <w:sz w:val="24"/>
        </w:rPr>
        <w:t xml:space="preserve"> на сайте Администрации.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3.3. Если в течение одного месяца </w:t>
      </w:r>
      <w:proofErr w:type="gramStart"/>
      <w:r w:rsidRPr="006B587A">
        <w:rPr>
          <w:sz w:val="24"/>
        </w:rPr>
        <w:t>с даты размещения</w:t>
      </w:r>
      <w:proofErr w:type="gramEnd"/>
      <w:r w:rsidRPr="006B587A">
        <w:rPr>
          <w:sz w:val="24"/>
        </w:rPr>
        <w:t xml:space="preserve"> информации об установлении владельца брошенной вещи владелец не будет установлен, уполномоченный орган проводит инвентаризацию брошенной вещи (составляет соответствующий акт).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3.4. 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</w:t>
      </w:r>
      <w:r w:rsidR="007A5577" w:rsidRPr="006B587A">
        <w:rPr>
          <w:sz w:val="24"/>
        </w:rPr>
        <w:t xml:space="preserve">сия с учетом </w:t>
      </w:r>
      <w:proofErr w:type="gramStart"/>
      <w:r w:rsidR="007A5577" w:rsidRPr="006B587A">
        <w:rPr>
          <w:sz w:val="24"/>
        </w:rPr>
        <w:t>требований приказа</w:t>
      </w:r>
      <w:r w:rsidRPr="006B587A">
        <w:rPr>
          <w:sz w:val="24"/>
        </w:rPr>
        <w:t xml:space="preserve"> Министерства финансов Российской Федерации</w:t>
      </w:r>
      <w:proofErr w:type="gramEnd"/>
      <w:r w:rsidRPr="006B587A">
        <w:rPr>
          <w:sz w:val="24"/>
        </w:rPr>
        <w:t xml:space="preserve"> от 13.06.1995 № 49 «Об утверждении Методических указаний по инвентаризации имущества и финансовых обязательств».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3.5.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</w:t>
      </w:r>
      <w:r w:rsidRPr="006B587A">
        <w:rPr>
          <w:sz w:val="24"/>
        </w:rPr>
        <w:lastRenderedPageBreak/>
        <w:t>формируется на основании постановления Администрации. Ответственным за ведение данного реестра является Администрация.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3.6. Брошенные вещи с момента начала их использования поступают в муниципальную собственность </w:t>
      </w:r>
      <w:r w:rsidR="00753F23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</w:t>
      </w:r>
      <w:r w:rsidR="00753F23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3.7. При поступлении в собственность движимых вещей, указанных в пункте 3.6 настоящего Положения</w:t>
      </w:r>
      <w:r w:rsidR="00AA476A" w:rsidRPr="006B587A">
        <w:rPr>
          <w:sz w:val="24"/>
        </w:rPr>
        <w:t>,</w:t>
      </w:r>
      <w:r w:rsidRPr="006B587A">
        <w:rPr>
          <w:sz w:val="24"/>
        </w:rPr>
        <w:t xml:space="preserve"> Администрация в установленном законодательством порядке вносит данное имущество в реестр муниципальной собственности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3.8. Если движимая вещь, указанная в пункте 3.6 настоящего Положения, не подлежит включению в реестр муниципальной собственности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, Администрация разрабатывает проект постановления Администрации о дальнейшем использовании данной вещи в соответствии с действующим законодательством.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3.9. После внесения движимой вещи, указанной в пункте 3.6 настоящего Положения, в реестр муниципальной собственности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или принятия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3.10. Исключение из реестра бесхозяйного движимого имущества осуществляется Администрацией путем вынесения соответствующего постановления Администрации.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вправе осуществлять ремонт и содержание бесхозяйного движимого имущества за счет средств бюджета муниципального образования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>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3.12. 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может передаваться на ответс</w:t>
      </w:r>
      <w:r w:rsidR="00934579" w:rsidRPr="006B587A">
        <w:rPr>
          <w:sz w:val="24"/>
        </w:rPr>
        <w:t xml:space="preserve">твенное хранение и </w:t>
      </w:r>
      <w:proofErr w:type="spellStart"/>
      <w:r w:rsidR="00934579" w:rsidRPr="006B587A">
        <w:rPr>
          <w:sz w:val="24"/>
        </w:rPr>
        <w:t>забалансовый</w:t>
      </w:r>
      <w:proofErr w:type="spellEnd"/>
      <w:r w:rsidR="00934579" w:rsidRPr="006B587A">
        <w:rPr>
          <w:sz w:val="24"/>
        </w:rPr>
        <w:t xml:space="preserve"> </w:t>
      </w:r>
      <w:r w:rsidRPr="006B587A">
        <w:rPr>
          <w:sz w:val="24"/>
        </w:rPr>
        <w:t xml:space="preserve">учет муниципальным учреждениям и предприятиям, осуществляющим виды деятельности, соответствующие целям использования бесхозяйного имущества, </w:t>
      </w:r>
      <w:proofErr w:type="gramStart"/>
      <w:r w:rsidRPr="006B587A">
        <w:rPr>
          <w:sz w:val="24"/>
        </w:rPr>
        <w:t>с</w:t>
      </w:r>
      <w:proofErr w:type="gramEnd"/>
      <w:r w:rsidRPr="006B587A">
        <w:rPr>
          <w:sz w:val="24"/>
        </w:rPr>
        <w:t xml:space="preserve"> </w:t>
      </w:r>
      <w:proofErr w:type="gramStart"/>
      <w:r w:rsidRPr="006B587A">
        <w:rPr>
          <w:sz w:val="24"/>
        </w:rPr>
        <w:t>их</w:t>
      </w:r>
      <w:proofErr w:type="gramEnd"/>
      <w:r w:rsidRPr="006B587A">
        <w:rPr>
          <w:sz w:val="24"/>
        </w:rPr>
        <w:t xml:space="preserve">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:rsidR="007A5577" w:rsidRPr="006B587A" w:rsidRDefault="007A5577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</w:p>
    <w:p w:rsidR="00063604" w:rsidRDefault="00E82485" w:rsidP="000E5EB7">
      <w:pPr>
        <w:jc w:val="center"/>
        <w:rPr>
          <w:b/>
          <w:bCs/>
          <w:color w:val="000000"/>
          <w:sz w:val="24"/>
        </w:rPr>
      </w:pPr>
      <w:r w:rsidRPr="006B767E">
        <w:rPr>
          <w:b/>
          <w:bCs/>
          <w:color w:val="000000"/>
          <w:sz w:val="24"/>
        </w:rPr>
        <w:t xml:space="preserve">4. Порядок принятия выморочного имущества в муниципальную собственность </w:t>
      </w:r>
    </w:p>
    <w:p w:rsidR="00E82485" w:rsidRPr="006B767E" w:rsidRDefault="00063604" w:rsidP="000E5EB7">
      <w:pPr>
        <w:jc w:val="center"/>
        <w:rPr>
          <w:sz w:val="24"/>
        </w:rPr>
      </w:pPr>
      <w:r>
        <w:rPr>
          <w:b/>
          <w:bCs/>
          <w:color w:val="000000"/>
          <w:sz w:val="24"/>
        </w:rPr>
        <w:t>МО</w:t>
      </w:r>
      <w:r w:rsidR="00E82485" w:rsidRPr="006B767E">
        <w:rPr>
          <w:b/>
          <w:bCs/>
          <w:color w:val="000000"/>
          <w:sz w:val="24"/>
        </w:rPr>
        <w:t xml:space="preserve"> </w:t>
      </w:r>
      <w:r w:rsidR="005B5D2E">
        <w:rPr>
          <w:b/>
          <w:bCs/>
          <w:color w:val="000000"/>
          <w:sz w:val="24"/>
        </w:rPr>
        <w:t>Большеижорское</w:t>
      </w:r>
      <w:r w:rsidR="006B767E">
        <w:rPr>
          <w:b/>
          <w:bCs/>
          <w:color w:val="000000"/>
          <w:sz w:val="24"/>
        </w:rPr>
        <w:t xml:space="preserve"> городское</w:t>
      </w:r>
      <w:r w:rsidR="003F213E" w:rsidRPr="006B767E">
        <w:rPr>
          <w:b/>
          <w:bCs/>
          <w:color w:val="000000"/>
          <w:sz w:val="24"/>
        </w:rPr>
        <w:t xml:space="preserve"> поселение</w:t>
      </w:r>
    </w:p>
    <w:p w:rsidR="0067086D" w:rsidRDefault="0067086D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4.1. </w:t>
      </w:r>
      <w:proofErr w:type="gramStart"/>
      <w:r w:rsidRPr="006B587A">
        <w:rPr>
          <w:sz w:val="24"/>
        </w:rPr>
        <w:t xml:space="preserve">В соответствии с действующим законодательством выморочное имущество в виде расположенных на территории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</w:t>
      </w:r>
      <w:r w:rsidR="00063604" w:rsidRPr="006B587A">
        <w:rPr>
          <w:sz w:val="24"/>
        </w:rPr>
        <w:t>МО</w:t>
      </w:r>
      <w:r w:rsidR="000B6F54"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0B6F54" w:rsidRPr="006B587A">
        <w:rPr>
          <w:sz w:val="24"/>
        </w:rPr>
        <w:t xml:space="preserve"> городское поселени</w:t>
      </w:r>
      <w:r w:rsidR="000B6F54" w:rsidRPr="000B6F54">
        <w:rPr>
          <w:sz w:val="24"/>
        </w:rPr>
        <w:t>е</w:t>
      </w:r>
      <w:r w:rsidRPr="000B6F54">
        <w:rPr>
          <w:sz w:val="24"/>
        </w:rPr>
        <w:t>.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4.2. Документом, подтверждающим право муниципальной собственности </w:t>
      </w:r>
      <w:bookmarkStart w:id="2" w:name="_Hlk182235282"/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</w:t>
      </w:r>
      <w:bookmarkEnd w:id="2"/>
      <w:r w:rsidRPr="006B587A">
        <w:rPr>
          <w:sz w:val="24"/>
        </w:rPr>
        <w:t xml:space="preserve">на наследство, является свидетельство о праве на </w:t>
      </w:r>
      <w:r w:rsidRPr="006B587A">
        <w:rPr>
          <w:sz w:val="24"/>
        </w:rPr>
        <w:lastRenderedPageBreak/>
        <w:t>наследство, выдаваемое нотариальным органом. Для приобретения выморочного имущества принятие наследства не требуется.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4.3. Администрация обеспечивает государственную регистрацию права муниципальной собственности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на выморочное имущество в органах регистрации прав.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4.4. Выморочное имущество в виде расположенных на территории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4.5. 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свидетельство (справку) о смерти, выданное учреждениями записи актов гражданского состояния;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выписку из лицевого счета жилого помещения;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proofErr w:type="gramStart"/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21.07.1997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технический паспорт (при наличии);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правоустанавливающие документы на объект недвижимого имущества (при наличии);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учредительные документы Администрации;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-</w:t>
      </w:r>
      <w:r w:rsidR="005A3F9E" w:rsidRPr="006B587A">
        <w:rPr>
          <w:sz w:val="24"/>
        </w:rPr>
        <w:t xml:space="preserve"> </w:t>
      </w:r>
      <w:r w:rsidRPr="006B587A">
        <w:rPr>
          <w:sz w:val="24"/>
        </w:rPr>
        <w:t>иные документы по требованию нотариуса.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4.6. </w:t>
      </w:r>
      <w:proofErr w:type="gramStart"/>
      <w:r w:rsidRPr="006B587A">
        <w:rPr>
          <w:sz w:val="24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Pr="006B587A">
        <w:rPr>
          <w:sz w:val="24"/>
        </w:rPr>
        <w:t xml:space="preserve"> Администрация обращается с иском в суд о признании права муниципальной собственности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на выморочное имущество.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4.7. 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</w:t>
      </w:r>
      <w:r w:rsidR="00063604" w:rsidRPr="006B587A">
        <w:rPr>
          <w:sz w:val="24"/>
        </w:rPr>
        <w:t xml:space="preserve">МО </w:t>
      </w:r>
      <w:r w:rsidR="005B5D2E">
        <w:rPr>
          <w:sz w:val="24"/>
        </w:rPr>
        <w:t>Большеижорское</w:t>
      </w:r>
      <w:r w:rsidR="00063604" w:rsidRPr="006B587A">
        <w:rPr>
          <w:sz w:val="24"/>
        </w:rPr>
        <w:t xml:space="preserve"> городское поселение</w:t>
      </w:r>
      <w:r w:rsidRPr="006B587A">
        <w:rPr>
          <w:sz w:val="24"/>
        </w:rPr>
        <w:t xml:space="preserve"> на выморочное имущество Администрация обращается в орган регистрации прав для регистрации права муниципальной собственности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на выморочное имущество.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4.8. После государственной регистрации прав на недвижимое имущество должностное лицо готовит проект постановления о приеме в муниципальную собственность </w:t>
      </w:r>
      <w:r w:rsidR="00063604" w:rsidRPr="006B587A">
        <w:rPr>
          <w:sz w:val="24"/>
        </w:rPr>
        <w:t>МО</w:t>
      </w:r>
      <w:r w:rsidRPr="006B587A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 w:rsidRPr="006B587A">
        <w:rPr>
          <w:sz w:val="24"/>
        </w:rPr>
        <w:t xml:space="preserve"> городское</w:t>
      </w:r>
      <w:r w:rsidR="003F213E" w:rsidRPr="006B587A">
        <w:rPr>
          <w:sz w:val="24"/>
        </w:rPr>
        <w:t xml:space="preserve"> поселение</w:t>
      </w:r>
      <w:r w:rsidRPr="006B587A">
        <w:rPr>
          <w:sz w:val="24"/>
        </w:rPr>
        <w:t xml:space="preserve"> и включении в состав имущества муниципальной казны выморочного имущества, в жилищный фонд социального использования.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 xml:space="preserve">4.9. 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Pr="006B587A">
        <w:rPr>
          <w:sz w:val="24"/>
        </w:rPr>
        <w:t>собственности</w:t>
      </w:r>
      <w:proofErr w:type="gramEnd"/>
      <w:r w:rsidRPr="006B587A">
        <w:rPr>
          <w:sz w:val="24"/>
        </w:rPr>
        <w:t xml:space="preserve"> на которые зарегистрировано за </w:t>
      </w:r>
      <w:r w:rsidR="00063604" w:rsidRPr="006B587A">
        <w:rPr>
          <w:sz w:val="24"/>
        </w:rPr>
        <w:t xml:space="preserve">МО </w:t>
      </w:r>
      <w:r w:rsidR="005B5D2E">
        <w:rPr>
          <w:sz w:val="24"/>
        </w:rPr>
        <w:t>Большеижорское</w:t>
      </w:r>
      <w:r w:rsidR="00063604" w:rsidRPr="006B587A">
        <w:rPr>
          <w:sz w:val="24"/>
        </w:rPr>
        <w:t xml:space="preserve"> городское поселение</w:t>
      </w:r>
      <w:r w:rsidRPr="006B587A">
        <w:rPr>
          <w:sz w:val="24"/>
        </w:rPr>
        <w:t xml:space="preserve">, вносятся в реестр муниципального имущества </w:t>
      </w:r>
      <w:r w:rsidR="00063604" w:rsidRPr="006B587A">
        <w:rPr>
          <w:sz w:val="24"/>
        </w:rPr>
        <w:t>МО</w:t>
      </w:r>
      <w:r w:rsidRPr="006B767E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>
        <w:rPr>
          <w:sz w:val="24"/>
        </w:rPr>
        <w:t xml:space="preserve"> городское</w:t>
      </w:r>
      <w:r w:rsidR="003F213E" w:rsidRPr="006B767E">
        <w:rPr>
          <w:sz w:val="24"/>
        </w:rPr>
        <w:t xml:space="preserve"> поселение</w:t>
      </w:r>
      <w:r w:rsidRPr="006B587A">
        <w:rPr>
          <w:sz w:val="24"/>
        </w:rPr>
        <w:t>, а документация, связанная с объектом недвижимости, поступает на хранение в Администрацию.</w:t>
      </w:r>
    </w:p>
    <w:p w:rsidR="00E82485" w:rsidRPr="006B767E" w:rsidRDefault="00E82485" w:rsidP="006B587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4"/>
        </w:rPr>
      </w:pPr>
      <w:r w:rsidRPr="006B587A">
        <w:rPr>
          <w:sz w:val="24"/>
        </w:rPr>
        <w:t>Вопросы принятия в муниципальную собственность бесхозяйного недвижимого, движимого и выморочного имущества, не урегулированные настоящим Положением, регулируются действующим законодательством Российской Федерации.</w:t>
      </w:r>
    </w:p>
    <w:p w:rsidR="00E82485" w:rsidRPr="006B767E" w:rsidRDefault="00E82485" w:rsidP="000E5EB7">
      <w:pPr>
        <w:rPr>
          <w:color w:val="000000"/>
          <w:sz w:val="24"/>
        </w:rPr>
      </w:pPr>
    </w:p>
    <w:p w:rsidR="007A5577" w:rsidRPr="006B767E" w:rsidRDefault="007A5577" w:rsidP="007A5577">
      <w:pPr>
        <w:spacing w:after="200" w:line="276" w:lineRule="auto"/>
        <w:rPr>
          <w:color w:val="000000"/>
          <w:sz w:val="24"/>
        </w:rPr>
      </w:pPr>
      <w:r w:rsidRPr="006B767E">
        <w:rPr>
          <w:color w:val="000000"/>
          <w:sz w:val="24"/>
        </w:rPr>
        <w:br w:type="page"/>
      </w:r>
    </w:p>
    <w:p w:rsidR="0067086D" w:rsidRDefault="0067086D" w:rsidP="0067086D">
      <w:pPr>
        <w:ind w:left="5664"/>
        <w:rPr>
          <w:sz w:val="24"/>
        </w:rPr>
      </w:pPr>
      <w:r w:rsidRPr="006B767E">
        <w:rPr>
          <w:sz w:val="24"/>
        </w:rPr>
        <w:lastRenderedPageBreak/>
        <w:t>Приложение 1</w:t>
      </w:r>
      <w:r>
        <w:rPr>
          <w:sz w:val="24"/>
        </w:rPr>
        <w:br/>
      </w:r>
      <w:r w:rsidRPr="006B767E">
        <w:rPr>
          <w:sz w:val="24"/>
        </w:rPr>
        <w:t>к Положен</w:t>
      </w:r>
      <w:r>
        <w:rPr>
          <w:sz w:val="24"/>
        </w:rPr>
        <w:t>ию о порядке выявления, учета и </w:t>
      </w:r>
      <w:r w:rsidRPr="006B767E">
        <w:rPr>
          <w:sz w:val="24"/>
        </w:rPr>
        <w:t xml:space="preserve">оформления бесхозяйного недвижимого, движимого и выморочного имущества в муниципальную собственность муниципального образования </w:t>
      </w:r>
      <w:r w:rsidR="005B5D2E">
        <w:rPr>
          <w:sz w:val="24"/>
        </w:rPr>
        <w:t>Большеижорское</w:t>
      </w:r>
      <w:r>
        <w:rPr>
          <w:sz w:val="24"/>
        </w:rPr>
        <w:t xml:space="preserve"> городское</w:t>
      </w:r>
      <w:r w:rsidRPr="006B767E">
        <w:rPr>
          <w:sz w:val="24"/>
        </w:rPr>
        <w:t xml:space="preserve"> поселение Ломоносовского муниципального района Ленинградской области</w:t>
      </w:r>
    </w:p>
    <w:p w:rsidR="0067086D" w:rsidRDefault="0067086D" w:rsidP="0067086D">
      <w:pPr>
        <w:jc w:val="center"/>
        <w:rPr>
          <w:b/>
          <w:bCs/>
          <w:color w:val="000000"/>
          <w:sz w:val="24"/>
        </w:rPr>
      </w:pPr>
    </w:p>
    <w:p w:rsidR="0067086D" w:rsidRDefault="0067086D" w:rsidP="0067086D">
      <w:pPr>
        <w:jc w:val="center"/>
        <w:rPr>
          <w:b/>
          <w:bCs/>
          <w:color w:val="000000"/>
          <w:sz w:val="24"/>
        </w:rPr>
      </w:pPr>
    </w:p>
    <w:p w:rsidR="00E82485" w:rsidRPr="006B767E" w:rsidRDefault="00E82485" w:rsidP="00D156B3">
      <w:pPr>
        <w:jc w:val="center"/>
        <w:rPr>
          <w:sz w:val="24"/>
        </w:rPr>
      </w:pPr>
      <w:r w:rsidRPr="006B767E">
        <w:rPr>
          <w:b/>
          <w:bCs/>
          <w:color w:val="000000"/>
          <w:sz w:val="24"/>
        </w:rPr>
        <w:t>РЕЕСТР</w:t>
      </w:r>
      <w:r w:rsidR="0067086D">
        <w:rPr>
          <w:b/>
          <w:bCs/>
          <w:color w:val="000000"/>
          <w:sz w:val="24"/>
        </w:rPr>
        <w:br/>
      </w:r>
      <w:r w:rsidRPr="006B767E">
        <w:rPr>
          <w:b/>
          <w:bCs/>
          <w:color w:val="000000"/>
          <w:sz w:val="24"/>
        </w:rPr>
        <w:t>б</w:t>
      </w:r>
      <w:r w:rsidR="00D156B3" w:rsidRPr="006B767E">
        <w:rPr>
          <w:b/>
          <w:bCs/>
          <w:color w:val="000000"/>
          <w:sz w:val="24"/>
        </w:rPr>
        <w:t>есхозяйных объектов недвижимого имущества</w:t>
      </w:r>
      <w:r w:rsidRPr="006B767E">
        <w:rPr>
          <w:b/>
          <w:bCs/>
          <w:color w:val="000000"/>
          <w:sz w:val="24"/>
        </w:rPr>
        <w:t xml:space="preserve"> на территории </w:t>
      </w:r>
      <w:r w:rsidR="00063604">
        <w:rPr>
          <w:b/>
          <w:bCs/>
          <w:color w:val="000000"/>
          <w:sz w:val="24"/>
        </w:rPr>
        <w:t>МО</w:t>
      </w:r>
      <w:r w:rsidR="00466E44">
        <w:rPr>
          <w:b/>
          <w:bCs/>
          <w:color w:val="000000"/>
          <w:sz w:val="24"/>
        </w:rPr>
        <w:t xml:space="preserve"> </w:t>
      </w:r>
      <w:r w:rsidR="005B5D2E">
        <w:rPr>
          <w:b/>
          <w:sz w:val="24"/>
        </w:rPr>
        <w:t>Большеижорское</w:t>
      </w:r>
      <w:r w:rsidR="006B767E">
        <w:rPr>
          <w:b/>
          <w:sz w:val="24"/>
        </w:rPr>
        <w:t xml:space="preserve"> городское</w:t>
      </w:r>
      <w:r w:rsidR="00574908" w:rsidRPr="006B767E">
        <w:rPr>
          <w:b/>
          <w:sz w:val="24"/>
        </w:rPr>
        <w:t xml:space="preserve"> поселение</w:t>
      </w:r>
    </w:p>
    <w:p w:rsidR="004D50E2" w:rsidRDefault="004D50E2" w:rsidP="000E5EB7">
      <w:pPr>
        <w:ind w:firstLine="567"/>
        <w:jc w:val="center"/>
        <w:rPr>
          <w:b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6"/>
        <w:gridCol w:w="1465"/>
        <w:gridCol w:w="2223"/>
        <w:gridCol w:w="1696"/>
        <w:gridCol w:w="1544"/>
        <w:gridCol w:w="1910"/>
        <w:gridCol w:w="957"/>
      </w:tblGrid>
      <w:tr w:rsidR="00492733" w:rsidTr="00492733">
        <w:tc>
          <w:tcPr>
            <w:tcW w:w="626" w:type="dxa"/>
            <w:vAlign w:val="center"/>
          </w:tcPr>
          <w:p w:rsidR="00492733" w:rsidRPr="00492733" w:rsidRDefault="00492733" w:rsidP="00492733">
            <w:pPr>
              <w:jc w:val="center"/>
              <w:rPr>
                <w:sz w:val="20"/>
                <w:szCs w:val="20"/>
              </w:rPr>
            </w:pPr>
            <w:r w:rsidRPr="00492733">
              <w:rPr>
                <w:sz w:val="20"/>
                <w:szCs w:val="20"/>
              </w:rPr>
              <w:t>№</w:t>
            </w:r>
          </w:p>
          <w:p w:rsidR="00492733" w:rsidRDefault="00492733" w:rsidP="00492733">
            <w:pPr>
              <w:jc w:val="center"/>
              <w:rPr>
                <w:b/>
                <w:sz w:val="24"/>
              </w:rPr>
            </w:pPr>
            <w:proofErr w:type="gramStart"/>
            <w:r w:rsidRPr="00492733">
              <w:rPr>
                <w:sz w:val="20"/>
                <w:szCs w:val="20"/>
              </w:rPr>
              <w:t>п</w:t>
            </w:r>
            <w:proofErr w:type="gramEnd"/>
            <w:r w:rsidRPr="00492733">
              <w:rPr>
                <w:sz w:val="20"/>
                <w:szCs w:val="20"/>
              </w:rPr>
              <w:t>/п</w:t>
            </w:r>
          </w:p>
        </w:tc>
        <w:tc>
          <w:tcPr>
            <w:tcW w:w="1465" w:type="dxa"/>
            <w:vAlign w:val="center"/>
          </w:tcPr>
          <w:p w:rsidR="00492733" w:rsidRDefault="00492733" w:rsidP="00492733">
            <w:pPr>
              <w:jc w:val="center"/>
              <w:rPr>
                <w:b/>
                <w:sz w:val="24"/>
              </w:rPr>
            </w:pPr>
            <w:r w:rsidRPr="00492733">
              <w:rPr>
                <w:sz w:val="20"/>
                <w:szCs w:val="20"/>
              </w:rPr>
              <w:t>Наиме</w:t>
            </w:r>
            <w:r>
              <w:rPr>
                <w:sz w:val="20"/>
                <w:szCs w:val="20"/>
              </w:rPr>
              <w:t>н</w:t>
            </w:r>
            <w:r w:rsidRPr="00492733">
              <w:rPr>
                <w:sz w:val="20"/>
                <w:szCs w:val="20"/>
              </w:rPr>
              <w:t>ование объекта</w:t>
            </w:r>
          </w:p>
        </w:tc>
        <w:tc>
          <w:tcPr>
            <w:tcW w:w="2223" w:type="dxa"/>
            <w:vAlign w:val="center"/>
          </w:tcPr>
          <w:p w:rsidR="00492733" w:rsidRDefault="00492733" w:rsidP="00492733">
            <w:pPr>
              <w:jc w:val="center"/>
              <w:rPr>
                <w:b/>
                <w:sz w:val="24"/>
              </w:rPr>
            </w:pPr>
            <w:r w:rsidRPr="00492733">
              <w:rPr>
                <w:sz w:val="20"/>
                <w:szCs w:val="20"/>
              </w:rPr>
              <w:t>Местонахождение объекта</w:t>
            </w:r>
          </w:p>
        </w:tc>
        <w:tc>
          <w:tcPr>
            <w:tcW w:w="1696" w:type="dxa"/>
            <w:vAlign w:val="center"/>
          </w:tcPr>
          <w:p w:rsidR="00492733" w:rsidRDefault="00492733" w:rsidP="00492733">
            <w:pPr>
              <w:jc w:val="center"/>
              <w:rPr>
                <w:b/>
                <w:sz w:val="24"/>
              </w:rPr>
            </w:pPr>
            <w:r w:rsidRPr="00492733">
              <w:rPr>
                <w:sz w:val="20"/>
                <w:szCs w:val="20"/>
              </w:rPr>
              <w:t>Дата постановки на учет в регистрирующем органе</w:t>
            </w:r>
          </w:p>
        </w:tc>
        <w:tc>
          <w:tcPr>
            <w:tcW w:w="1544" w:type="dxa"/>
            <w:vAlign w:val="center"/>
          </w:tcPr>
          <w:p w:rsidR="00492733" w:rsidRDefault="00492733" w:rsidP="00492733">
            <w:pPr>
              <w:jc w:val="center"/>
              <w:rPr>
                <w:b/>
                <w:sz w:val="24"/>
              </w:rPr>
            </w:pPr>
            <w:r w:rsidRPr="00492733">
              <w:rPr>
                <w:color w:val="000000"/>
                <w:sz w:val="20"/>
                <w:szCs w:val="20"/>
              </w:rPr>
              <w:t>Краткая характеристика объекта</w:t>
            </w:r>
          </w:p>
        </w:tc>
        <w:tc>
          <w:tcPr>
            <w:tcW w:w="1910" w:type="dxa"/>
            <w:vAlign w:val="center"/>
          </w:tcPr>
          <w:p w:rsidR="00492733" w:rsidRDefault="00492733" w:rsidP="00492733">
            <w:pPr>
              <w:jc w:val="center"/>
              <w:rPr>
                <w:b/>
                <w:sz w:val="24"/>
              </w:rPr>
            </w:pPr>
            <w:r w:rsidRPr="00492733">
              <w:rPr>
                <w:color w:val="000000"/>
                <w:sz w:val="20"/>
                <w:szCs w:val="20"/>
              </w:rPr>
              <w:t xml:space="preserve">Постановление администрации о признании объекта </w:t>
            </w:r>
            <w:proofErr w:type="gramStart"/>
            <w:r w:rsidRPr="00492733">
              <w:rPr>
                <w:color w:val="000000"/>
                <w:sz w:val="20"/>
                <w:szCs w:val="20"/>
              </w:rPr>
              <w:t>бесхозяйным</w:t>
            </w:r>
            <w:proofErr w:type="gramEnd"/>
          </w:p>
        </w:tc>
        <w:tc>
          <w:tcPr>
            <w:tcW w:w="957" w:type="dxa"/>
            <w:vAlign w:val="center"/>
          </w:tcPr>
          <w:p w:rsidR="00492733" w:rsidRDefault="00492733" w:rsidP="00492733">
            <w:pPr>
              <w:jc w:val="center"/>
              <w:rPr>
                <w:b/>
                <w:sz w:val="24"/>
              </w:rPr>
            </w:pPr>
            <w:proofErr w:type="gramStart"/>
            <w:r w:rsidRPr="00492733">
              <w:rPr>
                <w:color w:val="000000"/>
                <w:sz w:val="20"/>
                <w:szCs w:val="20"/>
              </w:rPr>
              <w:t>Приме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92733">
              <w:rPr>
                <w:color w:val="000000"/>
                <w:sz w:val="20"/>
                <w:szCs w:val="20"/>
              </w:rPr>
              <w:t>чание</w:t>
            </w:r>
            <w:proofErr w:type="spellEnd"/>
            <w:proofErr w:type="gramEnd"/>
          </w:p>
        </w:tc>
      </w:tr>
      <w:tr w:rsidR="00492733" w:rsidTr="00492733">
        <w:tc>
          <w:tcPr>
            <w:tcW w:w="626" w:type="dxa"/>
          </w:tcPr>
          <w:p w:rsidR="00492733" w:rsidRDefault="00492733" w:rsidP="000E5EB7">
            <w:pPr>
              <w:jc w:val="center"/>
              <w:rPr>
                <w:b/>
                <w:sz w:val="24"/>
              </w:rPr>
            </w:pPr>
          </w:p>
        </w:tc>
        <w:tc>
          <w:tcPr>
            <w:tcW w:w="1465" w:type="dxa"/>
          </w:tcPr>
          <w:p w:rsidR="00492733" w:rsidRDefault="00492733" w:rsidP="000E5EB7">
            <w:pPr>
              <w:jc w:val="center"/>
              <w:rPr>
                <w:b/>
                <w:sz w:val="24"/>
              </w:rPr>
            </w:pPr>
          </w:p>
        </w:tc>
        <w:tc>
          <w:tcPr>
            <w:tcW w:w="2223" w:type="dxa"/>
          </w:tcPr>
          <w:p w:rsidR="00492733" w:rsidRDefault="00492733" w:rsidP="000E5EB7">
            <w:pPr>
              <w:jc w:val="center"/>
              <w:rPr>
                <w:b/>
                <w:sz w:val="24"/>
              </w:rPr>
            </w:pPr>
          </w:p>
        </w:tc>
        <w:tc>
          <w:tcPr>
            <w:tcW w:w="1696" w:type="dxa"/>
          </w:tcPr>
          <w:p w:rsidR="00492733" w:rsidRDefault="00492733" w:rsidP="000E5EB7">
            <w:pPr>
              <w:jc w:val="center"/>
              <w:rPr>
                <w:b/>
                <w:sz w:val="24"/>
              </w:rPr>
            </w:pPr>
          </w:p>
        </w:tc>
        <w:tc>
          <w:tcPr>
            <w:tcW w:w="1544" w:type="dxa"/>
          </w:tcPr>
          <w:p w:rsidR="00492733" w:rsidRDefault="00492733" w:rsidP="000E5EB7">
            <w:pPr>
              <w:jc w:val="center"/>
              <w:rPr>
                <w:b/>
                <w:sz w:val="24"/>
              </w:rPr>
            </w:pPr>
          </w:p>
        </w:tc>
        <w:tc>
          <w:tcPr>
            <w:tcW w:w="1910" w:type="dxa"/>
          </w:tcPr>
          <w:p w:rsidR="00492733" w:rsidRDefault="00492733" w:rsidP="000E5EB7">
            <w:pPr>
              <w:jc w:val="center"/>
              <w:rPr>
                <w:b/>
                <w:sz w:val="24"/>
              </w:rPr>
            </w:pPr>
          </w:p>
        </w:tc>
        <w:tc>
          <w:tcPr>
            <w:tcW w:w="957" w:type="dxa"/>
          </w:tcPr>
          <w:p w:rsidR="00492733" w:rsidRDefault="00492733" w:rsidP="000E5EB7">
            <w:pPr>
              <w:jc w:val="center"/>
              <w:rPr>
                <w:b/>
                <w:sz w:val="24"/>
              </w:rPr>
            </w:pPr>
          </w:p>
        </w:tc>
      </w:tr>
    </w:tbl>
    <w:p w:rsidR="0067086D" w:rsidRDefault="0067086D" w:rsidP="000E5EB7">
      <w:pPr>
        <w:ind w:firstLine="567"/>
        <w:jc w:val="center"/>
        <w:rPr>
          <w:b/>
          <w:sz w:val="24"/>
        </w:rPr>
      </w:pPr>
    </w:p>
    <w:p w:rsidR="00492733" w:rsidRDefault="00492733" w:rsidP="000E5EB7">
      <w:pPr>
        <w:ind w:firstLine="567"/>
        <w:jc w:val="center"/>
        <w:rPr>
          <w:b/>
          <w:sz w:val="24"/>
        </w:rPr>
      </w:pPr>
    </w:p>
    <w:p w:rsidR="00492733" w:rsidRPr="006B767E" w:rsidRDefault="00492733" w:rsidP="000E5EB7">
      <w:pPr>
        <w:ind w:firstLine="567"/>
        <w:jc w:val="center"/>
        <w:rPr>
          <w:b/>
          <w:sz w:val="24"/>
        </w:rPr>
      </w:pPr>
    </w:p>
    <w:p w:rsidR="00E82485" w:rsidRPr="006B767E" w:rsidRDefault="00E82485" w:rsidP="000E5EB7">
      <w:pPr>
        <w:ind w:firstLine="708"/>
        <w:jc w:val="both"/>
        <w:rPr>
          <w:color w:val="000000"/>
          <w:sz w:val="24"/>
        </w:rPr>
      </w:pPr>
    </w:p>
    <w:p w:rsidR="00E82485" w:rsidRPr="006B767E" w:rsidRDefault="00E82485" w:rsidP="000E5EB7">
      <w:pPr>
        <w:rPr>
          <w:color w:val="000000"/>
          <w:sz w:val="24"/>
        </w:rPr>
      </w:pPr>
      <w:r w:rsidRPr="006B767E">
        <w:rPr>
          <w:color w:val="000000"/>
          <w:sz w:val="24"/>
        </w:rPr>
        <w:br w:type="page"/>
      </w:r>
    </w:p>
    <w:p w:rsidR="0067086D" w:rsidRDefault="0067086D" w:rsidP="0067086D">
      <w:pPr>
        <w:ind w:left="5664"/>
        <w:rPr>
          <w:sz w:val="24"/>
        </w:rPr>
      </w:pPr>
      <w:r w:rsidRPr="006B767E">
        <w:rPr>
          <w:sz w:val="24"/>
        </w:rPr>
        <w:lastRenderedPageBreak/>
        <w:t xml:space="preserve">Приложение </w:t>
      </w:r>
      <w:r>
        <w:rPr>
          <w:sz w:val="24"/>
        </w:rPr>
        <w:t>2</w:t>
      </w:r>
      <w:r>
        <w:rPr>
          <w:sz w:val="24"/>
        </w:rPr>
        <w:br/>
      </w:r>
      <w:r w:rsidRPr="006B767E">
        <w:rPr>
          <w:sz w:val="24"/>
        </w:rPr>
        <w:t>к Положен</w:t>
      </w:r>
      <w:r>
        <w:rPr>
          <w:sz w:val="24"/>
        </w:rPr>
        <w:t>ию о порядке выявления, учета и </w:t>
      </w:r>
      <w:r w:rsidRPr="006B767E">
        <w:rPr>
          <w:sz w:val="24"/>
        </w:rPr>
        <w:t xml:space="preserve">оформления бесхозяйного недвижимого, движимого и выморочного имущества в муниципальную собственность муниципального образования </w:t>
      </w:r>
      <w:r w:rsidR="005B5D2E">
        <w:rPr>
          <w:sz w:val="24"/>
        </w:rPr>
        <w:t>Большеижорское</w:t>
      </w:r>
      <w:r>
        <w:rPr>
          <w:sz w:val="24"/>
        </w:rPr>
        <w:t xml:space="preserve"> городское</w:t>
      </w:r>
      <w:r w:rsidRPr="006B767E">
        <w:rPr>
          <w:sz w:val="24"/>
        </w:rPr>
        <w:t xml:space="preserve"> поселение Ломоносовского муниципального района Ленинградской области</w:t>
      </w:r>
    </w:p>
    <w:p w:rsidR="0067086D" w:rsidRDefault="0067086D" w:rsidP="000E5EB7">
      <w:pPr>
        <w:jc w:val="center"/>
        <w:rPr>
          <w:b/>
          <w:bCs/>
          <w:color w:val="000000"/>
          <w:sz w:val="24"/>
        </w:rPr>
      </w:pPr>
    </w:p>
    <w:p w:rsidR="0067086D" w:rsidRDefault="0067086D" w:rsidP="000E5EB7">
      <w:pPr>
        <w:jc w:val="center"/>
        <w:rPr>
          <w:b/>
          <w:bCs/>
          <w:color w:val="000000"/>
          <w:sz w:val="24"/>
        </w:rPr>
      </w:pPr>
    </w:p>
    <w:p w:rsidR="00E82485" w:rsidRPr="006B767E" w:rsidRDefault="00E82485" w:rsidP="000E5EB7">
      <w:pPr>
        <w:jc w:val="center"/>
        <w:rPr>
          <w:sz w:val="24"/>
        </w:rPr>
      </w:pPr>
      <w:r w:rsidRPr="006B767E">
        <w:rPr>
          <w:b/>
          <w:bCs/>
          <w:color w:val="000000"/>
          <w:sz w:val="24"/>
        </w:rPr>
        <w:t>РЕЕСТР</w:t>
      </w:r>
      <w:r w:rsidR="0067086D">
        <w:rPr>
          <w:b/>
          <w:bCs/>
          <w:color w:val="000000"/>
          <w:sz w:val="24"/>
        </w:rPr>
        <w:br/>
      </w:r>
      <w:r w:rsidRPr="006B767E">
        <w:rPr>
          <w:b/>
          <w:bCs/>
          <w:color w:val="000000"/>
          <w:sz w:val="24"/>
        </w:rPr>
        <w:t xml:space="preserve">бесхозяйных объектов движимого имущества на территории </w:t>
      </w:r>
      <w:r w:rsidR="00063604">
        <w:rPr>
          <w:b/>
          <w:bCs/>
          <w:color w:val="000000"/>
          <w:sz w:val="24"/>
        </w:rPr>
        <w:t>МО</w:t>
      </w:r>
      <w:r w:rsidRPr="006B767E">
        <w:rPr>
          <w:b/>
          <w:bCs/>
          <w:color w:val="000000"/>
          <w:sz w:val="24"/>
        </w:rPr>
        <w:t xml:space="preserve"> </w:t>
      </w:r>
      <w:r w:rsidR="005B5D2E">
        <w:rPr>
          <w:b/>
          <w:sz w:val="24"/>
        </w:rPr>
        <w:t>Большеижорское</w:t>
      </w:r>
      <w:r w:rsidR="006B767E">
        <w:rPr>
          <w:b/>
          <w:sz w:val="24"/>
        </w:rPr>
        <w:t xml:space="preserve"> городское</w:t>
      </w:r>
      <w:r w:rsidRPr="006B767E">
        <w:rPr>
          <w:b/>
          <w:sz w:val="24"/>
        </w:rPr>
        <w:t xml:space="preserve"> поселение</w:t>
      </w:r>
    </w:p>
    <w:p w:rsidR="00E82485" w:rsidRDefault="00E82485" w:rsidP="000E5EB7">
      <w:pPr>
        <w:ind w:firstLine="567"/>
        <w:jc w:val="center"/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693"/>
        <w:gridCol w:w="2274"/>
        <w:gridCol w:w="2085"/>
      </w:tblGrid>
      <w:tr w:rsidR="00492733" w:rsidTr="00492733">
        <w:tc>
          <w:tcPr>
            <w:tcW w:w="675" w:type="dxa"/>
          </w:tcPr>
          <w:p w:rsidR="00492733" w:rsidRDefault="00492733" w:rsidP="00492733">
            <w:pPr>
              <w:jc w:val="center"/>
              <w:rPr>
                <w:sz w:val="24"/>
              </w:rPr>
            </w:pPr>
            <w:r w:rsidRPr="0067086D">
              <w:rPr>
                <w:sz w:val="22"/>
                <w:szCs w:val="22"/>
              </w:rPr>
              <w:t>№</w:t>
            </w:r>
            <w:r>
              <w:rPr>
                <w:sz w:val="22"/>
              </w:rPr>
              <w:t xml:space="preserve"> </w:t>
            </w:r>
            <w:proofErr w:type="gramStart"/>
            <w:r w:rsidRPr="0067086D">
              <w:rPr>
                <w:sz w:val="22"/>
                <w:szCs w:val="22"/>
              </w:rPr>
              <w:t>п</w:t>
            </w:r>
            <w:proofErr w:type="gramEnd"/>
            <w:r w:rsidRPr="0067086D">
              <w:rPr>
                <w:sz w:val="22"/>
                <w:szCs w:val="22"/>
              </w:rPr>
              <w:t>/п</w:t>
            </w:r>
          </w:p>
        </w:tc>
        <w:tc>
          <w:tcPr>
            <w:tcW w:w="2694" w:type="dxa"/>
            <w:vAlign w:val="center"/>
          </w:tcPr>
          <w:p w:rsidR="00492733" w:rsidRPr="0067086D" w:rsidRDefault="00492733" w:rsidP="00595D6E">
            <w:pPr>
              <w:jc w:val="center"/>
              <w:rPr>
                <w:sz w:val="22"/>
                <w:szCs w:val="22"/>
              </w:rPr>
            </w:pPr>
            <w:r w:rsidRPr="0067086D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</w:t>
            </w:r>
            <w:r w:rsidRPr="0067086D">
              <w:rPr>
                <w:sz w:val="22"/>
                <w:szCs w:val="22"/>
              </w:rPr>
              <w:t>объекта</w:t>
            </w:r>
          </w:p>
        </w:tc>
        <w:tc>
          <w:tcPr>
            <w:tcW w:w="2693" w:type="dxa"/>
            <w:vAlign w:val="center"/>
          </w:tcPr>
          <w:p w:rsidR="00492733" w:rsidRPr="0067086D" w:rsidRDefault="00492733" w:rsidP="00595D6E">
            <w:pPr>
              <w:jc w:val="center"/>
              <w:rPr>
                <w:sz w:val="22"/>
                <w:szCs w:val="22"/>
              </w:rPr>
            </w:pPr>
            <w:r w:rsidRPr="0067086D">
              <w:rPr>
                <w:color w:val="000000"/>
                <w:sz w:val="22"/>
                <w:szCs w:val="22"/>
              </w:rPr>
              <w:t>Краткая характеристика объекта</w:t>
            </w:r>
          </w:p>
        </w:tc>
        <w:tc>
          <w:tcPr>
            <w:tcW w:w="2274" w:type="dxa"/>
            <w:vAlign w:val="center"/>
          </w:tcPr>
          <w:p w:rsidR="00492733" w:rsidRPr="0067086D" w:rsidRDefault="00492733" w:rsidP="00BD7B6B">
            <w:pPr>
              <w:jc w:val="center"/>
              <w:rPr>
                <w:sz w:val="22"/>
                <w:szCs w:val="22"/>
              </w:rPr>
            </w:pPr>
            <w:r w:rsidRPr="0067086D">
              <w:rPr>
                <w:color w:val="000000"/>
                <w:sz w:val="22"/>
                <w:szCs w:val="22"/>
              </w:rPr>
              <w:t xml:space="preserve">Постановление администрации о признании объекта </w:t>
            </w:r>
            <w:proofErr w:type="gramStart"/>
            <w:r w:rsidRPr="0067086D">
              <w:rPr>
                <w:color w:val="000000"/>
                <w:sz w:val="22"/>
                <w:szCs w:val="22"/>
              </w:rPr>
              <w:t>бесхозяйным</w:t>
            </w:r>
            <w:proofErr w:type="gramEnd"/>
          </w:p>
        </w:tc>
        <w:tc>
          <w:tcPr>
            <w:tcW w:w="2085" w:type="dxa"/>
            <w:vAlign w:val="center"/>
          </w:tcPr>
          <w:p w:rsidR="00492733" w:rsidRPr="0067086D" w:rsidRDefault="00492733" w:rsidP="00BD7B6B">
            <w:pPr>
              <w:jc w:val="center"/>
              <w:rPr>
                <w:sz w:val="22"/>
                <w:szCs w:val="22"/>
              </w:rPr>
            </w:pPr>
            <w:r w:rsidRPr="0067086D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492733" w:rsidTr="00492733">
        <w:tc>
          <w:tcPr>
            <w:tcW w:w="675" w:type="dxa"/>
          </w:tcPr>
          <w:p w:rsidR="00492733" w:rsidRDefault="00492733" w:rsidP="00492733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492733" w:rsidRDefault="00492733" w:rsidP="00492733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492733" w:rsidRDefault="00492733" w:rsidP="00492733">
            <w:pPr>
              <w:rPr>
                <w:sz w:val="24"/>
              </w:rPr>
            </w:pPr>
          </w:p>
        </w:tc>
        <w:tc>
          <w:tcPr>
            <w:tcW w:w="2274" w:type="dxa"/>
          </w:tcPr>
          <w:p w:rsidR="00492733" w:rsidRDefault="00492733" w:rsidP="00492733">
            <w:pPr>
              <w:rPr>
                <w:sz w:val="24"/>
              </w:rPr>
            </w:pPr>
          </w:p>
        </w:tc>
        <w:tc>
          <w:tcPr>
            <w:tcW w:w="2085" w:type="dxa"/>
          </w:tcPr>
          <w:p w:rsidR="00492733" w:rsidRDefault="00492733" w:rsidP="00492733">
            <w:pPr>
              <w:rPr>
                <w:sz w:val="24"/>
              </w:rPr>
            </w:pPr>
          </w:p>
        </w:tc>
      </w:tr>
    </w:tbl>
    <w:p w:rsidR="00492733" w:rsidRPr="00492733" w:rsidRDefault="00492733" w:rsidP="00492733">
      <w:pPr>
        <w:ind w:firstLine="567"/>
        <w:rPr>
          <w:sz w:val="24"/>
        </w:rPr>
      </w:pPr>
    </w:p>
    <w:p w:rsidR="00492733" w:rsidRPr="00492733" w:rsidRDefault="00492733" w:rsidP="00492733">
      <w:pPr>
        <w:ind w:firstLine="567"/>
        <w:rPr>
          <w:sz w:val="24"/>
        </w:rPr>
      </w:pPr>
    </w:p>
    <w:p w:rsidR="0067086D" w:rsidRPr="00492733" w:rsidRDefault="0067086D" w:rsidP="00492733">
      <w:pPr>
        <w:ind w:firstLine="567"/>
        <w:rPr>
          <w:sz w:val="24"/>
        </w:rPr>
      </w:pPr>
    </w:p>
    <w:p w:rsidR="00E82485" w:rsidRPr="006B767E" w:rsidRDefault="00E82485" w:rsidP="000E5EB7">
      <w:pPr>
        <w:rPr>
          <w:color w:val="000000"/>
          <w:sz w:val="24"/>
        </w:rPr>
      </w:pPr>
      <w:r w:rsidRPr="006B767E">
        <w:rPr>
          <w:color w:val="000000"/>
          <w:sz w:val="24"/>
        </w:rPr>
        <w:br w:type="page"/>
      </w:r>
    </w:p>
    <w:p w:rsidR="0067086D" w:rsidRDefault="0067086D" w:rsidP="0067086D">
      <w:pPr>
        <w:ind w:left="5664"/>
        <w:rPr>
          <w:sz w:val="24"/>
        </w:rPr>
      </w:pPr>
      <w:r w:rsidRPr="006B767E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  <w:r>
        <w:rPr>
          <w:sz w:val="24"/>
        </w:rPr>
        <w:br/>
      </w:r>
      <w:r w:rsidRPr="006B767E">
        <w:rPr>
          <w:sz w:val="24"/>
        </w:rPr>
        <w:t>к Положен</w:t>
      </w:r>
      <w:r>
        <w:rPr>
          <w:sz w:val="24"/>
        </w:rPr>
        <w:t>ию о порядке выявления, учета и </w:t>
      </w:r>
      <w:r w:rsidRPr="006B767E">
        <w:rPr>
          <w:sz w:val="24"/>
        </w:rPr>
        <w:t xml:space="preserve">оформления бесхозяйного недвижимого, движимого и выморочного имущества в муниципальную собственность муниципального образования </w:t>
      </w:r>
      <w:r w:rsidR="005B5D2E">
        <w:rPr>
          <w:sz w:val="24"/>
        </w:rPr>
        <w:t>Большеижорское</w:t>
      </w:r>
      <w:r>
        <w:rPr>
          <w:sz w:val="24"/>
        </w:rPr>
        <w:t xml:space="preserve"> городское</w:t>
      </w:r>
      <w:r w:rsidRPr="006B767E">
        <w:rPr>
          <w:sz w:val="24"/>
        </w:rPr>
        <w:t xml:space="preserve"> поселение Ломоносовского муниципального района Ленинградской области</w:t>
      </w:r>
    </w:p>
    <w:p w:rsidR="005A3F9E" w:rsidRDefault="005A3F9E" w:rsidP="005A3F9E">
      <w:pPr>
        <w:jc w:val="center"/>
        <w:rPr>
          <w:b/>
          <w:bCs/>
          <w:color w:val="000000"/>
          <w:sz w:val="24"/>
        </w:rPr>
      </w:pPr>
    </w:p>
    <w:p w:rsidR="0067086D" w:rsidRDefault="0067086D" w:rsidP="005A3F9E">
      <w:pPr>
        <w:jc w:val="center"/>
        <w:rPr>
          <w:b/>
          <w:bCs/>
          <w:color w:val="000000"/>
          <w:sz w:val="24"/>
        </w:rPr>
      </w:pPr>
    </w:p>
    <w:p w:rsidR="007A5577" w:rsidRPr="006B767E" w:rsidRDefault="00E82485" w:rsidP="007A5577">
      <w:pPr>
        <w:jc w:val="center"/>
        <w:rPr>
          <w:sz w:val="24"/>
        </w:rPr>
      </w:pPr>
      <w:r w:rsidRPr="006B767E">
        <w:rPr>
          <w:b/>
          <w:bCs/>
          <w:color w:val="000000"/>
          <w:sz w:val="24"/>
        </w:rPr>
        <w:t>АКТ</w:t>
      </w:r>
      <w:r w:rsidR="00D50DC9">
        <w:rPr>
          <w:b/>
          <w:bCs/>
          <w:color w:val="000000"/>
          <w:sz w:val="24"/>
        </w:rPr>
        <w:t xml:space="preserve"> (ФОРМА)</w:t>
      </w:r>
      <w:r w:rsidR="0067086D">
        <w:rPr>
          <w:b/>
          <w:bCs/>
          <w:color w:val="000000"/>
          <w:sz w:val="24"/>
        </w:rPr>
        <w:br/>
      </w:r>
      <w:r w:rsidRPr="006B767E">
        <w:rPr>
          <w:color w:val="000000"/>
          <w:sz w:val="24"/>
        </w:rPr>
        <w:t>выявления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бесхозяйного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недвижимого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имущества</w:t>
      </w:r>
      <w:r w:rsidR="007A5577" w:rsidRPr="006B767E">
        <w:rPr>
          <w:sz w:val="24"/>
        </w:rPr>
        <w:t xml:space="preserve"> </w:t>
      </w:r>
      <w:r w:rsidRPr="006B767E">
        <w:rPr>
          <w:color w:val="000000"/>
          <w:sz w:val="24"/>
        </w:rPr>
        <w:t>на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территории</w:t>
      </w:r>
      <w:r w:rsidR="0067086D">
        <w:rPr>
          <w:color w:val="000000"/>
          <w:sz w:val="24"/>
        </w:rPr>
        <w:br/>
      </w:r>
      <w:r w:rsidR="00063604">
        <w:rPr>
          <w:sz w:val="24"/>
        </w:rPr>
        <w:t>МО</w:t>
      </w:r>
      <w:r w:rsidRPr="006B767E">
        <w:rPr>
          <w:sz w:val="24"/>
        </w:rPr>
        <w:t xml:space="preserve"> </w:t>
      </w:r>
      <w:r w:rsidR="005B5D2E">
        <w:rPr>
          <w:sz w:val="24"/>
        </w:rPr>
        <w:t>Большеижорское</w:t>
      </w:r>
      <w:r w:rsidR="006B767E">
        <w:rPr>
          <w:sz w:val="24"/>
        </w:rPr>
        <w:t xml:space="preserve"> городское</w:t>
      </w:r>
      <w:r w:rsidRPr="006B767E">
        <w:rPr>
          <w:sz w:val="24"/>
        </w:rPr>
        <w:t xml:space="preserve"> поселение</w:t>
      </w:r>
      <w:r w:rsidR="00063604">
        <w:rPr>
          <w:sz w:val="24"/>
        </w:rPr>
        <w:t xml:space="preserve"> </w:t>
      </w:r>
      <w:r w:rsidR="007A5577" w:rsidRPr="006B767E">
        <w:rPr>
          <w:color w:val="000000"/>
          <w:sz w:val="24"/>
        </w:rPr>
        <w:t>№</w:t>
      </w:r>
      <w:r w:rsidR="0067086D">
        <w:rPr>
          <w:color w:val="000000"/>
          <w:sz w:val="24"/>
        </w:rPr>
        <w:t xml:space="preserve"> </w:t>
      </w:r>
      <w:r w:rsidR="007A5577" w:rsidRPr="006B767E">
        <w:rPr>
          <w:color w:val="000000"/>
          <w:sz w:val="24"/>
        </w:rPr>
        <w:t>___</w:t>
      </w:r>
      <w:r w:rsidR="0067086D">
        <w:rPr>
          <w:color w:val="000000"/>
          <w:sz w:val="24"/>
        </w:rPr>
        <w:t xml:space="preserve"> </w:t>
      </w:r>
      <w:proofErr w:type="gramStart"/>
      <w:r w:rsidR="007A5577" w:rsidRPr="006B767E">
        <w:rPr>
          <w:color w:val="000000"/>
          <w:sz w:val="24"/>
        </w:rPr>
        <w:t>от</w:t>
      </w:r>
      <w:proofErr w:type="gramEnd"/>
      <w:r w:rsidR="0067086D">
        <w:rPr>
          <w:color w:val="000000"/>
          <w:sz w:val="24"/>
        </w:rPr>
        <w:t xml:space="preserve"> </w:t>
      </w:r>
      <w:r w:rsidR="007A5577" w:rsidRPr="006B767E">
        <w:rPr>
          <w:color w:val="000000"/>
          <w:sz w:val="24"/>
        </w:rPr>
        <w:t>______________</w:t>
      </w:r>
    </w:p>
    <w:p w:rsidR="00E82485" w:rsidRPr="006B767E" w:rsidRDefault="00E82485" w:rsidP="000E5EB7">
      <w:pPr>
        <w:ind w:firstLine="567"/>
        <w:jc w:val="center"/>
        <w:rPr>
          <w:color w:val="000000"/>
          <w:sz w:val="24"/>
        </w:rPr>
      </w:pPr>
    </w:p>
    <w:p w:rsidR="00E82485" w:rsidRPr="006B767E" w:rsidRDefault="00E82485" w:rsidP="0067086D">
      <w:pPr>
        <w:ind w:firstLine="708"/>
        <w:jc w:val="both"/>
        <w:rPr>
          <w:color w:val="000000"/>
          <w:sz w:val="24"/>
        </w:rPr>
      </w:pPr>
      <w:r w:rsidRPr="006B767E">
        <w:rPr>
          <w:color w:val="000000"/>
          <w:sz w:val="24"/>
        </w:rPr>
        <w:t>Комиссия,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назначенная</w:t>
      </w:r>
      <w:r w:rsidR="0067086D">
        <w:rPr>
          <w:color w:val="000000"/>
          <w:sz w:val="24"/>
        </w:rPr>
        <w:t xml:space="preserve"> </w:t>
      </w:r>
      <w:r w:rsidR="000B6F54">
        <w:rPr>
          <w:color w:val="000000"/>
          <w:sz w:val="24"/>
        </w:rPr>
        <w:t>распоряжением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администрации</w:t>
      </w:r>
      <w:r w:rsidR="0067086D">
        <w:rPr>
          <w:color w:val="000000"/>
          <w:sz w:val="24"/>
        </w:rPr>
        <w:t xml:space="preserve"> </w:t>
      </w:r>
      <w:r w:rsidRPr="006B767E">
        <w:rPr>
          <w:sz w:val="24"/>
        </w:rPr>
        <w:t xml:space="preserve">муниципального образования </w:t>
      </w:r>
      <w:r w:rsidR="005B5D2E">
        <w:rPr>
          <w:sz w:val="24"/>
        </w:rPr>
        <w:t>Большеижорское</w:t>
      </w:r>
      <w:r w:rsidR="006B767E">
        <w:rPr>
          <w:sz w:val="24"/>
        </w:rPr>
        <w:t xml:space="preserve"> городское</w:t>
      </w:r>
      <w:r w:rsidR="004A417D" w:rsidRPr="006B767E">
        <w:rPr>
          <w:sz w:val="24"/>
        </w:rPr>
        <w:t xml:space="preserve"> Ломоносовского района Ленинградской области</w:t>
      </w:r>
      <w:r w:rsidRPr="006B767E">
        <w:rPr>
          <w:sz w:val="24"/>
        </w:rPr>
        <w:t xml:space="preserve"> поселение</w:t>
      </w:r>
      <w:r w:rsidRPr="006B767E">
        <w:rPr>
          <w:color w:val="000000"/>
          <w:sz w:val="24"/>
        </w:rPr>
        <w:t xml:space="preserve"> </w:t>
      </w:r>
      <w:r w:rsidR="004A417D" w:rsidRPr="006B767E">
        <w:rPr>
          <w:color w:val="000000"/>
          <w:sz w:val="24"/>
        </w:rPr>
        <w:t>от</w:t>
      </w:r>
      <w:r w:rsidR="0067086D">
        <w:rPr>
          <w:color w:val="000000"/>
          <w:sz w:val="24"/>
        </w:rPr>
        <w:t xml:space="preserve"> </w:t>
      </w:r>
      <w:r w:rsidR="004A417D" w:rsidRPr="006B767E">
        <w:rPr>
          <w:color w:val="000000"/>
          <w:sz w:val="24"/>
        </w:rPr>
        <w:t>__</w:t>
      </w:r>
      <w:r w:rsidR="005A3F9E">
        <w:rPr>
          <w:color w:val="000000"/>
          <w:sz w:val="24"/>
        </w:rPr>
        <w:t>______________</w:t>
      </w:r>
      <w:r w:rsidR="004A417D" w:rsidRPr="006B767E">
        <w:rPr>
          <w:color w:val="000000"/>
          <w:sz w:val="24"/>
        </w:rPr>
        <w:t>_ № _</w:t>
      </w:r>
      <w:r w:rsidRPr="006B767E">
        <w:rPr>
          <w:color w:val="000000"/>
          <w:sz w:val="24"/>
        </w:rPr>
        <w:t>___</w:t>
      </w:r>
      <w:proofErr w:type="gramStart"/>
      <w:r w:rsidR="0067086D">
        <w:rPr>
          <w:color w:val="000000"/>
          <w:sz w:val="24"/>
        </w:rPr>
        <w:t xml:space="preserve"> ,</w:t>
      </w:r>
      <w:proofErr w:type="gramEnd"/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в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составе:</w:t>
      </w:r>
    </w:p>
    <w:p w:rsidR="00E82485" w:rsidRPr="0067086D" w:rsidRDefault="00E82485" w:rsidP="005A3F9E">
      <w:pPr>
        <w:jc w:val="center"/>
        <w:rPr>
          <w:sz w:val="20"/>
          <w:szCs w:val="20"/>
        </w:rPr>
      </w:pPr>
      <w:r w:rsidRPr="006B767E">
        <w:rPr>
          <w:color w:val="000000"/>
          <w:sz w:val="24"/>
        </w:rPr>
        <w:t>_</w:t>
      </w:r>
      <w:r w:rsidR="005A3F9E">
        <w:rPr>
          <w:color w:val="000000"/>
          <w:sz w:val="24"/>
        </w:rPr>
        <w:t>______________________________________</w:t>
      </w:r>
      <w:r w:rsidRPr="006B767E">
        <w:rPr>
          <w:color w:val="000000"/>
          <w:sz w:val="24"/>
        </w:rPr>
        <w:t>____________________________________</w:t>
      </w:r>
      <w:r w:rsidR="004A417D" w:rsidRPr="006B767E">
        <w:rPr>
          <w:color w:val="000000"/>
          <w:sz w:val="24"/>
        </w:rPr>
        <w:t>_____</w:t>
      </w:r>
      <w:r w:rsidR="005A3F9E">
        <w:rPr>
          <w:color w:val="000000"/>
          <w:sz w:val="24"/>
        </w:rPr>
        <w:t xml:space="preserve"> </w:t>
      </w:r>
      <w:r w:rsidR="004A417D" w:rsidRPr="0067086D">
        <w:rPr>
          <w:color w:val="000000"/>
          <w:sz w:val="20"/>
          <w:szCs w:val="20"/>
        </w:rPr>
        <w:t>(ФИО,</w:t>
      </w:r>
      <w:r w:rsidR="0067086D">
        <w:rPr>
          <w:color w:val="000000"/>
          <w:sz w:val="20"/>
          <w:szCs w:val="20"/>
        </w:rPr>
        <w:t xml:space="preserve"> </w:t>
      </w:r>
      <w:r w:rsidR="004A417D" w:rsidRPr="0067086D">
        <w:rPr>
          <w:color w:val="000000"/>
          <w:sz w:val="20"/>
          <w:szCs w:val="20"/>
        </w:rPr>
        <w:t>занимаемая</w:t>
      </w:r>
      <w:r w:rsidR="0067086D">
        <w:rPr>
          <w:color w:val="000000"/>
          <w:sz w:val="20"/>
          <w:szCs w:val="20"/>
        </w:rPr>
        <w:t xml:space="preserve"> </w:t>
      </w:r>
      <w:r w:rsidR="004A417D" w:rsidRPr="0067086D">
        <w:rPr>
          <w:color w:val="000000"/>
          <w:sz w:val="20"/>
          <w:szCs w:val="20"/>
        </w:rPr>
        <w:t>должность</w:t>
      </w:r>
      <w:r w:rsidR="005A3F9E" w:rsidRPr="0067086D">
        <w:rPr>
          <w:color w:val="000000"/>
          <w:sz w:val="20"/>
          <w:szCs w:val="20"/>
        </w:rPr>
        <w:t>)</w:t>
      </w:r>
    </w:p>
    <w:p w:rsidR="00E82485" w:rsidRPr="0067086D" w:rsidRDefault="00E82485" w:rsidP="005A3F9E">
      <w:pPr>
        <w:jc w:val="center"/>
        <w:rPr>
          <w:sz w:val="20"/>
          <w:szCs w:val="20"/>
        </w:rPr>
      </w:pPr>
      <w:r w:rsidRPr="006B767E">
        <w:rPr>
          <w:color w:val="000000"/>
          <w:sz w:val="24"/>
        </w:rPr>
        <w:t>_____________________________________</w:t>
      </w:r>
      <w:r w:rsidR="005A3F9E">
        <w:rPr>
          <w:color w:val="000000"/>
          <w:sz w:val="24"/>
        </w:rPr>
        <w:t>______________________________________</w:t>
      </w:r>
      <w:r w:rsidR="004A417D" w:rsidRPr="006B767E">
        <w:rPr>
          <w:color w:val="000000"/>
          <w:sz w:val="24"/>
        </w:rPr>
        <w:t>_____</w:t>
      </w:r>
      <w:r w:rsidR="005A3F9E">
        <w:rPr>
          <w:color w:val="000000"/>
          <w:sz w:val="24"/>
        </w:rPr>
        <w:t xml:space="preserve"> </w:t>
      </w:r>
      <w:r w:rsidR="004A417D" w:rsidRPr="0067086D">
        <w:rPr>
          <w:color w:val="000000"/>
          <w:sz w:val="20"/>
          <w:szCs w:val="20"/>
        </w:rPr>
        <w:t>(ФИО,</w:t>
      </w:r>
      <w:r w:rsidR="0067086D">
        <w:rPr>
          <w:color w:val="000000"/>
          <w:sz w:val="20"/>
          <w:szCs w:val="20"/>
        </w:rPr>
        <w:t xml:space="preserve"> </w:t>
      </w:r>
      <w:r w:rsidR="004A417D" w:rsidRPr="0067086D">
        <w:rPr>
          <w:color w:val="000000"/>
          <w:sz w:val="20"/>
          <w:szCs w:val="20"/>
        </w:rPr>
        <w:t>занимаемая</w:t>
      </w:r>
      <w:r w:rsidR="0067086D">
        <w:rPr>
          <w:color w:val="000000"/>
          <w:sz w:val="20"/>
          <w:szCs w:val="20"/>
        </w:rPr>
        <w:t xml:space="preserve"> </w:t>
      </w:r>
      <w:r w:rsidR="004A417D" w:rsidRPr="0067086D">
        <w:rPr>
          <w:color w:val="000000"/>
          <w:sz w:val="20"/>
          <w:szCs w:val="20"/>
        </w:rPr>
        <w:t>должность</w:t>
      </w:r>
      <w:r w:rsidR="005A3F9E" w:rsidRPr="0067086D">
        <w:rPr>
          <w:color w:val="000000"/>
          <w:sz w:val="20"/>
          <w:szCs w:val="20"/>
        </w:rPr>
        <w:t>)</w:t>
      </w:r>
    </w:p>
    <w:p w:rsidR="00E82485" w:rsidRPr="0067086D" w:rsidRDefault="00E82485" w:rsidP="005A3F9E">
      <w:pPr>
        <w:jc w:val="center"/>
        <w:rPr>
          <w:color w:val="000000"/>
          <w:sz w:val="20"/>
          <w:szCs w:val="20"/>
        </w:rPr>
      </w:pPr>
      <w:r w:rsidRPr="006B767E">
        <w:rPr>
          <w:color w:val="000000"/>
          <w:sz w:val="24"/>
        </w:rPr>
        <w:t>_____________________________________</w:t>
      </w:r>
      <w:r w:rsidR="004A417D" w:rsidRPr="006B767E">
        <w:rPr>
          <w:color w:val="000000"/>
          <w:sz w:val="24"/>
        </w:rPr>
        <w:t>____</w:t>
      </w:r>
      <w:r w:rsidR="005A3F9E">
        <w:rPr>
          <w:color w:val="000000"/>
          <w:sz w:val="24"/>
        </w:rPr>
        <w:t>______________________________________</w:t>
      </w:r>
      <w:r w:rsidR="004A417D" w:rsidRPr="006B767E">
        <w:rPr>
          <w:color w:val="000000"/>
          <w:sz w:val="24"/>
        </w:rPr>
        <w:t>_</w:t>
      </w:r>
      <w:r w:rsidR="005A3F9E">
        <w:rPr>
          <w:color w:val="000000"/>
          <w:sz w:val="24"/>
        </w:rPr>
        <w:t xml:space="preserve"> </w:t>
      </w:r>
      <w:r w:rsidR="004A417D" w:rsidRPr="0067086D">
        <w:rPr>
          <w:color w:val="000000"/>
          <w:sz w:val="20"/>
          <w:szCs w:val="20"/>
        </w:rPr>
        <w:t>(ФИО,</w:t>
      </w:r>
      <w:r w:rsidR="0067086D">
        <w:rPr>
          <w:color w:val="000000"/>
          <w:sz w:val="20"/>
          <w:szCs w:val="20"/>
        </w:rPr>
        <w:t xml:space="preserve"> </w:t>
      </w:r>
      <w:r w:rsidR="004A417D" w:rsidRPr="0067086D">
        <w:rPr>
          <w:color w:val="000000"/>
          <w:sz w:val="20"/>
          <w:szCs w:val="20"/>
        </w:rPr>
        <w:t>занимаемая</w:t>
      </w:r>
      <w:r w:rsidR="0067086D">
        <w:rPr>
          <w:color w:val="000000"/>
          <w:sz w:val="20"/>
          <w:szCs w:val="20"/>
        </w:rPr>
        <w:t xml:space="preserve"> </w:t>
      </w:r>
      <w:r w:rsidR="004A417D" w:rsidRPr="0067086D">
        <w:rPr>
          <w:color w:val="000000"/>
          <w:sz w:val="20"/>
          <w:szCs w:val="20"/>
        </w:rPr>
        <w:t>должность</w:t>
      </w:r>
      <w:r w:rsidR="005A3F9E" w:rsidRPr="0067086D">
        <w:rPr>
          <w:color w:val="000000"/>
          <w:sz w:val="20"/>
          <w:szCs w:val="20"/>
        </w:rPr>
        <w:t>)</w:t>
      </w:r>
    </w:p>
    <w:p w:rsidR="005A3F9E" w:rsidRPr="006B767E" w:rsidRDefault="005A3F9E" w:rsidP="005A3F9E">
      <w:pPr>
        <w:jc w:val="center"/>
        <w:rPr>
          <w:sz w:val="24"/>
        </w:rPr>
      </w:pPr>
    </w:p>
    <w:p w:rsidR="00E82485" w:rsidRPr="006B767E" w:rsidRDefault="0067086D" w:rsidP="000E5EB7">
      <w:pPr>
        <w:jc w:val="both"/>
        <w:rPr>
          <w:sz w:val="24"/>
        </w:rPr>
      </w:pPr>
      <w:r>
        <w:rPr>
          <w:color w:val="000000"/>
          <w:sz w:val="24"/>
        </w:rPr>
        <w:t>п</w:t>
      </w:r>
      <w:r w:rsidR="00E82485" w:rsidRPr="006B767E">
        <w:rPr>
          <w:color w:val="000000"/>
          <w:sz w:val="24"/>
        </w:rPr>
        <w:t>ровела</w:t>
      </w:r>
      <w:r>
        <w:rPr>
          <w:color w:val="000000"/>
          <w:sz w:val="24"/>
        </w:rPr>
        <w:t xml:space="preserve"> </w:t>
      </w:r>
      <w:r w:rsidR="00E82485" w:rsidRPr="006B767E">
        <w:rPr>
          <w:color w:val="000000"/>
          <w:sz w:val="24"/>
        </w:rPr>
        <w:t>осмотр</w:t>
      </w:r>
      <w:r>
        <w:rPr>
          <w:color w:val="000000"/>
          <w:sz w:val="24"/>
        </w:rPr>
        <w:t xml:space="preserve"> </w:t>
      </w:r>
      <w:r w:rsidR="00E82485" w:rsidRPr="006B767E">
        <w:rPr>
          <w:color w:val="000000"/>
          <w:sz w:val="24"/>
        </w:rPr>
        <w:t>недвижимого</w:t>
      </w:r>
      <w:r>
        <w:rPr>
          <w:color w:val="000000"/>
          <w:sz w:val="24"/>
        </w:rPr>
        <w:t xml:space="preserve"> </w:t>
      </w:r>
      <w:r w:rsidR="00E82485" w:rsidRPr="006B767E">
        <w:rPr>
          <w:color w:val="000000"/>
          <w:sz w:val="24"/>
        </w:rPr>
        <w:t>имущества,</w:t>
      </w:r>
      <w:r>
        <w:rPr>
          <w:color w:val="000000"/>
          <w:sz w:val="24"/>
        </w:rPr>
        <w:t xml:space="preserve"> </w:t>
      </w:r>
      <w:r w:rsidR="00E82485" w:rsidRPr="006B767E">
        <w:rPr>
          <w:color w:val="000000"/>
          <w:sz w:val="24"/>
        </w:rPr>
        <w:t>имеющего</w:t>
      </w:r>
      <w:r>
        <w:rPr>
          <w:color w:val="000000"/>
          <w:sz w:val="24"/>
        </w:rPr>
        <w:t xml:space="preserve"> </w:t>
      </w:r>
      <w:r w:rsidR="00E82485" w:rsidRPr="006B767E">
        <w:rPr>
          <w:color w:val="000000"/>
          <w:sz w:val="24"/>
        </w:rPr>
        <w:t>признаки</w:t>
      </w:r>
      <w:r>
        <w:rPr>
          <w:color w:val="000000"/>
          <w:sz w:val="24"/>
        </w:rPr>
        <w:t xml:space="preserve"> </w:t>
      </w:r>
      <w:r w:rsidR="00E82485" w:rsidRPr="006B767E">
        <w:rPr>
          <w:color w:val="000000"/>
          <w:sz w:val="24"/>
        </w:rPr>
        <w:t>бесхозяйного.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Наименование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имущества ____________</w:t>
      </w:r>
      <w:r w:rsidR="005A3F9E">
        <w:rPr>
          <w:color w:val="000000"/>
          <w:sz w:val="24"/>
        </w:rPr>
        <w:t>____________</w:t>
      </w:r>
      <w:r w:rsidRPr="006B767E">
        <w:rPr>
          <w:color w:val="000000"/>
          <w:sz w:val="24"/>
        </w:rPr>
        <w:t>_________________________________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_______________________________________________</w:t>
      </w:r>
      <w:r w:rsidR="005A3F9E">
        <w:rPr>
          <w:color w:val="000000"/>
          <w:sz w:val="24"/>
        </w:rPr>
        <w:t>____________</w:t>
      </w:r>
      <w:r w:rsidRPr="006B767E">
        <w:rPr>
          <w:color w:val="000000"/>
          <w:sz w:val="24"/>
        </w:rPr>
        <w:t>_____________________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Местоположение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имущества __________________________________</w:t>
      </w:r>
      <w:r w:rsidR="005A3F9E">
        <w:rPr>
          <w:color w:val="000000"/>
          <w:sz w:val="24"/>
        </w:rPr>
        <w:t>____________</w:t>
      </w:r>
      <w:r w:rsidRPr="006B767E">
        <w:rPr>
          <w:color w:val="000000"/>
          <w:sz w:val="24"/>
        </w:rPr>
        <w:t>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____________________________________________________________________</w:t>
      </w:r>
      <w:r w:rsidR="005A3F9E">
        <w:rPr>
          <w:color w:val="000000"/>
          <w:sz w:val="24"/>
        </w:rPr>
        <w:t>____________</w:t>
      </w:r>
    </w:p>
    <w:p w:rsidR="0067086D" w:rsidRDefault="00E82485" w:rsidP="000E5EB7">
      <w:pPr>
        <w:jc w:val="both"/>
        <w:rPr>
          <w:color w:val="000000"/>
          <w:sz w:val="24"/>
        </w:rPr>
      </w:pPr>
      <w:r w:rsidRPr="006B767E">
        <w:rPr>
          <w:color w:val="000000"/>
          <w:sz w:val="24"/>
        </w:rPr>
        <w:t>Краткая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характеристика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имущества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________________________________________________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_________________________________________________________</w:t>
      </w:r>
      <w:r w:rsidR="005A3F9E">
        <w:rPr>
          <w:color w:val="000000"/>
          <w:sz w:val="24"/>
        </w:rPr>
        <w:t>________________________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____________________________________________________________________</w:t>
      </w:r>
      <w:r w:rsidR="005A3F9E">
        <w:rPr>
          <w:color w:val="000000"/>
          <w:sz w:val="24"/>
        </w:rPr>
        <w:t>____________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Признаки,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по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которым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имущество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может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быть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отне</w:t>
      </w:r>
      <w:r w:rsidR="005A3F9E">
        <w:rPr>
          <w:color w:val="000000"/>
          <w:sz w:val="24"/>
        </w:rPr>
        <w:t>сено</w:t>
      </w:r>
      <w:r w:rsidR="0067086D">
        <w:rPr>
          <w:color w:val="000000"/>
          <w:sz w:val="24"/>
        </w:rPr>
        <w:t xml:space="preserve"> </w:t>
      </w:r>
      <w:r w:rsidR="005A3F9E">
        <w:rPr>
          <w:color w:val="000000"/>
          <w:sz w:val="24"/>
        </w:rPr>
        <w:t>к</w:t>
      </w:r>
      <w:r w:rsidR="0067086D">
        <w:rPr>
          <w:color w:val="000000"/>
          <w:sz w:val="24"/>
        </w:rPr>
        <w:t xml:space="preserve"> </w:t>
      </w:r>
      <w:proofErr w:type="gramStart"/>
      <w:r w:rsidR="005A3F9E">
        <w:rPr>
          <w:color w:val="000000"/>
          <w:sz w:val="24"/>
        </w:rPr>
        <w:t>бесхозяйному</w:t>
      </w:r>
      <w:proofErr w:type="gramEnd"/>
      <w:r w:rsidR="005A3F9E">
        <w:rPr>
          <w:color w:val="000000"/>
          <w:sz w:val="24"/>
        </w:rPr>
        <w:t> __________________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____________________________________________________________________</w:t>
      </w:r>
      <w:r w:rsidR="005A3F9E">
        <w:rPr>
          <w:color w:val="000000"/>
          <w:sz w:val="24"/>
        </w:rPr>
        <w:t>____________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Бывший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владелец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имущества___________________________________________</w:t>
      </w:r>
      <w:r w:rsidR="005A3F9E">
        <w:rPr>
          <w:color w:val="000000"/>
          <w:sz w:val="24"/>
        </w:rPr>
        <w:t>____________</w:t>
      </w:r>
    </w:p>
    <w:p w:rsidR="003814A1" w:rsidRPr="006B767E" w:rsidRDefault="00E82485" w:rsidP="000E5EB7">
      <w:pPr>
        <w:jc w:val="both"/>
        <w:rPr>
          <w:color w:val="000000"/>
          <w:sz w:val="24"/>
        </w:rPr>
      </w:pPr>
      <w:r w:rsidRPr="006B767E">
        <w:rPr>
          <w:color w:val="000000"/>
          <w:sz w:val="24"/>
        </w:rPr>
        <w:t>С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какого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времени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имущество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бесхозяйное___</w:t>
      </w:r>
      <w:r w:rsidR="005A3F9E">
        <w:rPr>
          <w:color w:val="000000"/>
          <w:sz w:val="24"/>
        </w:rPr>
        <w:t>_________________________________________</w:t>
      </w:r>
    </w:p>
    <w:p w:rsidR="003814A1" w:rsidRPr="006B767E" w:rsidRDefault="003814A1" w:rsidP="000E5EB7">
      <w:pPr>
        <w:jc w:val="both"/>
        <w:rPr>
          <w:color w:val="000000"/>
          <w:sz w:val="24"/>
        </w:rPr>
      </w:pP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Подписи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членов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комиссии: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__________________________________________</w:t>
      </w:r>
      <w:r w:rsidR="005A3F9E">
        <w:rPr>
          <w:color w:val="000000"/>
          <w:sz w:val="24"/>
        </w:rPr>
        <w:t>____________</w:t>
      </w:r>
      <w:r w:rsidRPr="006B767E">
        <w:rPr>
          <w:color w:val="000000"/>
          <w:sz w:val="24"/>
        </w:rPr>
        <w:t>_____ (расшифровка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подписи)</w:t>
      </w:r>
    </w:p>
    <w:p w:rsidR="00E82485" w:rsidRPr="006B767E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______________________________________________</w:t>
      </w:r>
      <w:r w:rsidR="005A3F9E">
        <w:rPr>
          <w:color w:val="000000"/>
          <w:sz w:val="24"/>
        </w:rPr>
        <w:t>____________</w:t>
      </w:r>
      <w:r w:rsidRPr="006B767E">
        <w:rPr>
          <w:color w:val="000000"/>
          <w:sz w:val="24"/>
        </w:rPr>
        <w:t>_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(расшифровка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подписи)</w:t>
      </w:r>
    </w:p>
    <w:p w:rsidR="00E82485" w:rsidRPr="00E52836" w:rsidRDefault="00E82485" w:rsidP="000E5EB7">
      <w:pPr>
        <w:jc w:val="both"/>
        <w:rPr>
          <w:sz w:val="24"/>
        </w:rPr>
      </w:pPr>
      <w:r w:rsidRPr="006B767E">
        <w:rPr>
          <w:color w:val="000000"/>
          <w:sz w:val="24"/>
        </w:rPr>
        <w:t>_______________________________________</w:t>
      </w:r>
      <w:r w:rsidR="00B10EA0">
        <w:rPr>
          <w:color w:val="000000"/>
          <w:sz w:val="24"/>
        </w:rPr>
        <w:t>____________</w:t>
      </w:r>
      <w:r w:rsidRPr="006B767E">
        <w:rPr>
          <w:color w:val="000000"/>
          <w:sz w:val="24"/>
        </w:rPr>
        <w:t>________</w:t>
      </w:r>
      <w:r w:rsidR="0067086D">
        <w:rPr>
          <w:color w:val="000000"/>
          <w:sz w:val="24"/>
        </w:rPr>
        <w:t xml:space="preserve"> </w:t>
      </w:r>
      <w:r w:rsidRPr="006B767E">
        <w:rPr>
          <w:color w:val="000000"/>
          <w:sz w:val="24"/>
        </w:rPr>
        <w:t>(</w:t>
      </w:r>
      <w:r w:rsidR="00B10EA0">
        <w:rPr>
          <w:color w:val="000000"/>
          <w:sz w:val="24"/>
        </w:rPr>
        <w:t>расш</w:t>
      </w:r>
      <w:r w:rsidR="005A3F9E">
        <w:rPr>
          <w:color w:val="000000"/>
          <w:sz w:val="24"/>
        </w:rPr>
        <w:t>ифровка подписи</w:t>
      </w:r>
      <w:r w:rsidRPr="00E52836">
        <w:rPr>
          <w:color w:val="000000"/>
          <w:sz w:val="28"/>
          <w:szCs w:val="28"/>
        </w:rPr>
        <w:t>)</w:t>
      </w:r>
    </w:p>
    <w:sectPr w:rsidR="00E82485" w:rsidRPr="00E52836" w:rsidSect="0067086D">
      <w:pgSz w:w="11906" w:h="16838"/>
      <w:pgMar w:top="1134" w:right="567" w:bottom="1134" w:left="1134" w:header="709" w:footer="709" w:gutter="0"/>
      <w:pgNumType w:start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85" w:rsidRDefault="00582B85" w:rsidP="002F050C">
      <w:r>
        <w:separator/>
      </w:r>
    </w:p>
  </w:endnote>
  <w:endnote w:type="continuationSeparator" w:id="0">
    <w:p w:rsidR="00582B85" w:rsidRDefault="00582B85" w:rsidP="002F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85" w:rsidRDefault="00582B85" w:rsidP="002F050C">
      <w:r>
        <w:separator/>
      </w:r>
    </w:p>
  </w:footnote>
  <w:footnote w:type="continuationSeparator" w:id="0">
    <w:p w:rsidR="00582B85" w:rsidRDefault="00582B85" w:rsidP="002F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07B1"/>
    <w:multiLevelType w:val="hybridMultilevel"/>
    <w:tmpl w:val="51B285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13709"/>
    <w:multiLevelType w:val="multilevel"/>
    <w:tmpl w:val="0A58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60FDC"/>
    <w:multiLevelType w:val="multilevel"/>
    <w:tmpl w:val="3D5A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BB"/>
    <w:rsid w:val="0003092E"/>
    <w:rsid w:val="00047286"/>
    <w:rsid w:val="0006155C"/>
    <w:rsid w:val="00063604"/>
    <w:rsid w:val="000735A2"/>
    <w:rsid w:val="00083105"/>
    <w:rsid w:val="000B45B2"/>
    <w:rsid w:val="000B6F54"/>
    <w:rsid w:val="000D6AA3"/>
    <w:rsid w:val="000E3909"/>
    <w:rsid w:val="000E5EB7"/>
    <w:rsid w:val="00111FC4"/>
    <w:rsid w:val="001463F9"/>
    <w:rsid w:val="001B16D8"/>
    <w:rsid w:val="001B34E4"/>
    <w:rsid w:val="001C3A0F"/>
    <w:rsid w:val="001F43AE"/>
    <w:rsid w:val="002051B9"/>
    <w:rsid w:val="002B2F00"/>
    <w:rsid w:val="002C3EEF"/>
    <w:rsid w:val="002F050C"/>
    <w:rsid w:val="003614EC"/>
    <w:rsid w:val="003619DB"/>
    <w:rsid w:val="0036669D"/>
    <w:rsid w:val="003814A1"/>
    <w:rsid w:val="003B1FC3"/>
    <w:rsid w:val="003F213E"/>
    <w:rsid w:val="004065C8"/>
    <w:rsid w:val="004318F6"/>
    <w:rsid w:val="00466E44"/>
    <w:rsid w:val="00481D71"/>
    <w:rsid w:val="00492733"/>
    <w:rsid w:val="004A417D"/>
    <w:rsid w:val="004C04D2"/>
    <w:rsid w:val="004D50E2"/>
    <w:rsid w:val="004E3148"/>
    <w:rsid w:val="004F7410"/>
    <w:rsid w:val="00564516"/>
    <w:rsid w:val="00574908"/>
    <w:rsid w:val="00582B85"/>
    <w:rsid w:val="00596F95"/>
    <w:rsid w:val="005A3F9E"/>
    <w:rsid w:val="005B1387"/>
    <w:rsid w:val="005B5D2E"/>
    <w:rsid w:val="005B6226"/>
    <w:rsid w:val="005B6476"/>
    <w:rsid w:val="005C0243"/>
    <w:rsid w:val="005C6C77"/>
    <w:rsid w:val="00600967"/>
    <w:rsid w:val="006223B7"/>
    <w:rsid w:val="0067086D"/>
    <w:rsid w:val="00673E96"/>
    <w:rsid w:val="00675B9F"/>
    <w:rsid w:val="006A7DB9"/>
    <w:rsid w:val="006B587A"/>
    <w:rsid w:val="006B767E"/>
    <w:rsid w:val="006F76D2"/>
    <w:rsid w:val="00721B9C"/>
    <w:rsid w:val="00753F23"/>
    <w:rsid w:val="00757BFB"/>
    <w:rsid w:val="00762667"/>
    <w:rsid w:val="00785279"/>
    <w:rsid w:val="00790127"/>
    <w:rsid w:val="007A5577"/>
    <w:rsid w:val="007B2346"/>
    <w:rsid w:val="007D0064"/>
    <w:rsid w:val="007F0BE1"/>
    <w:rsid w:val="008278C3"/>
    <w:rsid w:val="00850B2E"/>
    <w:rsid w:val="00863441"/>
    <w:rsid w:val="00867D93"/>
    <w:rsid w:val="0088778D"/>
    <w:rsid w:val="008B0715"/>
    <w:rsid w:val="00906D74"/>
    <w:rsid w:val="00934579"/>
    <w:rsid w:val="009770CB"/>
    <w:rsid w:val="009E5439"/>
    <w:rsid w:val="00A06141"/>
    <w:rsid w:val="00A24F97"/>
    <w:rsid w:val="00A45D3C"/>
    <w:rsid w:val="00A65F28"/>
    <w:rsid w:val="00A72E79"/>
    <w:rsid w:val="00AA476A"/>
    <w:rsid w:val="00AC4A84"/>
    <w:rsid w:val="00AD6413"/>
    <w:rsid w:val="00AE4CB2"/>
    <w:rsid w:val="00B10EA0"/>
    <w:rsid w:val="00B23EAD"/>
    <w:rsid w:val="00BF251E"/>
    <w:rsid w:val="00C23FD2"/>
    <w:rsid w:val="00C51092"/>
    <w:rsid w:val="00C57991"/>
    <w:rsid w:val="00C57F38"/>
    <w:rsid w:val="00C871F2"/>
    <w:rsid w:val="00CD6A9B"/>
    <w:rsid w:val="00CE05A5"/>
    <w:rsid w:val="00CE5274"/>
    <w:rsid w:val="00D05A04"/>
    <w:rsid w:val="00D156B3"/>
    <w:rsid w:val="00D41BF2"/>
    <w:rsid w:val="00D50DC9"/>
    <w:rsid w:val="00D829AD"/>
    <w:rsid w:val="00DD1C41"/>
    <w:rsid w:val="00DE1F4B"/>
    <w:rsid w:val="00E03052"/>
    <w:rsid w:val="00E320DC"/>
    <w:rsid w:val="00E60A4B"/>
    <w:rsid w:val="00E71978"/>
    <w:rsid w:val="00E82485"/>
    <w:rsid w:val="00EC0446"/>
    <w:rsid w:val="00EC4495"/>
    <w:rsid w:val="00EE6C85"/>
    <w:rsid w:val="00EF5A27"/>
    <w:rsid w:val="00EF5C3A"/>
    <w:rsid w:val="00F041FE"/>
    <w:rsid w:val="00F31762"/>
    <w:rsid w:val="00F3693F"/>
    <w:rsid w:val="00F436C7"/>
    <w:rsid w:val="00F66BCE"/>
    <w:rsid w:val="00F84D83"/>
    <w:rsid w:val="00FA6FCD"/>
    <w:rsid w:val="00FC15BB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1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5D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E3909"/>
    <w:pPr>
      <w:keepNext/>
      <w:outlineLvl w:val="2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B0715"/>
    <w:pPr>
      <w:widowControl w:val="0"/>
      <w:snapToGrid w:val="0"/>
      <w:ind w:right="-6601"/>
      <w:jc w:val="center"/>
    </w:pPr>
    <w:rPr>
      <w:i/>
      <w:sz w:val="40"/>
      <w:szCs w:val="20"/>
    </w:rPr>
  </w:style>
  <w:style w:type="paragraph" w:customStyle="1" w:styleId="FR1">
    <w:name w:val="FR1"/>
    <w:rsid w:val="008B0715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7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F0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5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0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050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a">
    <w:name w:val="Table Grid"/>
    <w:basedOn w:val="a1"/>
    <w:uiPriority w:val="59"/>
    <w:rsid w:val="00431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D006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8778D"/>
    <w:pPr>
      <w:spacing w:before="100" w:beforeAutospacing="1" w:after="100" w:afterAutospacing="1"/>
    </w:pPr>
    <w:rPr>
      <w:sz w:val="24"/>
    </w:rPr>
  </w:style>
  <w:style w:type="character" w:customStyle="1" w:styleId="padding">
    <w:name w:val="padding"/>
    <w:basedOn w:val="a0"/>
    <w:rsid w:val="000D6AA3"/>
  </w:style>
  <w:style w:type="paragraph" w:customStyle="1" w:styleId="ad">
    <w:name w:val="Знак Знак Знак Знак Знак Знак Знак"/>
    <w:basedOn w:val="a"/>
    <w:rsid w:val="00FA6F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e">
    <w:name w:val="Знак Знак Знак Знак Знак Знак Знак"/>
    <w:basedOn w:val="a"/>
    <w:rsid w:val="0004728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0E39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5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1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5D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E3909"/>
    <w:pPr>
      <w:keepNext/>
      <w:outlineLvl w:val="2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B0715"/>
    <w:pPr>
      <w:widowControl w:val="0"/>
      <w:snapToGrid w:val="0"/>
      <w:ind w:right="-6601"/>
      <w:jc w:val="center"/>
    </w:pPr>
    <w:rPr>
      <w:i/>
      <w:sz w:val="40"/>
      <w:szCs w:val="20"/>
    </w:rPr>
  </w:style>
  <w:style w:type="paragraph" w:customStyle="1" w:styleId="FR1">
    <w:name w:val="FR1"/>
    <w:rsid w:val="008B0715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7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71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F0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5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0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050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a">
    <w:name w:val="Table Grid"/>
    <w:basedOn w:val="a1"/>
    <w:uiPriority w:val="59"/>
    <w:rsid w:val="00431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D0064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8778D"/>
    <w:pPr>
      <w:spacing w:before="100" w:beforeAutospacing="1" w:after="100" w:afterAutospacing="1"/>
    </w:pPr>
    <w:rPr>
      <w:sz w:val="24"/>
    </w:rPr>
  </w:style>
  <w:style w:type="character" w:customStyle="1" w:styleId="padding">
    <w:name w:val="padding"/>
    <w:basedOn w:val="a0"/>
    <w:rsid w:val="000D6AA3"/>
  </w:style>
  <w:style w:type="paragraph" w:customStyle="1" w:styleId="ad">
    <w:name w:val="Знак Знак Знак Знак Знак Знак Знак"/>
    <w:basedOn w:val="a"/>
    <w:rsid w:val="00FA6F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e">
    <w:name w:val="Знак Знак Знак Знак Знак Знак Знак"/>
    <w:basedOn w:val="a"/>
    <w:rsid w:val="0004728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30">
    <w:name w:val="Заголовок 3 Знак"/>
    <w:basedOn w:val="a0"/>
    <w:link w:val="3"/>
    <w:rsid w:val="000E39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5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4477</Words>
  <Characters>25521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Валерия</cp:lastModifiedBy>
  <cp:revision>4</cp:revision>
  <cp:lastPrinted>2024-11-13T07:24:00Z</cp:lastPrinted>
  <dcterms:created xsi:type="dcterms:W3CDTF">2024-12-10T13:32:00Z</dcterms:created>
  <dcterms:modified xsi:type="dcterms:W3CDTF">2025-03-24T12:40:00Z</dcterms:modified>
</cp:coreProperties>
</file>