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837" w:rsidRDefault="000C0837" w:rsidP="00AA54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0C0837" w:rsidRPr="000C0837" w:rsidRDefault="000C0837" w:rsidP="000C0837">
      <w:pPr>
        <w:pStyle w:val="ad"/>
        <w:jc w:val="center"/>
        <w:rPr>
          <w:rFonts w:eastAsia="Calibri"/>
          <w:sz w:val="24"/>
          <w:lang w:eastAsia="en-US"/>
        </w:rPr>
      </w:pPr>
      <w:r w:rsidRPr="000C0837">
        <w:rPr>
          <w:noProof/>
          <w:sz w:val="24"/>
        </w:rPr>
        <w:drawing>
          <wp:inline distT="0" distB="0" distL="0" distR="0" wp14:anchorId="4AA3789A" wp14:editId="7C56943E">
            <wp:extent cx="790575" cy="914400"/>
            <wp:effectExtent l="0" t="0" r="9525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B3E" w:rsidRDefault="00040B3E" w:rsidP="000C0837">
      <w:pPr>
        <w:pStyle w:val="ad"/>
        <w:jc w:val="center"/>
        <w:rPr>
          <w:b/>
          <w:sz w:val="12"/>
          <w:szCs w:val="12"/>
        </w:rPr>
      </w:pPr>
    </w:p>
    <w:p w:rsidR="000C0837" w:rsidRPr="007A06BD" w:rsidRDefault="007A06BD" w:rsidP="000C0837">
      <w:pPr>
        <w:pStyle w:val="ad"/>
        <w:jc w:val="center"/>
        <w:rPr>
          <w:sz w:val="24"/>
        </w:rPr>
      </w:pPr>
      <w:r w:rsidRPr="007A06BD">
        <w:rPr>
          <w:sz w:val="24"/>
        </w:rPr>
        <w:t>СОВЕТ ДЕПУТАТОВ</w:t>
      </w:r>
    </w:p>
    <w:p w:rsidR="00334030" w:rsidRPr="007A06BD" w:rsidRDefault="000C0837" w:rsidP="000C0837">
      <w:pPr>
        <w:pStyle w:val="ad"/>
        <w:jc w:val="center"/>
        <w:rPr>
          <w:sz w:val="24"/>
        </w:rPr>
      </w:pPr>
      <w:r w:rsidRPr="007A06BD">
        <w:rPr>
          <w:sz w:val="24"/>
        </w:rPr>
        <w:t xml:space="preserve">БОЛЬШЕИЖОРСКОГО ГОРОДСКОГО ПОСЕЛЕНИЯ </w:t>
      </w:r>
    </w:p>
    <w:p w:rsidR="00334030" w:rsidRPr="007A06BD" w:rsidRDefault="007A06BD" w:rsidP="000C0837">
      <w:pPr>
        <w:pStyle w:val="ad"/>
        <w:jc w:val="center"/>
        <w:rPr>
          <w:sz w:val="24"/>
        </w:rPr>
      </w:pPr>
      <w:r w:rsidRPr="007A06BD">
        <w:rPr>
          <w:sz w:val="24"/>
        </w:rPr>
        <w:t xml:space="preserve">ЛОМОНОСОВСКОГО </w:t>
      </w:r>
      <w:r w:rsidR="000C0837" w:rsidRPr="007A06BD">
        <w:rPr>
          <w:sz w:val="24"/>
        </w:rPr>
        <w:t>МУНИЦИПАЛЬН</w:t>
      </w:r>
      <w:r w:rsidRPr="007A06BD">
        <w:rPr>
          <w:sz w:val="24"/>
        </w:rPr>
        <w:t>ОГО</w:t>
      </w:r>
      <w:r w:rsidR="00040B3E" w:rsidRPr="007A06BD">
        <w:rPr>
          <w:sz w:val="24"/>
        </w:rPr>
        <w:t xml:space="preserve"> РАЙОН</w:t>
      </w:r>
      <w:r w:rsidRPr="007A06BD">
        <w:rPr>
          <w:sz w:val="24"/>
        </w:rPr>
        <w:t>А</w:t>
      </w:r>
    </w:p>
    <w:p w:rsidR="000C0837" w:rsidRPr="007A06BD" w:rsidRDefault="000C0837" w:rsidP="000C0837">
      <w:pPr>
        <w:pStyle w:val="ad"/>
        <w:jc w:val="center"/>
        <w:rPr>
          <w:sz w:val="24"/>
        </w:rPr>
      </w:pPr>
      <w:r w:rsidRPr="007A06BD">
        <w:rPr>
          <w:sz w:val="24"/>
        </w:rPr>
        <w:t>ЛЕНИНГРАДСКОЙ ОБЛАСТИ</w:t>
      </w:r>
    </w:p>
    <w:p w:rsidR="007A06BD" w:rsidRPr="007A06BD" w:rsidRDefault="007A06BD" w:rsidP="000C0837">
      <w:pPr>
        <w:pStyle w:val="ad"/>
        <w:jc w:val="center"/>
        <w:rPr>
          <w:sz w:val="24"/>
        </w:rPr>
      </w:pPr>
      <w:r w:rsidRPr="007A06BD">
        <w:rPr>
          <w:sz w:val="24"/>
        </w:rPr>
        <w:t>ПЯТОГО СОЗЫВА</w:t>
      </w:r>
    </w:p>
    <w:p w:rsidR="00512E53" w:rsidRDefault="00512E53" w:rsidP="009136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0B3E" w:rsidRDefault="00040B3E" w:rsidP="009136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0B3E" w:rsidRPr="00CE6288" w:rsidRDefault="00CE6288" w:rsidP="00040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288">
        <w:rPr>
          <w:rFonts w:ascii="Times New Roman" w:hAnsi="Times New Roman" w:cs="Times New Roman"/>
          <w:b/>
          <w:sz w:val="28"/>
          <w:szCs w:val="28"/>
        </w:rPr>
        <w:t>Р</w:t>
      </w:r>
      <w:r w:rsidR="007A06BD">
        <w:rPr>
          <w:rFonts w:ascii="Times New Roman" w:hAnsi="Times New Roman" w:cs="Times New Roman"/>
          <w:b/>
          <w:sz w:val="28"/>
          <w:szCs w:val="28"/>
        </w:rPr>
        <w:t>ЕШ</w:t>
      </w:r>
      <w:r w:rsidRPr="00CE6288"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040B3E" w:rsidRPr="00040B3E" w:rsidRDefault="00040B3E" w:rsidP="00040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B3E" w:rsidRPr="007D0A7D" w:rsidRDefault="00040B3E" w:rsidP="00026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A7D">
        <w:rPr>
          <w:rFonts w:ascii="Times New Roman" w:hAnsi="Times New Roman" w:cs="Times New Roman"/>
          <w:sz w:val="24"/>
          <w:szCs w:val="24"/>
        </w:rPr>
        <w:t>от 2</w:t>
      </w:r>
      <w:r w:rsidR="007A06BD" w:rsidRPr="007D0A7D">
        <w:rPr>
          <w:rFonts w:ascii="Times New Roman" w:hAnsi="Times New Roman" w:cs="Times New Roman"/>
          <w:sz w:val="24"/>
          <w:szCs w:val="24"/>
        </w:rPr>
        <w:t>5</w:t>
      </w:r>
      <w:r w:rsidRPr="007D0A7D">
        <w:rPr>
          <w:rFonts w:ascii="Times New Roman" w:hAnsi="Times New Roman" w:cs="Times New Roman"/>
          <w:sz w:val="24"/>
          <w:szCs w:val="24"/>
        </w:rPr>
        <w:t xml:space="preserve"> </w:t>
      </w:r>
      <w:r w:rsidR="007A06BD" w:rsidRPr="007D0A7D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7D0A7D">
        <w:rPr>
          <w:rFonts w:ascii="Times New Roman" w:hAnsi="Times New Roman" w:cs="Times New Roman"/>
          <w:sz w:val="24"/>
          <w:szCs w:val="24"/>
        </w:rPr>
        <w:t>2024 года</w:t>
      </w:r>
      <w:r w:rsidRPr="007D0A7D">
        <w:rPr>
          <w:rFonts w:ascii="Times New Roman" w:hAnsi="Times New Roman" w:cs="Times New Roman"/>
          <w:sz w:val="24"/>
          <w:szCs w:val="24"/>
        </w:rPr>
        <w:tab/>
      </w:r>
      <w:r w:rsidRPr="007D0A7D">
        <w:rPr>
          <w:rFonts w:ascii="Times New Roman" w:hAnsi="Times New Roman" w:cs="Times New Roman"/>
          <w:sz w:val="24"/>
          <w:szCs w:val="24"/>
        </w:rPr>
        <w:tab/>
      </w:r>
      <w:r w:rsidRPr="007D0A7D">
        <w:rPr>
          <w:rFonts w:ascii="Times New Roman" w:hAnsi="Times New Roman" w:cs="Times New Roman"/>
          <w:sz w:val="24"/>
          <w:szCs w:val="24"/>
        </w:rPr>
        <w:tab/>
      </w:r>
      <w:r w:rsidRPr="007D0A7D">
        <w:rPr>
          <w:rFonts w:ascii="Times New Roman" w:hAnsi="Times New Roman" w:cs="Times New Roman"/>
          <w:sz w:val="24"/>
          <w:szCs w:val="24"/>
        </w:rPr>
        <w:tab/>
      </w:r>
      <w:r w:rsidRPr="007D0A7D">
        <w:rPr>
          <w:rFonts w:ascii="Times New Roman" w:hAnsi="Times New Roman" w:cs="Times New Roman"/>
          <w:sz w:val="24"/>
          <w:szCs w:val="24"/>
        </w:rPr>
        <w:tab/>
      </w:r>
      <w:r w:rsidRPr="007D0A7D">
        <w:rPr>
          <w:rFonts w:ascii="Times New Roman" w:hAnsi="Times New Roman" w:cs="Times New Roman"/>
          <w:sz w:val="24"/>
          <w:szCs w:val="24"/>
        </w:rPr>
        <w:tab/>
      </w:r>
      <w:r w:rsidRPr="007D0A7D">
        <w:rPr>
          <w:rFonts w:ascii="Times New Roman" w:hAnsi="Times New Roman" w:cs="Times New Roman"/>
          <w:sz w:val="24"/>
          <w:szCs w:val="24"/>
        </w:rPr>
        <w:tab/>
      </w:r>
      <w:r w:rsidR="007A06BD" w:rsidRPr="007D0A7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45C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D0A7D">
        <w:rPr>
          <w:rFonts w:ascii="Times New Roman" w:hAnsi="Times New Roman" w:cs="Times New Roman"/>
          <w:sz w:val="24"/>
          <w:szCs w:val="24"/>
        </w:rPr>
        <w:t xml:space="preserve">№ </w:t>
      </w:r>
      <w:r w:rsidR="007A06BD" w:rsidRPr="007D0A7D">
        <w:rPr>
          <w:rFonts w:ascii="Times New Roman" w:hAnsi="Times New Roman" w:cs="Times New Roman"/>
          <w:sz w:val="24"/>
          <w:szCs w:val="24"/>
        </w:rPr>
        <w:t>50</w:t>
      </w:r>
    </w:p>
    <w:p w:rsidR="00040B3E" w:rsidRDefault="00040B3E" w:rsidP="00026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B3E" w:rsidRPr="007A06BD" w:rsidRDefault="00040B3E" w:rsidP="00026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579" w:rsidRDefault="00040B3E" w:rsidP="00026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6BD">
        <w:rPr>
          <w:rFonts w:ascii="Times New Roman" w:hAnsi="Times New Roman" w:cs="Times New Roman"/>
          <w:sz w:val="24"/>
          <w:szCs w:val="24"/>
        </w:rPr>
        <w:t>О</w:t>
      </w:r>
      <w:r w:rsidR="002A78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78A2">
        <w:rPr>
          <w:rFonts w:ascii="Times New Roman" w:hAnsi="Times New Roman" w:cs="Times New Roman"/>
          <w:sz w:val="24"/>
          <w:szCs w:val="24"/>
          <w:lang w:val="en-US"/>
        </w:rPr>
        <w:t>прекращении</w:t>
      </w:r>
      <w:proofErr w:type="spellEnd"/>
      <w:r w:rsidR="002A78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7A06BD" w:rsidRPr="007A06BD">
        <w:rPr>
          <w:rFonts w:ascii="Times New Roman" w:hAnsi="Times New Roman" w:cs="Times New Roman"/>
          <w:sz w:val="24"/>
          <w:szCs w:val="24"/>
        </w:rPr>
        <w:t>финансировани</w:t>
      </w:r>
      <w:r w:rsidR="00DE4579">
        <w:rPr>
          <w:rFonts w:ascii="Times New Roman" w:hAnsi="Times New Roman" w:cs="Times New Roman"/>
          <w:sz w:val="24"/>
          <w:szCs w:val="24"/>
        </w:rPr>
        <w:t>я</w:t>
      </w:r>
      <w:r w:rsidR="007A06BD" w:rsidRPr="007A06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6BD" w:rsidRPr="007A06BD" w:rsidRDefault="007A06BD" w:rsidP="00026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6BD">
        <w:rPr>
          <w:rFonts w:ascii="Times New Roman" w:hAnsi="Times New Roman" w:cs="Times New Roman"/>
          <w:sz w:val="24"/>
          <w:szCs w:val="24"/>
        </w:rPr>
        <w:t>МБУ «Атлант»</w:t>
      </w:r>
    </w:p>
    <w:p w:rsidR="00040B3E" w:rsidRPr="007A06BD" w:rsidRDefault="00040B3E" w:rsidP="00026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B3E" w:rsidRPr="007A06BD" w:rsidRDefault="00040B3E" w:rsidP="00026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6BD" w:rsidRDefault="00040B3E" w:rsidP="00026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6BD">
        <w:rPr>
          <w:rFonts w:ascii="Times New Roman" w:hAnsi="Times New Roman" w:cs="Times New Roman"/>
          <w:sz w:val="24"/>
          <w:szCs w:val="24"/>
        </w:rPr>
        <w:tab/>
      </w:r>
      <w:r w:rsidR="007A06BD" w:rsidRPr="007A06BD">
        <w:rPr>
          <w:rFonts w:ascii="Times New Roman" w:hAnsi="Times New Roman" w:cs="Times New Roman"/>
          <w:sz w:val="24"/>
          <w:szCs w:val="24"/>
        </w:rPr>
        <w:t>В соответствии с Конституцией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руководствуясь статьей 63 Гражданского кодекса</w:t>
      </w:r>
      <w:r w:rsidR="007A06BD">
        <w:rPr>
          <w:rFonts w:ascii="Times New Roman" w:hAnsi="Times New Roman" w:cs="Times New Roman"/>
          <w:sz w:val="24"/>
          <w:szCs w:val="24"/>
        </w:rPr>
        <w:t xml:space="preserve"> Российской Федерации, статьями 18 – 20 Федерального закона от 12 января 1996 года № 7-ФЗ «О некоммерческих организациях», положениями Устава </w:t>
      </w:r>
      <w:proofErr w:type="spellStart"/>
      <w:r w:rsidR="007A06BD">
        <w:rPr>
          <w:rFonts w:ascii="Times New Roman" w:hAnsi="Times New Roman" w:cs="Times New Roman"/>
          <w:sz w:val="24"/>
          <w:szCs w:val="24"/>
        </w:rPr>
        <w:t>Большеижорского</w:t>
      </w:r>
      <w:proofErr w:type="spellEnd"/>
      <w:r w:rsidR="007A06BD">
        <w:rPr>
          <w:rFonts w:ascii="Times New Roman" w:hAnsi="Times New Roman" w:cs="Times New Roman"/>
          <w:sz w:val="24"/>
          <w:szCs w:val="24"/>
        </w:rPr>
        <w:t xml:space="preserve"> городского поселения Ломоносовского муниципального района Ленинградской области, Уставом муниципального бюджетного учреждения «Атлант», постановлением местной администрации муниципального образования Большеижорское городское поселение муниципального образования Ломоносовский муниципальный район Ленинградской области (далее – администрация МО Большеижорское городское поселение) от 20 декабря 2023 года № 159 «О ликвидации муниципального бюджетного учреждения «Атлант», постановлением администрации МО Большеижорское городское поселение от 11 ноября 2024 года № 95-л «Об утверждении ликвидационного баланса муниципального бюджетного учреждения «Атлант», совет депутатов </w:t>
      </w:r>
      <w:proofErr w:type="spellStart"/>
      <w:r w:rsidR="007A06BD">
        <w:rPr>
          <w:rFonts w:ascii="Times New Roman" w:hAnsi="Times New Roman" w:cs="Times New Roman"/>
          <w:sz w:val="24"/>
          <w:szCs w:val="24"/>
        </w:rPr>
        <w:t>Большеижорского</w:t>
      </w:r>
      <w:proofErr w:type="spellEnd"/>
      <w:r w:rsidR="007A06BD">
        <w:rPr>
          <w:rFonts w:ascii="Times New Roman" w:hAnsi="Times New Roman" w:cs="Times New Roman"/>
          <w:sz w:val="24"/>
          <w:szCs w:val="24"/>
        </w:rPr>
        <w:t xml:space="preserve"> городского поселения Ломоносовского муниципального района Ленинградской области </w:t>
      </w:r>
    </w:p>
    <w:p w:rsidR="007A06BD" w:rsidRDefault="007A06BD" w:rsidP="00026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6BD" w:rsidRDefault="007A06BD" w:rsidP="007A0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6B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A06BD" w:rsidRDefault="007A06BD" w:rsidP="007A0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6BD" w:rsidRDefault="007A06BD" w:rsidP="007A06BD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планировании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Большеижорского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Ломоносовского муниципального района Ленинградской области на 2025 год и плановый период 2026 – 2027 годов не предусматривать на 2025 год и последующие годы расходы на осуществление финансово-хозяйственной деятельности муниципального бюджетного учреждения «Атлант»</w:t>
      </w:r>
      <w:r w:rsidR="00C87CD6">
        <w:rPr>
          <w:rFonts w:ascii="Times New Roman" w:hAnsi="Times New Roman" w:cs="Times New Roman"/>
          <w:sz w:val="24"/>
          <w:szCs w:val="24"/>
        </w:rPr>
        <w:t xml:space="preserve"> (далее – учреждение)</w:t>
      </w:r>
      <w:r>
        <w:rPr>
          <w:rFonts w:ascii="Times New Roman" w:hAnsi="Times New Roman" w:cs="Times New Roman"/>
          <w:sz w:val="24"/>
          <w:szCs w:val="24"/>
        </w:rPr>
        <w:t xml:space="preserve"> ввиду окончания процедуры ликвидации учреждения (утверждения 11 ноября 2024 года постановлением администрации МО Большеижорское городское поселение № 95-л ликвидационного баланса муниципального бюджетного учреждения «Атлант»</w:t>
      </w:r>
      <w:r w:rsidR="007D0A7D">
        <w:rPr>
          <w:rFonts w:ascii="Times New Roman" w:hAnsi="Times New Roman" w:cs="Times New Roman"/>
          <w:sz w:val="24"/>
          <w:szCs w:val="24"/>
        </w:rPr>
        <w:t>).</w:t>
      </w:r>
    </w:p>
    <w:p w:rsidR="007D0A7D" w:rsidRDefault="007D0A7D" w:rsidP="007A06BD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учредителю – администрации МО Большеижорское городское поселение в лице главы администрации МО Большеижорское городское поселение </w:t>
      </w:r>
      <w:r w:rsidR="00C87CD6">
        <w:rPr>
          <w:rFonts w:ascii="Times New Roman" w:hAnsi="Times New Roman" w:cs="Times New Roman"/>
          <w:sz w:val="24"/>
          <w:szCs w:val="24"/>
        </w:rPr>
        <w:t xml:space="preserve">Матевосяна М.Г. </w:t>
      </w:r>
      <w:r>
        <w:rPr>
          <w:rFonts w:ascii="Times New Roman" w:hAnsi="Times New Roman" w:cs="Times New Roman"/>
          <w:sz w:val="24"/>
          <w:szCs w:val="24"/>
        </w:rPr>
        <w:t xml:space="preserve">не утверждать план финансово-хозяйственной деятельности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бюджетного учреждения «Атлант» на 2025 год с учетом того, что выделение субсидии на выполнение муниципального задания</w:t>
      </w:r>
      <w:r w:rsidR="008345C4">
        <w:rPr>
          <w:rFonts w:ascii="Times New Roman" w:hAnsi="Times New Roman" w:cs="Times New Roman"/>
          <w:sz w:val="24"/>
          <w:szCs w:val="24"/>
        </w:rPr>
        <w:t xml:space="preserve"> и на иные цели муниципального бюджетного учреждения «Атлант» на 2025 года н предусмотрено.</w:t>
      </w:r>
    </w:p>
    <w:p w:rsidR="008345C4" w:rsidRDefault="008345C4" w:rsidP="007A06BD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подписания.</w:t>
      </w:r>
    </w:p>
    <w:p w:rsidR="008345C4" w:rsidRPr="007A06BD" w:rsidRDefault="008345C4" w:rsidP="007A06BD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оставляю за собой.</w:t>
      </w:r>
    </w:p>
    <w:p w:rsidR="007A06BD" w:rsidRPr="007A06BD" w:rsidRDefault="007A06BD" w:rsidP="00026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742" w:rsidRPr="007A06BD" w:rsidRDefault="00026742" w:rsidP="00026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B3E" w:rsidRDefault="00040B3E" w:rsidP="00026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742" w:rsidRPr="008345C4" w:rsidRDefault="00026742" w:rsidP="00026742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026742" w:rsidRPr="008345C4" w:rsidRDefault="00026742" w:rsidP="00026742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B3E" w:rsidRPr="008345C4" w:rsidRDefault="00CE6288" w:rsidP="00026742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5C4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040B3E" w:rsidRPr="008345C4" w:rsidRDefault="00CE6288" w:rsidP="00026742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5C4">
        <w:rPr>
          <w:rFonts w:ascii="Times New Roman" w:hAnsi="Times New Roman" w:cs="Times New Roman"/>
          <w:sz w:val="24"/>
          <w:szCs w:val="24"/>
        </w:rPr>
        <w:t>Большеижорское городское поселение</w:t>
      </w:r>
      <w:r w:rsidRPr="008345C4">
        <w:rPr>
          <w:rFonts w:ascii="Times New Roman" w:hAnsi="Times New Roman" w:cs="Times New Roman"/>
          <w:sz w:val="24"/>
          <w:szCs w:val="24"/>
        </w:rPr>
        <w:tab/>
      </w:r>
      <w:r w:rsidRPr="008345C4">
        <w:rPr>
          <w:rFonts w:ascii="Times New Roman" w:hAnsi="Times New Roman" w:cs="Times New Roman"/>
          <w:sz w:val="24"/>
          <w:szCs w:val="24"/>
        </w:rPr>
        <w:tab/>
      </w:r>
      <w:r w:rsidRPr="008345C4">
        <w:rPr>
          <w:rFonts w:ascii="Times New Roman" w:hAnsi="Times New Roman" w:cs="Times New Roman"/>
          <w:sz w:val="24"/>
          <w:szCs w:val="24"/>
        </w:rPr>
        <w:tab/>
      </w:r>
      <w:r w:rsidRPr="008345C4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8345C4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8345C4">
        <w:rPr>
          <w:rFonts w:ascii="Times New Roman" w:hAnsi="Times New Roman" w:cs="Times New Roman"/>
          <w:sz w:val="24"/>
          <w:szCs w:val="24"/>
        </w:rPr>
        <w:t>Е.В.Сухова</w:t>
      </w:r>
      <w:proofErr w:type="spellEnd"/>
    </w:p>
    <w:sectPr w:rsidR="00040B3E" w:rsidRPr="008345C4" w:rsidSect="00DE4579">
      <w:footerReference w:type="default" r:id="rId9"/>
      <w:pgSz w:w="11906" w:h="16838"/>
      <w:pgMar w:top="11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C62" w:rsidRDefault="002E1C62" w:rsidP="00342300">
      <w:pPr>
        <w:spacing w:after="0" w:line="240" w:lineRule="auto"/>
      </w:pPr>
      <w:r>
        <w:separator/>
      </w:r>
    </w:p>
  </w:endnote>
  <w:endnote w:type="continuationSeparator" w:id="0">
    <w:p w:rsidR="002E1C62" w:rsidRDefault="002E1C62" w:rsidP="0034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739519"/>
      <w:docPartObj>
        <w:docPartGallery w:val="Page Numbers (Bottom of Page)"/>
        <w:docPartUnique/>
      </w:docPartObj>
    </w:sdtPr>
    <w:sdtEndPr/>
    <w:sdtContent>
      <w:p w:rsidR="00056232" w:rsidRDefault="000562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F4C">
          <w:rPr>
            <w:noProof/>
          </w:rPr>
          <w:t>2</w:t>
        </w:r>
        <w:r>
          <w:fldChar w:fldCharType="end"/>
        </w:r>
      </w:p>
    </w:sdtContent>
  </w:sdt>
  <w:p w:rsidR="00334030" w:rsidRDefault="003340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C62" w:rsidRDefault="002E1C62" w:rsidP="00342300">
      <w:pPr>
        <w:spacing w:after="0" w:line="240" w:lineRule="auto"/>
      </w:pPr>
      <w:r>
        <w:separator/>
      </w:r>
    </w:p>
  </w:footnote>
  <w:footnote w:type="continuationSeparator" w:id="0">
    <w:p w:rsidR="002E1C62" w:rsidRDefault="002E1C62" w:rsidP="00342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6DE9"/>
    <w:multiLevelType w:val="hybridMultilevel"/>
    <w:tmpl w:val="BA4EB190"/>
    <w:lvl w:ilvl="0" w:tplc="78F0FA5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A5133E"/>
    <w:multiLevelType w:val="hybridMultilevel"/>
    <w:tmpl w:val="592EBF20"/>
    <w:lvl w:ilvl="0" w:tplc="DEF607C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141C2687"/>
    <w:multiLevelType w:val="hybridMultilevel"/>
    <w:tmpl w:val="95B6D9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F070B"/>
    <w:multiLevelType w:val="hybridMultilevel"/>
    <w:tmpl w:val="476C4FD4"/>
    <w:lvl w:ilvl="0" w:tplc="BBA2D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9F27DF"/>
    <w:multiLevelType w:val="hybridMultilevel"/>
    <w:tmpl w:val="E542C1E6"/>
    <w:lvl w:ilvl="0" w:tplc="DC60D38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28672146"/>
    <w:multiLevelType w:val="hybridMultilevel"/>
    <w:tmpl w:val="63343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D5BED"/>
    <w:multiLevelType w:val="hybridMultilevel"/>
    <w:tmpl w:val="AC889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51EC1475"/>
    <w:multiLevelType w:val="hybridMultilevel"/>
    <w:tmpl w:val="7110DA5C"/>
    <w:lvl w:ilvl="0" w:tplc="D542E53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F480A"/>
    <w:multiLevelType w:val="hybridMultilevel"/>
    <w:tmpl w:val="65EA3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8548F"/>
    <w:multiLevelType w:val="hybridMultilevel"/>
    <w:tmpl w:val="10726358"/>
    <w:lvl w:ilvl="0" w:tplc="7586098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DE4F62"/>
    <w:multiLevelType w:val="hybridMultilevel"/>
    <w:tmpl w:val="DD1E46C4"/>
    <w:lvl w:ilvl="0" w:tplc="CBDE7F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9AB6130"/>
    <w:multiLevelType w:val="hybridMultilevel"/>
    <w:tmpl w:val="8E06F0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0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79"/>
    <w:rsid w:val="0000077D"/>
    <w:rsid w:val="0000280F"/>
    <w:rsid w:val="000050E4"/>
    <w:rsid w:val="000062A8"/>
    <w:rsid w:val="00013777"/>
    <w:rsid w:val="00020687"/>
    <w:rsid w:val="00025708"/>
    <w:rsid w:val="00026742"/>
    <w:rsid w:val="00040B3E"/>
    <w:rsid w:val="0004593D"/>
    <w:rsid w:val="0004601E"/>
    <w:rsid w:val="000463D5"/>
    <w:rsid w:val="00056232"/>
    <w:rsid w:val="000572E1"/>
    <w:rsid w:val="00086931"/>
    <w:rsid w:val="000A09A0"/>
    <w:rsid w:val="000A2004"/>
    <w:rsid w:val="000C0837"/>
    <w:rsid w:val="000C3044"/>
    <w:rsid w:val="000D1507"/>
    <w:rsid w:val="001004C6"/>
    <w:rsid w:val="001016F6"/>
    <w:rsid w:val="001078DF"/>
    <w:rsid w:val="001159B7"/>
    <w:rsid w:val="0012357D"/>
    <w:rsid w:val="001300B3"/>
    <w:rsid w:val="00135869"/>
    <w:rsid w:val="001377D0"/>
    <w:rsid w:val="00142375"/>
    <w:rsid w:val="00144130"/>
    <w:rsid w:val="001636BF"/>
    <w:rsid w:val="0019256D"/>
    <w:rsid w:val="001A16F1"/>
    <w:rsid w:val="001A56BF"/>
    <w:rsid w:val="001C172E"/>
    <w:rsid w:val="001C2F0C"/>
    <w:rsid w:val="001C6B43"/>
    <w:rsid w:val="001C7520"/>
    <w:rsid w:val="001E7BCA"/>
    <w:rsid w:val="001F3350"/>
    <w:rsid w:val="001F33BD"/>
    <w:rsid w:val="00205F7A"/>
    <w:rsid w:val="00244E33"/>
    <w:rsid w:val="00252CE3"/>
    <w:rsid w:val="00252DC6"/>
    <w:rsid w:val="00263FCE"/>
    <w:rsid w:val="002644AE"/>
    <w:rsid w:val="00265F80"/>
    <w:rsid w:val="0026699A"/>
    <w:rsid w:val="00267D3B"/>
    <w:rsid w:val="00273A7E"/>
    <w:rsid w:val="00282DF0"/>
    <w:rsid w:val="00285979"/>
    <w:rsid w:val="00292478"/>
    <w:rsid w:val="002A78A2"/>
    <w:rsid w:val="002B62B8"/>
    <w:rsid w:val="002E1C62"/>
    <w:rsid w:val="002E3A78"/>
    <w:rsid w:val="002E5EC4"/>
    <w:rsid w:val="00314824"/>
    <w:rsid w:val="00334030"/>
    <w:rsid w:val="00342300"/>
    <w:rsid w:val="00350AAC"/>
    <w:rsid w:val="00364B8C"/>
    <w:rsid w:val="003756AC"/>
    <w:rsid w:val="00377FF8"/>
    <w:rsid w:val="00395972"/>
    <w:rsid w:val="003A5059"/>
    <w:rsid w:val="003C1238"/>
    <w:rsid w:val="003D4848"/>
    <w:rsid w:val="003D5FF7"/>
    <w:rsid w:val="003F5BDD"/>
    <w:rsid w:val="004036BF"/>
    <w:rsid w:val="00407540"/>
    <w:rsid w:val="00407C54"/>
    <w:rsid w:val="00421D59"/>
    <w:rsid w:val="004437C3"/>
    <w:rsid w:val="00462328"/>
    <w:rsid w:val="00472E22"/>
    <w:rsid w:val="00473A92"/>
    <w:rsid w:val="00485BEE"/>
    <w:rsid w:val="004978D0"/>
    <w:rsid w:val="004B1799"/>
    <w:rsid w:val="004B3B05"/>
    <w:rsid w:val="004B3E8C"/>
    <w:rsid w:val="004C30DE"/>
    <w:rsid w:val="004C7DF0"/>
    <w:rsid w:val="004E15D0"/>
    <w:rsid w:val="004E3146"/>
    <w:rsid w:val="004F2FE3"/>
    <w:rsid w:val="0050223C"/>
    <w:rsid w:val="00512E53"/>
    <w:rsid w:val="00523210"/>
    <w:rsid w:val="00537FB1"/>
    <w:rsid w:val="0054288B"/>
    <w:rsid w:val="005467DB"/>
    <w:rsid w:val="005752A9"/>
    <w:rsid w:val="0057603F"/>
    <w:rsid w:val="005920DE"/>
    <w:rsid w:val="0059282F"/>
    <w:rsid w:val="005E0C23"/>
    <w:rsid w:val="005F18A1"/>
    <w:rsid w:val="006103FE"/>
    <w:rsid w:val="006213F9"/>
    <w:rsid w:val="0064211F"/>
    <w:rsid w:val="00646804"/>
    <w:rsid w:val="00660B03"/>
    <w:rsid w:val="00661EB5"/>
    <w:rsid w:val="006644B2"/>
    <w:rsid w:val="00696F4C"/>
    <w:rsid w:val="006A150A"/>
    <w:rsid w:val="006A46B3"/>
    <w:rsid w:val="006A4748"/>
    <w:rsid w:val="006E0D19"/>
    <w:rsid w:val="006F410C"/>
    <w:rsid w:val="00723485"/>
    <w:rsid w:val="007262E6"/>
    <w:rsid w:val="007277D2"/>
    <w:rsid w:val="00730DA7"/>
    <w:rsid w:val="00731521"/>
    <w:rsid w:val="00755A64"/>
    <w:rsid w:val="0076472C"/>
    <w:rsid w:val="00783283"/>
    <w:rsid w:val="0079230F"/>
    <w:rsid w:val="007A06BD"/>
    <w:rsid w:val="007B4D24"/>
    <w:rsid w:val="007D0A7D"/>
    <w:rsid w:val="007F3C33"/>
    <w:rsid w:val="0080121F"/>
    <w:rsid w:val="00803E25"/>
    <w:rsid w:val="00833AC5"/>
    <w:rsid w:val="008345C4"/>
    <w:rsid w:val="008536C0"/>
    <w:rsid w:val="00867FCA"/>
    <w:rsid w:val="008809C3"/>
    <w:rsid w:val="00880F83"/>
    <w:rsid w:val="008C4069"/>
    <w:rsid w:val="008D1BDD"/>
    <w:rsid w:val="00905E03"/>
    <w:rsid w:val="009136B0"/>
    <w:rsid w:val="009200B9"/>
    <w:rsid w:val="00933CFE"/>
    <w:rsid w:val="009353A7"/>
    <w:rsid w:val="00936AA2"/>
    <w:rsid w:val="009446DF"/>
    <w:rsid w:val="00965D95"/>
    <w:rsid w:val="00990E1A"/>
    <w:rsid w:val="009910BD"/>
    <w:rsid w:val="009A0438"/>
    <w:rsid w:val="009A7551"/>
    <w:rsid w:val="009B61B1"/>
    <w:rsid w:val="009D19EC"/>
    <w:rsid w:val="00A06265"/>
    <w:rsid w:val="00A34AA6"/>
    <w:rsid w:val="00A36ECA"/>
    <w:rsid w:val="00A44B58"/>
    <w:rsid w:val="00A605CC"/>
    <w:rsid w:val="00A650DE"/>
    <w:rsid w:val="00A660A0"/>
    <w:rsid w:val="00A9196F"/>
    <w:rsid w:val="00A92553"/>
    <w:rsid w:val="00AA5474"/>
    <w:rsid w:val="00AC09A5"/>
    <w:rsid w:val="00AC0B4A"/>
    <w:rsid w:val="00AC1900"/>
    <w:rsid w:val="00AC4281"/>
    <w:rsid w:val="00AC4B6A"/>
    <w:rsid w:val="00AD6957"/>
    <w:rsid w:val="00AE4273"/>
    <w:rsid w:val="00B15846"/>
    <w:rsid w:val="00B220B6"/>
    <w:rsid w:val="00B421EA"/>
    <w:rsid w:val="00B472D3"/>
    <w:rsid w:val="00B65176"/>
    <w:rsid w:val="00B71B44"/>
    <w:rsid w:val="00B7281B"/>
    <w:rsid w:val="00B75F99"/>
    <w:rsid w:val="00BA34BD"/>
    <w:rsid w:val="00BB46CD"/>
    <w:rsid w:val="00BC35E5"/>
    <w:rsid w:val="00BD0B70"/>
    <w:rsid w:val="00BD2A47"/>
    <w:rsid w:val="00BD3DCA"/>
    <w:rsid w:val="00BD40C7"/>
    <w:rsid w:val="00BD4D69"/>
    <w:rsid w:val="00BE566B"/>
    <w:rsid w:val="00C12254"/>
    <w:rsid w:val="00C2046E"/>
    <w:rsid w:val="00C24BFB"/>
    <w:rsid w:val="00C4556E"/>
    <w:rsid w:val="00C605B2"/>
    <w:rsid w:val="00C75A33"/>
    <w:rsid w:val="00C87CD6"/>
    <w:rsid w:val="00C95E25"/>
    <w:rsid w:val="00C97801"/>
    <w:rsid w:val="00CB6C14"/>
    <w:rsid w:val="00CC1019"/>
    <w:rsid w:val="00CC2970"/>
    <w:rsid w:val="00CD6339"/>
    <w:rsid w:val="00CE169E"/>
    <w:rsid w:val="00CE6288"/>
    <w:rsid w:val="00CF74AA"/>
    <w:rsid w:val="00D007D4"/>
    <w:rsid w:val="00D02FF9"/>
    <w:rsid w:val="00D24910"/>
    <w:rsid w:val="00D3072D"/>
    <w:rsid w:val="00D35305"/>
    <w:rsid w:val="00D43DC3"/>
    <w:rsid w:val="00D82170"/>
    <w:rsid w:val="00D961E2"/>
    <w:rsid w:val="00DA0333"/>
    <w:rsid w:val="00DA6394"/>
    <w:rsid w:val="00DA6CF1"/>
    <w:rsid w:val="00DC003C"/>
    <w:rsid w:val="00DC4D8A"/>
    <w:rsid w:val="00DE4579"/>
    <w:rsid w:val="00DE56B6"/>
    <w:rsid w:val="00DE7450"/>
    <w:rsid w:val="00DF5C2B"/>
    <w:rsid w:val="00E0710E"/>
    <w:rsid w:val="00E21F6B"/>
    <w:rsid w:val="00E26045"/>
    <w:rsid w:val="00E55B36"/>
    <w:rsid w:val="00E61D41"/>
    <w:rsid w:val="00E64F7F"/>
    <w:rsid w:val="00E65121"/>
    <w:rsid w:val="00E80188"/>
    <w:rsid w:val="00E82D5B"/>
    <w:rsid w:val="00E83835"/>
    <w:rsid w:val="00E866B9"/>
    <w:rsid w:val="00EA0CB7"/>
    <w:rsid w:val="00EA7524"/>
    <w:rsid w:val="00EC344B"/>
    <w:rsid w:val="00ED062F"/>
    <w:rsid w:val="00EF1BC9"/>
    <w:rsid w:val="00EF1EAE"/>
    <w:rsid w:val="00F05CA9"/>
    <w:rsid w:val="00F3063C"/>
    <w:rsid w:val="00F51D7C"/>
    <w:rsid w:val="00F5718C"/>
    <w:rsid w:val="00F73089"/>
    <w:rsid w:val="00F92BB0"/>
    <w:rsid w:val="00F93FE5"/>
    <w:rsid w:val="00F97176"/>
    <w:rsid w:val="00FA16EE"/>
    <w:rsid w:val="00FB389C"/>
    <w:rsid w:val="00FB6BC1"/>
    <w:rsid w:val="00FB797C"/>
    <w:rsid w:val="00FC690E"/>
    <w:rsid w:val="00FD3F93"/>
    <w:rsid w:val="00FD5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2CAB1"/>
  <w15:docId w15:val="{393E66DF-18E4-4850-86BF-308BD950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300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link w:val="ConsNormal0"/>
    <w:rsid w:val="00905E0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905E0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42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2300"/>
  </w:style>
  <w:style w:type="paragraph" w:styleId="a5">
    <w:name w:val="footer"/>
    <w:basedOn w:val="a"/>
    <w:link w:val="a6"/>
    <w:uiPriority w:val="99"/>
    <w:unhideWhenUsed/>
    <w:rsid w:val="00342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2300"/>
  </w:style>
  <w:style w:type="paragraph" w:styleId="a7">
    <w:name w:val="List Paragraph"/>
    <w:basedOn w:val="a"/>
    <w:link w:val="a8"/>
    <w:uiPriority w:val="34"/>
    <w:qFormat/>
    <w:rsid w:val="00BB46CD"/>
    <w:pPr>
      <w:ind w:left="720"/>
      <w:contextualSpacing/>
    </w:pPr>
  </w:style>
  <w:style w:type="paragraph" w:customStyle="1" w:styleId="ConsPlusNormal">
    <w:name w:val="ConsPlusNormal"/>
    <w:rsid w:val="00350A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CE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locked/>
    <w:rsid w:val="00EF1BC9"/>
  </w:style>
  <w:style w:type="character" w:styleId="aa">
    <w:name w:val="Hyperlink"/>
    <w:basedOn w:val="a0"/>
    <w:rsid w:val="004B3B0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B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3B05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0C083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B6517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5176"/>
    <w:pPr>
      <w:widowControl w:val="0"/>
      <w:shd w:val="clear" w:color="auto" w:fill="FFFFFF"/>
      <w:spacing w:before="420" w:after="0" w:line="0" w:lineRule="atLeast"/>
      <w:jc w:val="center"/>
    </w:pPr>
    <w:rPr>
      <w:sz w:val="28"/>
      <w:szCs w:val="28"/>
    </w:rPr>
  </w:style>
  <w:style w:type="paragraph" w:styleId="21">
    <w:name w:val="Body Text 2"/>
    <w:basedOn w:val="a"/>
    <w:link w:val="22"/>
    <w:rsid w:val="00CE62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E62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37BB0-DA04-4B7D-92A3-A019ED64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Люба</cp:lastModifiedBy>
  <cp:revision>8</cp:revision>
  <cp:lastPrinted>2024-07-23T09:48:00Z</cp:lastPrinted>
  <dcterms:created xsi:type="dcterms:W3CDTF">2024-12-25T16:11:00Z</dcterms:created>
  <dcterms:modified xsi:type="dcterms:W3CDTF">2024-12-27T14:01:00Z</dcterms:modified>
</cp:coreProperties>
</file>