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4773E9DB"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B6654A" w:rsidRPr="00B872BD">
        <w:rPr>
          <w:rFonts w:ascii="Times New Roman" w:eastAsia="Times New Roman" w:hAnsi="Times New Roman" w:cs="Times New Roman"/>
          <w:b/>
          <w:bCs/>
          <w:color w:val="000000" w:themeColor="text1"/>
          <w:sz w:val="24"/>
          <w:szCs w:val="24"/>
          <w:lang w:eastAsia="ru-RU"/>
        </w:rPr>
        <w:t>8</w:t>
      </w:r>
      <w:r w:rsidR="006E2FCA">
        <w:rPr>
          <w:rFonts w:ascii="Times New Roman" w:eastAsia="Times New Roman" w:hAnsi="Times New Roman" w:cs="Times New Roman"/>
          <w:b/>
          <w:bCs/>
          <w:color w:val="000000" w:themeColor="text1"/>
          <w:sz w:val="24"/>
          <w:szCs w:val="24"/>
          <w:lang w:eastAsia="ru-RU"/>
        </w:rPr>
        <w:t>6</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4B11F637" w14:textId="746C1DF2" w:rsidR="00024062" w:rsidRPr="00024062" w:rsidRDefault="006E55A3" w:rsidP="00024062">
      <w:pPr>
        <w:widowControl w:val="0"/>
        <w:autoSpaceDE w:val="0"/>
        <w:autoSpaceDN w:val="0"/>
        <w:spacing w:after="0" w:line="240" w:lineRule="auto"/>
        <w:jc w:val="center"/>
        <w:rPr>
          <w:rFonts w:ascii="Times New Roman" w:eastAsia="Calibri" w:hAnsi="Times New Roman" w:cs="Times New Roman"/>
          <w:b/>
          <w:sz w:val="24"/>
          <w:szCs w:val="24"/>
        </w:rPr>
      </w:pPr>
      <w:r w:rsidRPr="00B872BD">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B872BD">
        <w:rPr>
          <w:rFonts w:ascii="Times New Roman" w:eastAsia="Times New Roman" w:hAnsi="Times New Roman" w:cs="Times New Roman"/>
          <w:b/>
          <w:bCs/>
          <w:sz w:val="24"/>
          <w:szCs w:val="24"/>
        </w:rPr>
        <w:t xml:space="preserve">предоставлению муниципальной </w:t>
      </w:r>
      <w:proofErr w:type="gramStart"/>
      <w:r w:rsidRPr="00B872BD">
        <w:rPr>
          <w:rFonts w:ascii="Times New Roman" w:eastAsia="Times New Roman" w:hAnsi="Times New Roman" w:cs="Times New Roman"/>
          <w:b/>
          <w:bCs/>
          <w:sz w:val="24"/>
          <w:szCs w:val="24"/>
        </w:rPr>
        <w:t xml:space="preserve">услуги </w:t>
      </w:r>
      <w:bookmarkStart w:id="0" w:name="_Hlk199766724"/>
      <w:bookmarkStart w:id="1" w:name="_Hlk199489689"/>
      <w:r w:rsidR="006E2FCA">
        <w:rPr>
          <w:rFonts w:ascii="Times New Roman" w:hAnsi="Times New Roman" w:cs="Times New Roman"/>
          <w:b/>
          <w:bCs/>
          <w:sz w:val="24"/>
          <w:szCs w:val="24"/>
        </w:rPr>
        <w:t xml:space="preserve"> </w:t>
      </w:r>
      <w:r w:rsidR="00024062" w:rsidRPr="00024062">
        <w:rPr>
          <w:rFonts w:ascii="Times New Roman" w:eastAsia="Calibri" w:hAnsi="Times New Roman" w:cs="Times New Roman"/>
          <w:b/>
          <w:sz w:val="24"/>
          <w:szCs w:val="24"/>
        </w:rPr>
        <w:t>«</w:t>
      </w:r>
      <w:proofErr w:type="gramEnd"/>
      <w:r w:rsidR="00024062" w:rsidRPr="00024062">
        <w:rPr>
          <w:rFonts w:ascii="Times New Roman" w:eastAsia="Calibri" w:hAnsi="Times New Roman" w:cs="Times New Roman"/>
          <w:b/>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14:paraId="0C5BCD6E" w14:textId="47E81609" w:rsidR="00B7640D" w:rsidRPr="00B7640D" w:rsidRDefault="00B7640D" w:rsidP="00B7640D">
      <w:pPr>
        <w:pStyle w:val="ConsPlusNormal"/>
        <w:jc w:val="center"/>
        <w:rPr>
          <w:rFonts w:ascii="Times New Roman" w:hAnsi="Times New Roman" w:cs="Times New Roman"/>
          <w:b/>
          <w:bCs/>
          <w:sz w:val="24"/>
          <w:szCs w:val="24"/>
        </w:rPr>
      </w:pPr>
    </w:p>
    <w:p w14:paraId="640C56F9" w14:textId="0132D259" w:rsidR="001B79D3" w:rsidRPr="00B67DF6" w:rsidRDefault="001B79D3" w:rsidP="001B79D3">
      <w:pPr>
        <w:pStyle w:val="ConsPlusNormal"/>
        <w:jc w:val="center"/>
        <w:rPr>
          <w:rFonts w:ascii="Times New Roman" w:hAnsi="Times New Roman" w:cs="Times New Roman"/>
          <w:b/>
          <w:bCs/>
          <w:sz w:val="24"/>
          <w:szCs w:val="24"/>
        </w:rPr>
      </w:pPr>
      <w:bookmarkStart w:id="2" w:name="_Hlk199508515"/>
      <w:bookmarkEnd w:id="0"/>
    </w:p>
    <w:bookmarkEnd w:id="1"/>
    <w:bookmarkEnd w:id="2"/>
    <w:p w14:paraId="4DA4C7A6" w14:textId="77777777"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3FFC902" w14:textId="5619705C" w:rsidR="00B7640D" w:rsidRPr="00B7640D" w:rsidRDefault="00B7640D" w:rsidP="00B7640D">
      <w:pPr>
        <w:pStyle w:val="1"/>
        <w:shd w:val="clear" w:color="auto" w:fill="FFFFFF"/>
        <w:spacing w:before="0" w:after="144" w:line="301" w:lineRule="atLeast"/>
        <w:ind w:firstLine="567"/>
        <w:jc w:val="both"/>
        <w:rPr>
          <w:rFonts w:ascii="Times New Roman" w:hAnsi="Times New Roman" w:cs="Times New Roman"/>
          <w:b w:val="0"/>
          <w:kern w:val="36"/>
          <w:sz w:val="28"/>
          <w:szCs w:val="28"/>
          <w:lang w:val="x-none" w:eastAsia="x-none"/>
        </w:rPr>
      </w:pPr>
      <w:r w:rsidRPr="00B7640D">
        <w:rPr>
          <w:rFonts w:ascii="Times New Roman" w:hAnsi="Times New Roman" w:cs="Times New Roman"/>
          <w:b w:val="0"/>
          <w:kern w:val="36"/>
          <w:sz w:val="24"/>
          <w:szCs w:val="24"/>
          <w:lang w:val="x-none" w:eastAsia="x-none"/>
        </w:rPr>
        <w:t xml:space="preserve">В </w:t>
      </w:r>
      <w:r w:rsidR="00024062">
        <w:rPr>
          <w:rFonts w:ascii="Times New Roman" w:hAnsi="Times New Roman" w:cs="Times New Roman"/>
          <w:b w:val="0"/>
          <w:kern w:val="36"/>
          <w:sz w:val="24"/>
          <w:szCs w:val="24"/>
          <w:lang w:eastAsia="x-none"/>
        </w:rPr>
        <w:t xml:space="preserve">целях реализации </w:t>
      </w:r>
      <w:r w:rsidRPr="00B7640D">
        <w:rPr>
          <w:rFonts w:ascii="Times New Roman" w:hAnsi="Times New Roman" w:cs="Times New Roman"/>
          <w:b w:val="0"/>
          <w:kern w:val="36"/>
          <w:sz w:val="24"/>
          <w:szCs w:val="24"/>
          <w:lang w:val="x-none" w:eastAsia="x-none"/>
        </w:rPr>
        <w:t>Федеральн</w:t>
      </w:r>
      <w:r w:rsidR="00024062">
        <w:rPr>
          <w:rFonts w:ascii="Times New Roman" w:hAnsi="Times New Roman" w:cs="Times New Roman"/>
          <w:b w:val="0"/>
          <w:kern w:val="36"/>
          <w:sz w:val="24"/>
          <w:szCs w:val="24"/>
          <w:lang w:eastAsia="x-none"/>
        </w:rPr>
        <w:t>ого</w:t>
      </w:r>
      <w:r w:rsidRPr="00B7640D">
        <w:rPr>
          <w:rFonts w:ascii="Times New Roman" w:hAnsi="Times New Roman" w:cs="Times New Roman"/>
          <w:b w:val="0"/>
          <w:kern w:val="36"/>
          <w:sz w:val="24"/>
          <w:szCs w:val="24"/>
          <w:lang w:val="x-none" w:eastAsia="x-none"/>
        </w:rPr>
        <w:t xml:space="preserve"> закон</w:t>
      </w:r>
      <w:r w:rsidR="00024062">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 xml:space="preserve"> от 27.07.2010 № 210-ФЗ «Об организации предоставления государственных и муниципальных услуг», администрация муниципального образования «Большеижорское городское поселение» Ломоносовского муни</w:t>
      </w:r>
      <w:r>
        <w:rPr>
          <w:rFonts w:ascii="Times New Roman" w:hAnsi="Times New Roman" w:cs="Times New Roman"/>
          <w:b w:val="0"/>
          <w:kern w:val="36"/>
          <w:sz w:val="24"/>
          <w:szCs w:val="24"/>
          <w:lang w:eastAsia="x-none"/>
        </w:rPr>
        <w:t>ц</w:t>
      </w:r>
      <w:r w:rsidRPr="00B7640D">
        <w:rPr>
          <w:rFonts w:ascii="Times New Roman" w:hAnsi="Times New Roman" w:cs="Times New Roman"/>
          <w:b w:val="0"/>
          <w:kern w:val="36"/>
          <w:sz w:val="24"/>
          <w:szCs w:val="24"/>
          <w:lang w:val="x-none" w:eastAsia="x-none"/>
        </w:rPr>
        <w:t>ип</w:t>
      </w:r>
      <w:r>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льного района Ленинградской области</w:t>
      </w:r>
    </w:p>
    <w:p w14:paraId="661A5779" w14:textId="097C1970" w:rsidR="007F08DC" w:rsidRPr="00B872BD" w:rsidRDefault="00B7640D"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14:paraId="6270563A" w14:textId="4B9BEAD7" w:rsidR="00184344" w:rsidRPr="00B872BD"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4C7D397" w14:textId="32CA5C86" w:rsidR="00B7640D" w:rsidRPr="00B7640D" w:rsidRDefault="006E55A3" w:rsidP="00024062">
      <w:pPr>
        <w:widowControl w:val="0"/>
        <w:autoSpaceDE w:val="0"/>
        <w:autoSpaceDN w:val="0"/>
        <w:spacing w:after="0" w:line="240" w:lineRule="auto"/>
        <w:jc w:val="both"/>
        <w:rPr>
          <w:rFonts w:ascii="Times New Roman" w:hAnsi="Times New Roman" w:cs="Times New Roman"/>
          <w:bCs/>
          <w:sz w:val="24"/>
          <w:szCs w:val="24"/>
        </w:rPr>
      </w:pPr>
      <w:r w:rsidRPr="00B872BD">
        <w:rPr>
          <w:rFonts w:ascii="Times New Roman" w:hAnsi="Times New Roman" w:cs="Times New Roman"/>
          <w:sz w:val="24"/>
          <w:szCs w:val="24"/>
        </w:rPr>
        <w:t xml:space="preserve">1.Утвердить административный регламент по предоставлению </w:t>
      </w:r>
      <w:r w:rsidR="00C75D6A" w:rsidRPr="00B872BD">
        <w:rPr>
          <w:rFonts w:ascii="Times New Roman" w:eastAsia="Times New Roman" w:hAnsi="Times New Roman" w:cs="Times New Roman"/>
          <w:bCs/>
          <w:sz w:val="24"/>
          <w:szCs w:val="24"/>
        </w:rPr>
        <w:t>муниципальной услуги</w:t>
      </w:r>
      <w:r w:rsidR="00B67DF6">
        <w:rPr>
          <w:rFonts w:ascii="Times New Roman" w:eastAsia="Times New Roman" w:hAnsi="Times New Roman" w:cs="Times New Roman"/>
          <w:bCs/>
          <w:sz w:val="24"/>
          <w:szCs w:val="24"/>
        </w:rPr>
        <w:t xml:space="preserve"> </w:t>
      </w:r>
      <w:bookmarkStart w:id="3" w:name="_Hlk199857282"/>
      <w:r w:rsidR="00024062" w:rsidRPr="00024062">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bookmarkEnd w:id="3"/>
      <w:r w:rsidR="00024062">
        <w:rPr>
          <w:rFonts w:ascii="Times New Roman" w:eastAsia="Calibri" w:hAnsi="Times New Roman" w:cs="Times New Roman"/>
          <w:sz w:val="24"/>
          <w:szCs w:val="24"/>
        </w:rPr>
        <w:t>,</w:t>
      </w:r>
      <w:r w:rsidR="00B7640D">
        <w:rPr>
          <w:rFonts w:ascii="Times New Roman" w:hAnsi="Times New Roman" w:cs="Times New Roman"/>
          <w:bCs/>
          <w:sz w:val="24"/>
          <w:szCs w:val="24"/>
        </w:rPr>
        <w:t xml:space="preserve"> согласно приложению к настоящему административному регламенту.</w:t>
      </w:r>
    </w:p>
    <w:p w14:paraId="73EDB3CE" w14:textId="3F0ABB76" w:rsidR="00B6654A" w:rsidRPr="00B67DF6" w:rsidRDefault="00B7640D" w:rsidP="00B7640D">
      <w:pPr>
        <w:pStyle w:val="ConsPlusNormal"/>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7F08DC" w:rsidRPr="00B872BD">
        <w:rPr>
          <w:rFonts w:ascii="Times New Roman" w:hAnsi="Times New Roman" w:cs="Times New Roman"/>
          <w:sz w:val="24"/>
          <w:szCs w:val="24"/>
        </w:rPr>
        <w:t xml:space="preserve">2.Признать утратившим силу постановление администрации МО Большеижорское городское поселение № </w:t>
      </w:r>
      <w:r w:rsidR="00024062">
        <w:rPr>
          <w:rFonts w:ascii="Times New Roman" w:hAnsi="Times New Roman" w:cs="Times New Roman"/>
          <w:sz w:val="24"/>
          <w:szCs w:val="24"/>
        </w:rPr>
        <w:t>56</w:t>
      </w:r>
      <w:r w:rsidR="007F08DC" w:rsidRPr="00B872BD">
        <w:rPr>
          <w:rFonts w:ascii="Times New Roman" w:hAnsi="Times New Roman" w:cs="Times New Roman"/>
          <w:sz w:val="24"/>
          <w:szCs w:val="24"/>
        </w:rPr>
        <w:t xml:space="preserve"> от </w:t>
      </w:r>
      <w:r>
        <w:rPr>
          <w:rFonts w:ascii="Times New Roman" w:hAnsi="Times New Roman" w:cs="Times New Roman"/>
          <w:sz w:val="24"/>
          <w:szCs w:val="24"/>
        </w:rPr>
        <w:t>1</w:t>
      </w:r>
      <w:r w:rsidR="00024062">
        <w:rPr>
          <w:rFonts w:ascii="Times New Roman" w:hAnsi="Times New Roman" w:cs="Times New Roman"/>
          <w:sz w:val="24"/>
          <w:szCs w:val="24"/>
        </w:rPr>
        <w:t>2</w:t>
      </w:r>
      <w:r>
        <w:rPr>
          <w:rFonts w:ascii="Times New Roman" w:hAnsi="Times New Roman" w:cs="Times New Roman"/>
          <w:sz w:val="24"/>
          <w:szCs w:val="24"/>
        </w:rPr>
        <w:t>.0</w:t>
      </w:r>
      <w:r w:rsidR="00024062">
        <w:rPr>
          <w:rFonts w:ascii="Times New Roman" w:hAnsi="Times New Roman" w:cs="Times New Roman"/>
          <w:sz w:val="24"/>
          <w:szCs w:val="24"/>
        </w:rPr>
        <w:t>4</w:t>
      </w:r>
      <w:r>
        <w:rPr>
          <w:rFonts w:ascii="Times New Roman" w:hAnsi="Times New Roman" w:cs="Times New Roman"/>
          <w:sz w:val="24"/>
          <w:szCs w:val="24"/>
        </w:rPr>
        <w:t>.</w:t>
      </w:r>
      <w:r w:rsidR="007F08DC" w:rsidRPr="00B872BD">
        <w:rPr>
          <w:rFonts w:ascii="Times New Roman" w:hAnsi="Times New Roman" w:cs="Times New Roman"/>
          <w:sz w:val="24"/>
          <w:szCs w:val="24"/>
        </w:rPr>
        <w:t xml:space="preserve">2024 года </w:t>
      </w:r>
      <w:r>
        <w:rPr>
          <w:rFonts w:ascii="Times New Roman" w:eastAsia="Times New Roman" w:hAnsi="Times New Roman" w:cs="Times New Roman"/>
          <w:bCs/>
          <w:sz w:val="24"/>
          <w:szCs w:val="24"/>
        </w:rPr>
        <w:t xml:space="preserve"> </w:t>
      </w:r>
      <w:r w:rsidR="00D86014" w:rsidRPr="00D86014">
        <w:rPr>
          <w:rFonts w:ascii="Times New Roman" w:eastAsia="Times New Roman" w:hAnsi="Times New Roman" w:cs="Times New Roman"/>
          <w:bCs/>
          <w:color w:val="000000" w:themeColor="text1"/>
          <w:sz w:val="24"/>
          <w:szCs w:val="24"/>
        </w:rPr>
        <w:t>«</w:t>
      </w:r>
      <w:r w:rsidR="00D86014" w:rsidRPr="00D86014">
        <w:rPr>
          <w:rFonts w:ascii="Times New Roman" w:hAnsi="Times New Roman" w:cs="Times New Roman"/>
          <w:color w:val="000000" w:themeColor="text1"/>
          <w:shd w:val="clear" w:color="auto" w:fill="FFFFFF"/>
        </w:rPr>
        <w:t xml:space="preserve">Об утверждении административного регламента предоставления </w:t>
      </w:r>
      <w:r w:rsidR="00024062">
        <w:rPr>
          <w:rFonts w:ascii="Times New Roman" w:hAnsi="Times New Roman" w:cs="Times New Roman"/>
          <w:color w:val="000000" w:themeColor="text1"/>
          <w:shd w:val="clear" w:color="auto" w:fill="FFFFFF"/>
        </w:rPr>
        <w:t xml:space="preserve">на территории МО Большеижорское городское поселение </w:t>
      </w:r>
      <w:r w:rsidR="00D86014" w:rsidRPr="00D86014">
        <w:rPr>
          <w:rFonts w:ascii="Times New Roman" w:hAnsi="Times New Roman" w:cs="Times New Roman"/>
          <w:color w:val="000000" w:themeColor="text1"/>
          <w:shd w:val="clear" w:color="auto" w:fill="FFFFFF"/>
        </w:rPr>
        <w:t xml:space="preserve">муниципальной услуги </w:t>
      </w:r>
      <w:r w:rsidR="00024062">
        <w:rPr>
          <w:rFonts w:ascii="Times New Roman" w:hAnsi="Times New Roman" w:cs="Times New Roman"/>
          <w:color w:val="000000" w:themeColor="text1"/>
          <w:shd w:val="clear" w:color="auto" w:fill="FFFFFF"/>
        </w:rPr>
        <w:t xml:space="preserve"> </w:t>
      </w:r>
      <w:r w:rsidR="00024062" w:rsidRPr="00024062">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00024062">
        <w:rPr>
          <w:rFonts w:ascii="Times New Roman" w:eastAsia="Calibri" w:hAnsi="Times New Roman" w:cs="Times New Roman"/>
          <w:sz w:val="24"/>
          <w:szCs w:val="24"/>
        </w:rPr>
        <w:t>.</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2ED4D9E5" w14:textId="36B7E595"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18E39A58"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6DF0E17"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4AAC5DF4" w:rsidR="00C75D6A" w:rsidRPr="00B872BD" w:rsidRDefault="00024062"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У</w:t>
      </w:r>
      <w:r w:rsidR="00C75D6A" w:rsidRPr="00B872BD">
        <w:rPr>
          <w:rFonts w:ascii="Times New Roman" w:eastAsia="Times New Roman" w:hAnsi="Times New Roman" w:cs="Times New Roman"/>
          <w:b/>
          <w:color w:val="000000" w:themeColor="text1"/>
          <w:sz w:val="24"/>
          <w:szCs w:val="24"/>
          <w:lang w:eastAsia="ru-RU"/>
        </w:rPr>
        <w:t>ТВЕРЖДЕНО</w:t>
      </w:r>
      <w:r w:rsidR="00C75D6A"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00C75D6A"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00C75D6A"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00C75D6A" w:rsidRPr="00B872BD">
        <w:rPr>
          <w:rFonts w:ascii="Times New Roman" w:eastAsia="Times New Roman" w:hAnsi="Times New Roman" w:cs="Times New Roman"/>
          <w:b/>
          <w:color w:val="000000" w:themeColor="text1"/>
          <w:sz w:val="24"/>
          <w:szCs w:val="24"/>
          <w:lang w:eastAsia="ru-RU"/>
        </w:rPr>
        <w:t>.2025</w:t>
      </w:r>
      <w:r w:rsidR="00C75D6A" w:rsidRPr="00B872BD">
        <w:rPr>
          <w:rFonts w:ascii="Times New Roman" w:eastAsia="Times New Roman" w:hAnsi="Times New Roman" w:cs="Times New Roman"/>
          <w:b/>
          <w:color w:val="000000" w:themeColor="text1"/>
          <w:sz w:val="24"/>
          <w:szCs w:val="24"/>
          <w:lang w:eastAsia="ru-RU"/>
        </w:rPr>
        <w:br/>
        <w:t>№ </w:t>
      </w:r>
      <w:proofErr w:type="gramStart"/>
      <w:r w:rsidR="00B6654A" w:rsidRPr="00B872BD">
        <w:rPr>
          <w:rFonts w:ascii="Times New Roman" w:eastAsia="Times New Roman" w:hAnsi="Times New Roman" w:cs="Times New Roman"/>
          <w:b/>
          <w:color w:val="000000" w:themeColor="text1"/>
          <w:sz w:val="24"/>
          <w:szCs w:val="24"/>
          <w:lang w:eastAsia="ru-RU"/>
        </w:rPr>
        <w:t>8</w:t>
      </w:r>
      <w:r>
        <w:rPr>
          <w:rFonts w:ascii="Times New Roman" w:eastAsia="Times New Roman" w:hAnsi="Times New Roman" w:cs="Times New Roman"/>
          <w:b/>
          <w:color w:val="000000" w:themeColor="text1"/>
          <w:sz w:val="24"/>
          <w:szCs w:val="24"/>
          <w:lang w:eastAsia="ru-RU"/>
        </w:rPr>
        <w:t>6</w:t>
      </w:r>
      <w:r w:rsidR="00C75D6A" w:rsidRPr="00B872BD">
        <w:rPr>
          <w:rFonts w:ascii="Times New Roman" w:eastAsia="Times New Roman" w:hAnsi="Times New Roman" w:cs="Times New Roman"/>
          <w:b/>
          <w:color w:val="000000" w:themeColor="text1"/>
          <w:sz w:val="24"/>
          <w:szCs w:val="24"/>
          <w:lang w:eastAsia="ru-RU"/>
        </w:rPr>
        <w:t xml:space="preserve">  (</w:t>
      </w:r>
      <w:proofErr w:type="gramEnd"/>
      <w:r w:rsidR="00C75D6A"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6DC95D75" w14:textId="77777777" w:rsidR="00024062" w:rsidRPr="00024062" w:rsidRDefault="00C75D6A" w:rsidP="00024062">
      <w:pPr>
        <w:widowControl w:val="0"/>
        <w:autoSpaceDE w:val="0"/>
        <w:autoSpaceDN w:val="0"/>
        <w:spacing w:after="0" w:line="240" w:lineRule="auto"/>
        <w:jc w:val="center"/>
        <w:rPr>
          <w:rFonts w:ascii="Times New Roman" w:eastAsia="Calibri" w:hAnsi="Times New Roman" w:cs="Times New Roman"/>
          <w:b/>
          <w:sz w:val="24"/>
          <w:szCs w:val="24"/>
        </w:rPr>
      </w:pPr>
      <w:r w:rsidRPr="00B872BD">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024062" w:rsidRPr="00024062">
        <w:rPr>
          <w:rFonts w:ascii="Times New Roman" w:eastAsia="Calibri" w:hAnsi="Times New Roman" w:cs="Times New Roman"/>
          <w:b/>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14:paraId="34ABAEA1" w14:textId="1753E148" w:rsidR="00144FEE" w:rsidRPr="00024062" w:rsidRDefault="00024062" w:rsidP="00024062">
      <w:pPr>
        <w:pStyle w:val="ConsPlusNormal"/>
        <w:jc w:val="center"/>
        <w:rPr>
          <w:rFonts w:ascii="Times New Roman" w:hAnsi="Times New Roman" w:cs="Times New Roman"/>
          <w:b/>
          <w:bCs/>
          <w:sz w:val="24"/>
          <w:szCs w:val="24"/>
        </w:rPr>
      </w:pPr>
      <w:r w:rsidRPr="00024062">
        <w:rPr>
          <w:rFonts w:ascii="Times New Roman" w:hAnsi="Times New Roman" w:cs="Times New Roman"/>
          <w:b/>
          <w:bCs/>
          <w:sz w:val="24"/>
          <w:szCs w:val="24"/>
        </w:rPr>
        <w:t xml:space="preserve"> </w:t>
      </w:r>
    </w:p>
    <w:p w14:paraId="3161F994" w14:textId="77777777" w:rsidR="00024062" w:rsidRPr="00024062" w:rsidRDefault="00024062" w:rsidP="0002406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16B07D6F" w14:textId="77777777" w:rsidR="00024062" w:rsidRPr="00024062" w:rsidRDefault="00024062" w:rsidP="0002406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(далее – административный регламент, муниципальная услуга)</w:t>
      </w:r>
    </w:p>
    <w:p w14:paraId="0BC8B690" w14:textId="77777777" w:rsidR="00024062" w:rsidRPr="00024062" w:rsidRDefault="00024062" w:rsidP="00024062">
      <w:pPr>
        <w:widowControl w:val="0"/>
        <w:autoSpaceDE w:val="0"/>
        <w:autoSpaceDN w:val="0"/>
        <w:adjustRightInd w:val="0"/>
        <w:spacing w:after="0" w:line="240" w:lineRule="auto"/>
        <w:jc w:val="both"/>
        <w:rPr>
          <w:rFonts w:ascii="Times New Roman" w:hAnsi="Times New Roman" w:cs="Times New Roman"/>
          <w:sz w:val="24"/>
          <w:szCs w:val="24"/>
        </w:rPr>
      </w:pPr>
    </w:p>
    <w:p w14:paraId="450134DC" w14:textId="67264227" w:rsidR="00024062" w:rsidRPr="00024062" w:rsidRDefault="00024062" w:rsidP="0002406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36"/>
      <w:bookmarkEnd w:id="4"/>
      <w:r w:rsidRPr="00024062">
        <w:rPr>
          <w:rFonts w:ascii="Times New Roman" w:hAnsi="Times New Roman" w:cs="Times New Roman"/>
          <w:b/>
          <w:sz w:val="24"/>
          <w:szCs w:val="24"/>
        </w:rPr>
        <w:t>1. Общие положения</w:t>
      </w:r>
    </w:p>
    <w:p w14:paraId="5A55A74C"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38"/>
      <w:bookmarkEnd w:id="5"/>
      <w:r w:rsidRPr="00024062">
        <w:rPr>
          <w:rFonts w:ascii="Times New Roman" w:eastAsia="Times New Roman" w:hAnsi="Times New Roman" w:cs="Times New Roman"/>
          <w:sz w:val="24"/>
          <w:szCs w:val="24"/>
          <w:lang w:eastAsia="ru-RU"/>
        </w:rPr>
        <w:t xml:space="preserve">1.1. </w:t>
      </w:r>
      <w:bookmarkStart w:id="6" w:name="P54"/>
      <w:bookmarkEnd w:id="6"/>
      <w:r w:rsidRPr="00024062">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2300047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Возможные цели обращения:</w:t>
      </w:r>
    </w:p>
    <w:p w14:paraId="52B86515" w14:textId="7300C0DD" w:rsidR="00024062" w:rsidRPr="00024062" w:rsidRDefault="00024062" w:rsidP="00DB504F">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070AA947" w14:textId="77777777" w:rsidR="00024062" w:rsidRPr="00024062" w:rsidRDefault="00024062" w:rsidP="00DB504F">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14:paraId="3F0CC9A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68A1FD9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trike/>
          <w:sz w:val="24"/>
          <w:szCs w:val="24"/>
          <w:highlight w:val="green"/>
          <w:lang w:eastAsia="ru-RU" w:bidi="ru-RU"/>
        </w:rPr>
      </w:pPr>
    </w:p>
    <w:p w14:paraId="298A5A7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60"/>
      <w:bookmarkEnd w:id="7"/>
      <w:r w:rsidRPr="00024062">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14:paraId="3BBDE53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физические лица;</w:t>
      </w:r>
    </w:p>
    <w:p w14:paraId="7F105D14"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 юридические лица </w:t>
      </w:r>
      <w:r w:rsidRPr="008326CF">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326CF">
        <w:rPr>
          <w:rFonts w:ascii="Times New Roman" w:eastAsia="Times New Roman" w:hAnsi="Times New Roman" w:cs="Times New Roman"/>
          <w:sz w:val="24"/>
          <w:szCs w:val="24"/>
          <w:lang w:eastAsia="ru-RU"/>
        </w:rPr>
        <w:t>;</w:t>
      </w:r>
    </w:p>
    <w:p w14:paraId="31CFB52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bidi="ru-RU"/>
        </w:rPr>
        <w:t xml:space="preserve">- индивидуальные предприниматели </w:t>
      </w:r>
      <w:r w:rsidRPr="00024062">
        <w:rPr>
          <w:rFonts w:ascii="Times New Roman" w:eastAsia="Times New Roman" w:hAnsi="Times New Roman" w:cs="Times New Roman"/>
          <w:sz w:val="24"/>
          <w:szCs w:val="24"/>
          <w:lang w:eastAsia="ru-RU"/>
        </w:rPr>
        <w:t>(далее – заявитель).</w:t>
      </w:r>
    </w:p>
    <w:p w14:paraId="0864D6B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Представлять интересы заявителя имеют право:</w:t>
      </w:r>
    </w:p>
    <w:p w14:paraId="0E67FDEE" w14:textId="77777777" w:rsidR="008326CF"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 от имени физических лиц: </w:t>
      </w:r>
    </w:p>
    <w:p w14:paraId="1F8DB32D" w14:textId="6DB6870D"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представители, действующие в силу полномочий, основанных на доверенности;</w:t>
      </w:r>
    </w:p>
    <w:p w14:paraId="1A1F7B8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4D283A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5B12159B" w14:textId="77777777" w:rsidR="00024062" w:rsidRPr="00024062" w:rsidRDefault="00024062" w:rsidP="00024062">
      <w:pPr>
        <w:widowControl w:val="0"/>
        <w:autoSpaceDE w:val="0"/>
        <w:autoSpaceDN w:val="0"/>
        <w:spacing w:after="0" w:line="240" w:lineRule="auto"/>
        <w:ind w:firstLine="709"/>
        <w:jc w:val="both"/>
        <w:rPr>
          <w:rFonts w:ascii="Times New Roman" w:hAnsi="Times New Roman" w:cs="Times New Roman"/>
          <w:sz w:val="24"/>
          <w:szCs w:val="24"/>
        </w:rPr>
      </w:pPr>
      <w:r w:rsidRPr="00024062">
        <w:rPr>
          <w:rFonts w:ascii="Times New Roman" w:eastAsia="Times New Roman" w:hAnsi="Times New Roman" w:cs="Times New Roman"/>
          <w:sz w:val="24"/>
          <w:szCs w:val="24"/>
          <w:lang w:eastAsia="ru-RU"/>
        </w:rPr>
        <w:t xml:space="preserve">1.3. </w:t>
      </w:r>
      <w:r w:rsidRPr="00024062">
        <w:rPr>
          <w:rFonts w:ascii="Times New Roman" w:hAnsi="Times New Roman" w:cs="Times New Roman"/>
          <w:sz w:val="24"/>
          <w:szCs w:val="24"/>
        </w:rPr>
        <w:t xml:space="preserve">Информация о месте нахождения органов местного самоуправления Ленинградской </w:t>
      </w:r>
      <w:r w:rsidRPr="00024062">
        <w:rPr>
          <w:rFonts w:ascii="Times New Roman" w:hAnsi="Times New Roman" w:cs="Times New Roman"/>
          <w:sz w:val="24"/>
          <w:szCs w:val="24"/>
        </w:rPr>
        <w:lastRenderedPageBreak/>
        <w:t>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5FD3B705"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821213E" w14:textId="02F1A54D"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на сайте Администраци</w:t>
      </w:r>
      <w:r w:rsidR="008326CF">
        <w:rPr>
          <w:rFonts w:ascii="Times New Roman" w:eastAsia="Times New Roman" w:hAnsi="Times New Roman" w:cs="Times New Roman"/>
          <w:sz w:val="24"/>
          <w:szCs w:val="24"/>
          <w:lang w:eastAsia="ru-RU"/>
        </w:rPr>
        <w:t xml:space="preserve">и </w:t>
      </w:r>
      <w:hyperlink r:id="rId8" w:history="1">
        <w:r w:rsidR="008326CF" w:rsidRPr="00C6356E">
          <w:rPr>
            <w:rStyle w:val="a8"/>
            <w:rFonts w:ascii="Times New Roman" w:eastAsia="Times New Roman" w:hAnsi="Times New Roman" w:cs="Times New Roman"/>
            <w:sz w:val="24"/>
            <w:szCs w:val="24"/>
            <w:lang w:eastAsia="ru-RU"/>
          </w:rPr>
          <w:t>https://bolizhora.ru/</w:t>
        </w:r>
      </w:hyperlink>
      <w:r w:rsidR="008326CF">
        <w:rPr>
          <w:rFonts w:ascii="Times New Roman" w:eastAsia="Times New Roman" w:hAnsi="Times New Roman" w:cs="Times New Roman"/>
          <w:sz w:val="24"/>
          <w:szCs w:val="24"/>
          <w:lang w:eastAsia="ru-RU"/>
        </w:rPr>
        <w:t xml:space="preserve"> </w:t>
      </w:r>
      <w:r w:rsidRPr="00024062">
        <w:rPr>
          <w:rFonts w:ascii="Times New Roman" w:eastAsia="Times New Roman" w:hAnsi="Times New Roman" w:cs="Times New Roman"/>
          <w:sz w:val="24"/>
          <w:szCs w:val="24"/>
          <w:lang w:eastAsia="ru-RU"/>
        </w:rPr>
        <w:t>;</w:t>
      </w:r>
    </w:p>
    <w:p w14:paraId="0A052CF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024062">
          <w:rPr>
            <w:rStyle w:val="a8"/>
            <w:rFonts w:ascii="Times New Roman" w:hAnsi="Times New Roman"/>
            <w:sz w:val="24"/>
            <w:szCs w:val="24"/>
          </w:rPr>
          <w:t>http://mfc47.ru/</w:t>
        </w:r>
      </w:hyperlink>
      <w:r w:rsidRPr="00024062">
        <w:rPr>
          <w:rFonts w:ascii="Times New Roman" w:eastAsia="Times New Roman" w:hAnsi="Times New Roman" w:cs="Times New Roman"/>
          <w:sz w:val="24"/>
          <w:szCs w:val="24"/>
          <w:lang w:eastAsia="ru-RU"/>
        </w:rPr>
        <w:t>;</w:t>
      </w:r>
    </w:p>
    <w:p w14:paraId="039B4A6A"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24062">
        <w:rPr>
          <w:rFonts w:ascii="Times New Roman" w:eastAsia="Times New Roman" w:hAnsi="Times New Roman" w:cs="Times New Roman"/>
          <w:sz w:val="24"/>
          <w:szCs w:val="24"/>
          <w:lang w:val="en-US" w:eastAsia="ru-RU"/>
        </w:rPr>
        <w:t>n</w:t>
      </w:r>
      <w:r w:rsidRPr="00024062">
        <w:rPr>
          <w:rFonts w:ascii="Times New Roman" w:eastAsia="Times New Roman" w:hAnsi="Times New Roman" w:cs="Times New Roman"/>
          <w:sz w:val="24"/>
          <w:szCs w:val="24"/>
          <w:lang w:eastAsia="ru-RU"/>
        </w:rPr>
        <w:t>obl.ru, www.gosuslugi.ru;</w:t>
      </w:r>
    </w:p>
    <w:p w14:paraId="778284F1"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14:paraId="653319D8" w14:textId="77777777" w:rsidR="00024062" w:rsidRPr="00024062" w:rsidRDefault="00024062" w:rsidP="00024062">
      <w:pPr>
        <w:widowControl w:val="0"/>
        <w:autoSpaceDE w:val="0"/>
        <w:autoSpaceDN w:val="0"/>
        <w:adjustRightInd w:val="0"/>
        <w:spacing w:after="0" w:line="240" w:lineRule="auto"/>
        <w:rPr>
          <w:rFonts w:ascii="Times New Roman" w:hAnsi="Times New Roman" w:cs="Times New Roman"/>
          <w:sz w:val="24"/>
          <w:szCs w:val="24"/>
        </w:rPr>
      </w:pPr>
    </w:p>
    <w:p w14:paraId="74735CE4" w14:textId="77777777" w:rsidR="00024062" w:rsidRPr="008326CF" w:rsidRDefault="00024062" w:rsidP="00024062">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8" w:name="Par130"/>
      <w:bookmarkEnd w:id="8"/>
      <w:r w:rsidRPr="008326CF">
        <w:rPr>
          <w:rFonts w:ascii="Times New Roman" w:eastAsia="Times New Roman" w:hAnsi="Times New Roman" w:cs="Times New Roman"/>
          <w:b/>
          <w:sz w:val="24"/>
          <w:szCs w:val="24"/>
          <w:lang w:eastAsia="ru-RU"/>
        </w:rPr>
        <w:t>2. Стандарт предоставления муниципальной услуги</w:t>
      </w:r>
    </w:p>
    <w:p w14:paraId="08BF867A" w14:textId="77777777" w:rsidR="00024062" w:rsidRPr="00024062" w:rsidRDefault="00024062" w:rsidP="000240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6969C4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2.1. Полное наименование муниципальной услуги: </w:t>
      </w:r>
    </w:p>
    <w:p w14:paraId="4AF7600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024062">
        <w:rPr>
          <w:rFonts w:ascii="Times New Roman" w:hAnsi="Times New Roman" w:cs="Times New Roman"/>
          <w:sz w:val="24"/>
          <w:szCs w:val="24"/>
        </w:rPr>
        <w:t>.</w:t>
      </w:r>
    </w:p>
    <w:p w14:paraId="0F2D05B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Сокращенное наименование муниципальной услуги: </w:t>
      </w:r>
    </w:p>
    <w:p w14:paraId="4D41881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660E93D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2.2. Муниципальную услугу предоставляет:</w:t>
      </w:r>
    </w:p>
    <w:p w14:paraId="5849EBB4" w14:textId="5E94B81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Администрация МО </w:t>
      </w:r>
      <w:r w:rsidR="00382ED0">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w:t>
      </w:r>
      <w:r w:rsidRPr="00024062">
        <w:rPr>
          <w:rFonts w:ascii="Times New Roman" w:eastAsia="Times New Roman" w:hAnsi="Times New Roman" w:cs="Times New Roman"/>
          <w:sz w:val="24"/>
          <w:szCs w:val="24"/>
          <w:lang w:eastAsia="ru-RU"/>
        </w:rPr>
        <w:t>Ленинградской области.</w:t>
      </w:r>
    </w:p>
    <w:p w14:paraId="26E4415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 предоставлении услуги участвуют:</w:t>
      </w:r>
    </w:p>
    <w:p w14:paraId="1DAC78FC"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ГБУ ЛО «МФЦ»;</w:t>
      </w:r>
    </w:p>
    <w:p w14:paraId="7CAA1A1C" w14:textId="77777777" w:rsidR="00024062" w:rsidRPr="00024062" w:rsidRDefault="00024062" w:rsidP="00024062">
      <w:pPr>
        <w:pStyle w:val="af0"/>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024062">
        <w:rPr>
          <w:rFonts w:ascii="Times New Roman" w:eastAsia="Times New Roman" w:hAnsi="Times New Roman" w:cs="Times New Roman"/>
          <w:sz w:val="24"/>
          <w:szCs w:val="24"/>
        </w:rPr>
        <w:t>При предоставлении муниципальной услуги орган местного самоуправления взаимодействует с:</w:t>
      </w:r>
    </w:p>
    <w:p w14:paraId="24B897B7" w14:textId="77777777" w:rsidR="00024062" w:rsidRPr="00024062" w:rsidRDefault="00024062" w:rsidP="00024062">
      <w:pPr>
        <w:pStyle w:val="af0"/>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024062">
        <w:rPr>
          <w:rFonts w:ascii="Times New Roman" w:eastAsia="Times New Roman" w:hAnsi="Times New Roman" w:cs="Times New Roman"/>
          <w:sz w:val="24"/>
          <w:szCs w:val="24"/>
        </w:rPr>
        <w:t xml:space="preserve">- </w:t>
      </w:r>
      <w:r w:rsidRPr="00024062">
        <w:rPr>
          <w:rFonts w:ascii="Times New Roman" w:eastAsia="Times New Roman" w:hAnsi="Times New Roman" w:cs="Times New Roman"/>
          <w:sz w:val="24"/>
          <w:szCs w:val="24"/>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8A0FE8D"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352547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024062">
        <w:rPr>
          <w:rFonts w:ascii="Times New Roman" w:eastAsia="Times New Roman" w:hAnsi="Times New Roman" w:cs="Times New Roman"/>
          <w:sz w:val="24"/>
          <w:szCs w:val="24"/>
          <w:lang w:eastAsia="ru-RU"/>
        </w:rPr>
        <w:t xml:space="preserve">.  </w:t>
      </w:r>
    </w:p>
    <w:p w14:paraId="787F52FC"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479F941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1) при личной явке:</w:t>
      </w:r>
    </w:p>
    <w:p w14:paraId="5002256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 Администрации;</w:t>
      </w:r>
    </w:p>
    <w:p w14:paraId="7D62C154"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024062">
        <w:rPr>
          <w:rFonts w:ascii="Times New Roman" w:eastAsia="Times New Roman" w:hAnsi="Times New Roman" w:cs="Times New Roman"/>
          <w:sz w:val="24"/>
          <w:szCs w:val="24"/>
          <w:lang w:eastAsia="ru-RU"/>
        </w:rPr>
        <w:t>в филиалах, отделах, удаленных рабочих местах ГБУ ЛО «МФЦ»</w:t>
      </w:r>
      <w:r w:rsidRPr="00024062">
        <w:rPr>
          <w:rFonts w:ascii="Times New Roman" w:eastAsia="Times New Roman" w:hAnsi="Times New Roman" w:cs="Times New Roman"/>
          <w:strike/>
          <w:sz w:val="24"/>
          <w:szCs w:val="24"/>
          <w:lang w:eastAsia="ru-RU"/>
        </w:rPr>
        <w:t>;</w:t>
      </w:r>
    </w:p>
    <w:p w14:paraId="509FA19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 без личной явки:</w:t>
      </w:r>
    </w:p>
    <w:p w14:paraId="1706CAE4"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почтовым отправлением в Администрацию;</w:t>
      </w:r>
    </w:p>
    <w:p w14:paraId="7AA246A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3E7E1704"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0645C8E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1) посредством ПГУ ЛО/ЕПГУ – в Администрацию, МФЦ;</w:t>
      </w:r>
    </w:p>
    <w:p w14:paraId="3E38EE3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2) посредством сайта ОМСУ, МФЦ (при технической реализации) – в Администрацию, </w:t>
      </w:r>
      <w:r w:rsidRPr="00024062">
        <w:rPr>
          <w:rFonts w:ascii="Times New Roman" w:eastAsia="Times New Roman" w:hAnsi="Times New Roman" w:cs="Times New Roman"/>
          <w:sz w:val="24"/>
          <w:szCs w:val="24"/>
          <w:lang w:eastAsia="ru-RU"/>
        </w:rPr>
        <w:lastRenderedPageBreak/>
        <w:t>МФЦ;</w:t>
      </w:r>
    </w:p>
    <w:p w14:paraId="29181CA2"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3) по телефону </w:t>
      </w:r>
      <w:proofErr w:type="gramStart"/>
      <w:r w:rsidRPr="00024062">
        <w:rPr>
          <w:rFonts w:ascii="Times New Roman" w:eastAsia="Times New Roman" w:hAnsi="Times New Roman" w:cs="Times New Roman"/>
          <w:sz w:val="24"/>
          <w:szCs w:val="24"/>
          <w:lang w:eastAsia="ru-RU"/>
        </w:rPr>
        <w:t>–  в</w:t>
      </w:r>
      <w:proofErr w:type="gramEnd"/>
      <w:r w:rsidRPr="00024062">
        <w:rPr>
          <w:rFonts w:ascii="Times New Roman" w:eastAsia="Times New Roman" w:hAnsi="Times New Roman" w:cs="Times New Roman"/>
          <w:sz w:val="24"/>
          <w:szCs w:val="24"/>
          <w:lang w:eastAsia="ru-RU"/>
        </w:rPr>
        <w:t xml:space="preserve"> Администрацию, МФЦ.</w:t>
      </w:r>
    </w:p>
    <w:p w14:paraId="1D0F4C7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EF5545C"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382ED0">
        <w:rPr>
          <w:rFonts w:ascii="Times New Roman" w:hAnsi="Times New Roman" w:cs="Times New Roman"/>
          <w:sz w:val="24"/>
          <w:szCs w:val="24"/>
        </w:rPr>
        <w:t xml:space="preserve">предусмотренных </w:t>
      </w:r>
      <w:hyperlink r:id="rId10" w:history="1">
        <w:r w:rsidRPr="00382ED0">
          <w:rPr>
            <w:rFonts w:ascii="Times New Roman" w:hAnsi="Times New Roman" w:cs="Times New Roman"/>
            <w:sz w:val="24"/>
            <w:szCs w:val="24"/>
          </w:rPr>
          <w:t>статьями 9</w:t>
        </w:r>
      </w:hyperlink>
      <w:r w:rsidRPr="00382ED0">
        <w:rPr>
          <w:rFonts w:ascii="Times New Roman" w:hAnsi="Times New Roman" w:cs="Times New Roman"/>
          <w:sz w:val="24"/>
          <w:szCs w:val="24"/>
        </w:rPr>
        <w:t xml:space="preserve">, </w:t>
      </w:r>
      <w:hyperlink r:id="rId11" w:history="1">
        <w:r w:rsidRPr="00382ED0">
          <w:rPr>
            <w:rFonts w:ascii="Times New Roman" w:hAnsi="Times New Roman" w:cs="Times New Roman"/>
            <w:sz w:val="24"/>
            <w:szCs w:val="24"/>
          </w:rPr>
          <w:t>10</w:t>
        </w:r>
      </w:hyperlink>
      <w:r w:rsidRPr="00382ED0">
        <w:rPr>
          <w:rFonts w:ascii="Times New Roman" w:hAnsi="Times New Roman" w:cs="Times New Roman"/>
          <w:sz w:val="24"/>
          <w:szCs w:val="24"/>
        </w:rPr>
        <w:t xml:space="preserve"> и </w:t>
      </w:r>
      <w:hyperlink r:id="rId12" w:history="1">
        <w:r w:rsidRPr="00382ED0">
          <w:rPr>
            <w:rFonts w:ascii="Times New Roman" w:hAnsi="Times New Roman" w:cs="Times New Roman"/>
            <w:sz w:val="24"/>
            <w:szCs w:val="24"/>
          </w:rPr>
          <w:t>14</w:t>
        </w:r>
      </w:hyperlink>
      <w:r w:rsidRPr="00382ED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024062">
        <w:rPr>
          <w:rFonts w:ascii="Times New Roman" w:eastAsia="Times New Roman" w:hAnsi="Times New Roman" w:cs="Times New Roman"/>
          <w:sz w:val="24"/>
          <w:szCs w:val="24"/>
          <w:lang w:eastAsia="ru-RU"/>
        </w:rPr>
        <w:t xml:space="preserve"> (при наличии технической возможности).</w:t>
      </w:r>
    </w:p>
    <w:p w14:paraId="54B2332C"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362129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705BD5"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2) </w:t>
      </w:r>
      <w:r w:rsidRPr="00382ED0">
        <w:rPr>
          <w:rFonts w:ascii="Times New Roman" w:hAnsi="Times New Roman" w:cs="Times New Roman"/>
          <w:sz w:val="24"/>
          <w:szCs w:val="24"/>
        </w:rPr>
        <w:t xml:space="preserve">информационных технологий, предусмотренных </w:t>
      </w:r>
      <w:hyperlink r:id="rId13" w:history="1">
        <w:r w:rsidRPr="00382ED0">
          <w:rPr>
            <w:rFonts w:ascii="Times New Roman" w:hAnsi="Times New Roman" w:cs="Times New Roman"/>
            <w:sz w:val="24"/>
            <w:szCs w:val="24"/>
          </w:rPr>
          <w:t>статьями 9</w:t>
        </w:r>
      </w:hyperlink>
      <w:r w:rsidRPr="00382ED0">
        <w:rPr>
          <w:rFonts w:ascii="Times New Roman" w:hAnsi="Times New Roman" w:cs="Times New Roman"/>
          <w:sz w:val="24"/>
          <w:szCs w:val="24"/>
        </w:rPr>
        <w:t xml:space="preserve">, </w:t>
      </w:r>
      <w:hyperlink r:id="rId14" w:history="1">
        <w:r w:rsidRPr="00382ED0">
          <w:rPr>
            <w:rFonts w:ascii="Times New Roman" w:hAnsi="Times New Roman" w:cs="Times New Roman"/>
            <w:sz w:val="24"/>
            <w:szCs w:val="24"/>
          </w:rPr>
          <w:t>10</w:t>
        </w:r>
      </w:hyperlink>
      <w:r w:rsidRPr="00382ED0">
        <w:rPr>
          <w:rFonts w:ascii="Times New Roman" w:hAnsi="Times New Roman" w:cs="Times New Roman"/>
          <w:sz w:val="24"/>
          <w:szCs w:val="24"/>
        </w:rPr>
        <w:t xml:space="preserve"> и </w:t>
      </w:r>
      <w:hyperlink r:id="rId15" w:history="1">
        <w:r w:rsidRPr="00382ED0">
          <w:rPr>
            <w:rFonts w:ascii="Times New Roman" w:hAnsi="Times New Roman" w:cs="Times New Roman"/>
            <w:sz w:val="24"/>
            <w:szCs w:val="24"/>
          </w:rPr>
          <w:t>14</w:t>
        </w:r>
      </w:hyperlink>
      <w:r w:rsidRPr="00382ED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382ED0">
        <w:rPr>
          <w:rFonts w:ascii="Times New Roman" w:eastAsia="Times New Roman" w:hAnsi="Times New Roman" w:cs="Times New Roman"/>
          <w:sz w:val="24"/>
          <w:szCs w:val="24"/>
          <w:lang w:eastAsia="ru-RU"/>
        </w:rPr>
        <w:t>.</w:t>
      </w:r>
    </w:p>
    <w:p w14:paraId="157FFBE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69F0B58C" w14:textId="24F07CC5"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rPr>
        <w:t xml:space="preserve">- </w:t>
      </w:r>
      <w:r w:rsidRPr="00382ED0">
        <w:rPr>
          <w:rFonts w:ascii="Times New Roman" w:eastAsia="Times New Roman" w:hAnsi="Times New Roman" w:cs="Times New Roman"/>
          <w:sz w:val="24"/>
          <w:szCs w:val="24"/>
          <w:lang w:eastAsia="ru-RU"/>
        </w:rPr>
        <w:t>выдача</w:t>
      </w:r>
      <w:r w:rsidRPr="00024062">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Pr="00024062">
        <w:rPr>
          <w:rFonts w:ascii="Times New Roman" w:eastAsia="Times New Roman" w:hAnsi="Times New Roman" w:cs="Times New Roman"/>
          <w:sz w:val="24"/>
          <w:szCs w:val="24"/>
          <w:lang w:eastAsia="ru-RU" w:bidi="ru-RU"/>
        </w:rPr>
        <w:t xml:space="preserve"> публичного сервитута по форме согласно приложению 1 к настоящему административному регламенту; </w:t>
      </w:r>
    </w:p>
    <w:p w14:paraId="52719EC4" w14:textId="6A24A3DF"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 xml:space="preserve">- </w:t>
      </w:r>
      <w:r w:rsidRPr="00382ED0">
        <w:rPr>
          <w:rFonts w:ascii="Times New Roman" w:eastAsia="Times New Roman" w:hAnsi="Times New Roman" w:cs="Times New Roman"/>
          <w:sz w:val="24"/>
          <w:szCs w:val="24"/>
          <w:lang w:eastAsia="ru-RU"/>
        </w:rPr>
        <w:t>выдача</w:t>
      </w:r>
      <w:r w:rsidRPr="00024062">
        <w:rPr>
          <w:rFonts w:ascii="Times New Roman" w:eastAsia="Times New Roman" w:hAnsi="Times New Roman" w:cs="Times New Roman"/>
          <w:sz w:val="24"/>
          <w:szCs w:val="24"/>
          <w:lang w:eastAsia="ru-RU"/>
        </w:rPr>
        <w:t xml:space="preserve"> </w:t>
      </w:r>
      <w:r w:rsidRPr="00024062">
        <w:rPr>
          <w:rFonts w:ascii="Times New Roman" w:eastAsia="Times New Roman" w:hAnsi="Times New Roman" w:cs="Times New Roman"/>
          <w:sz w:val="24"/>
          <w:szCs w:val="24"/>
          <w:lang w:eastAsia="ru-RU" w:bidi="ru-RU"/>
        </w:rPr>
        <w:t>разрешения на размещение объекта на землях, земельном участке или части земельного участка, по форме согласно приложению 2 к настоящему административному регламенту;</w:t>
      </w:r>
    </w:p>
    <w:p w14:paraId="6BE4960C"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rPr>
        <w:t>- решение об отказе в предоставлении муниципальной услуги</w:t>
      </w:r>
      <w:r w:rsidRPr="00024062">
        <w:rPr>
          <w:rFonts w:ascii="Times New Roman" w:eastAsia="Times New Roman" w:hAnsi="Times New Roman" w:cs="Times New Roman"/>
          <w:sz w:val="24"/>
          <w:szCs w:val="24"/>
          <w:lang w:eastAsia="ru-RU" w:bidi="ru-RU"/>
        </w:rPr>
        <w:t xml:space="preserve"> по форме согласно приложению 3 к настоящему административному регламенту.</w:t>
      </w:r>
    </w:p>
    <w:p w14:paraId="3B5D4A30"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14:paraId="04F3E8C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Результат предоставления муниципальной услуги выдается:</w:t>
      </w:r>
    </w:p>
    <w:p w14:paraId="1C36163A"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1) при личной явке:</w:t>
      </w:r>
    </w:p>
    <w:p w14:paraId="61FF732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 Администрации;</w:t>
      </w:r>
    </w:p>
    <w:p w14:paraId="1FF289D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 филиалах, отделах, удаленных рабочих местах ГБУ ЛО «МФЦ»;</w:t>
      </w:r>
    </w:p>
    <w:p w14:paraId="369E1C8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 без личной явки:</w:t>
      </w:r>
    </w:p>
    <w:p w14:paraId="6AB9155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посредством ПГУ ЛО/ЕПГУ (при технической реализации);</w:t>
      </w:r>
    </w:p>
    <w:p w14:paraId="5974DAE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почтовым отправлением (заказным письмом с приложением представленных документов).</w:t>
      </w:r>
    </w:p>
    <w:p w14:paraId="72FF05D7" w14:textId="77777777" w:rsidR="00024062" w:rsidRPr="00024062" w:rsidRDefault="00024062" w:rsidP="00024062">
      <w:pPr>
        <w:autoSpaceDE w:val="0"/>
        <w:autoSpaceDN w:val="0"/>
        <w:adjustRightInd w:val="0"/>
        <w:spacing w:after="0" w:line="240" w:lineRule="auto"/>
        <w:ind w:firstLine="708"/>
        <w:jc w:val="both"/>
        <w:rPr>
          <w:rFonts w:ascii="Times New Roman" w:hAnsi="Times New Roman" w:cs="Times New Roman"/>
          <w:sz w:val="24"/>
          <w:szCs w:val="24"/>
        </w:rPr>
      </w:pPr>
      <w:r w:rsidRPr="00024062">
        <w:rPr>
          <w:rFonts w:ascii="Times New Roman" w:hAnsi="Times New Roman" w:cs="Times New Roman"/>
          <w:sz w:val="24"/>
          <w:szCs w:val="24"/>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3C900A35"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2.4. Срок предоставления муниципальной услуги составляет:</w:t>
      </w:r>
    </w:p>
    <w:p w14:paraId="7CE46BE4"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lastRenderedPageBreak/>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024062">
        <w:rPr>
          <w:rFonts w:ascii="Times New Roman" w:eastAsia="Times New Roman" w:hAnsi="Times New Roman" w:cs="Times New Roman"/>
          <w:sz w:val="24"/>
          <w:szCs w:val="24"/>
          <w:lang w:eastAsia="ru-RU" w:bidi="ru-RU"/>
        </w:rPr>
        <w:t xml:space="preserve"> публичного сервитута - </w:t>
      </w:r>
      <w:r w:rsidRPr="00024062">
        <w:rPr>
          <w:rFonts w:ascii="Times New Roman" w:eastAsia="Times New Roman" w:hAnsi="Times New Roman" w:cs="Times New Roman"/>
          <w:sz w:val="24"/>
          <w:szCs w:val="24"/>
          <w:lang w:eastAsia="ru-RU"/>
        </w:rPr>
        <w:t>не более 22 рабочих (25 календарных + 3 рабочих) дней со дня поступления заявления в Администрацию;</w:t>
      </w:r>
    </w:p>
    <w:p w14:paraId="620C0575"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б) в случае рассмотрения заявления о выдаче разрешения на размещение</w:t>
      </w:r>
      <w:r w:rsidRPr="00024062">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 - </w:t>
      </w:r>
      <w:r w:rsidRPr="00024062">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14:paraId="023A4E9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187"/>
      <w:bookmarkEnd w:id="9"/>
      <w:r w:rsidRPr="00024062">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11E6D992"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Земельный кодекс Российской Федерации (далее – ЗК РФ);</w:t>
      </w:r>
    </w:p>
    <w:p w14:paraId="6035652B"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Федеральный закон от 24.07.2007 № 221-ФЗ «О кадастровой деятельности»;</w:t>
      </w:r>
    </w:p>
    <w:p w14:paraId="7B771D20"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14:paraId="23A55428"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14:paraId="189A3C01" w14:textId="49356AE8"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024062">
        <w:rPr>
          <w:rFonts w:ascii="Times New Roman" w:eastAsia="Times New Roman" w:hAnsi="Times New Roman" w:cs="Times New Roman"/>
          <w:sz w:val="24"/>
          <w:szCs w:val="24"/>
          <w:lang w:eastAsia="ru-RU" w:bidi="ru-RU"/>
        </w:rPr>
        <w:t>№ 1244</w:t>
      </w:r>
      <w:r w:rsidRPr="00024062">
        <w:rPr>
          <w:rFonts w:ascii="Times New Roman" w:eastAsia="Times New Roman" w:hAnsi="Times New Roman" w:cs="Times New Roman"/>
          <w:sz w:val="24"/>
          <w:szCs w:val="24"/>
          <w:lang w:eastAsia="ru-RU"/>
        </w:rPr>
        <w:t>);</w:t>
      </w:r>
    </w:p>
    <w:p w14:paraId="6FFCB20D" w14:textId="24F2A9C6"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 </w:t>
      </w:r>
      <w:r w:rsidRPr="00024062">
        <w:rPr>
          <w:rFonts w:ascii="Times New Roman" w:eastAsia="Times New Roman" w:hAnsi="Times New Roman" w:cs="Times New Roman"/>
          <w:sz w:val="24"/>
          <w:szCs w:val="24"/>
          <w:lang w:eastAsia="ru-RU" w:bidi="ru-RU"/>
        </w:rPr>
        <w:t xml:space="preserve">Постановление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4C4785B2" w14:textId="24A6775B" w:rsidR="00024062" w:rsidRPr="00024062" w:rsidRDefault="00024062" w:rsidP="0002406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024062">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6EE0E9EF"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457B61B9"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2960BF44"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F964AFF" w14:textId="77777777" w:rsidR="00024062" w:rsidRPr="00024062" w:rsidRDefault="00024062" w:rsidP="0002406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4062">
        <w:rPr>
          <w:rFonts w:ascii="Times New Roman" w:eastAsiaTheme="minorEastAsia" w:hAnsi="Times New Roman" w:cs="Times New Roman"/>
          <w:sz w:val="24"/>
          <w:szCs w:val="24"/>
          <w:lang w:eastAsia="ru-RU"/>
        </w:rPr>
        <w:t>Д</w:t>
      </w:r>
      <w:r w:rsidRPr="0002406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24062">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14:paraId="43C81ACA" w14:textId="77777777" w:rsidR="00024062" w:rsidRPr="00024062" w:rsidRDefault="00024062" w:rsidP="0002406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6EB87E7D" w14:textId="77777777" w:rsidR="00024062" w:rsidRPr="00024062" w:rsidRDefault="00024062" w:rsidP="0002406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36D969B6" w14:textId="77777777" w:rsidR="00024062" w:rsidRPr="00024062" w:rsidRDefault="00024062" w:rsidP="0002406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DB93EF6" w14:textId="77777777" w:rsidR="00024062" w:rsidRPr="00024062" w:rsidRDefault="00024062" w:rsidP="0002406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56B14705" w14:textId="77777777" w:rsidR="00024062" w:rsidRPr="00024062" w:rsidRDefault="00024062" w:rsidP="00024062">
      <w:pPr>
        <w:autoSpaceDE w:val="0"/>
        <w:autoSpaceDN w:val="0"/>
        <w:adjustRightInd w:val="0"/>
        <w:spacing w:after="0" w:line="240" w:lineRule="auto"/>
        <w:ind w:firstLine="709"/>
        <w:jc w:val="both"/>
        <w:rPr>
          <w:rFonts w:ascii="Times New Roman" w:hAnsi="Times New Roman" w:cs="Times New Roman"/>
          <w:sz w:val="24"/>
          <w:szCs w:val="24"/>
        </w:rPr>
      </w:pPr>
      <w:r w:rsidRPr="00024062">
        <w:rPr>
          <w:rFonts w:ascii="Times New Roman" w:eastAsia="Times New Roman" w:hAnsi="Times New Roman" w:cs="Times New Roman"/>
          <w:sz w:val="24"/>
          <w:szCs w:val="24"/>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024062">
        <w:rPr>
          <w:rFonts w:ascii="Times New Roman" w:hAnsi="Times New Roman" w:cs="Times New Roman"/>
          <w:sz w:val="24"/>
          <w:szCs w:val="24"/>
        </w:rPr>
        <w:t>Приказом МВД России от 16.11.2020 № 773</w:t>
      </w:r>
      <w:r w:rsidRPr="00024062">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14:paraId="69FE7AFB" w14:textId="77777777" w:rsidR="00024062" w:rsidRPr="00024062" w:rsidRDefault="00024062" w:rsidP="0002406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2C0EC2A" w14:textId="77777777" w:rsidR="00024062" w:rsidRPr="00024062" w:rsidRDefault="00024062" w:rsidP="0002406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1E30E033" w14:textId="77777777" w:rsidR="00024062" w:rsidRPr="00024062" w:rsidRDefault="00024062" w:rsidP="0002406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415CF4E" w14:textId="77777777" w:rsidR="00024062" w:rsidRPr="00024062" w:rsidRDefault="00024062" w:rsidP="0002406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3BEC7D0" w14:textId="77777777" w:rsidR="00024062" w:rsidRPr="00024062" w:rsidRDefault="00024062" w:rsidP="0002406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90466A8" w14:textId="77777777" w:rsidR="00024062" w:rsidRPr="00024062" w:rsidRDefault="00024062" w:rsidP="0002406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8E30AAF" w14:textId="77777777" w:rsidR="00024062" w:rsidRPr="00024062" w:rsidRDefault="00024062" w:rsidP="0002406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91D9246" w14:textId="77777777" w:rsidR="00024062" w:rsidRPr="00024062" w:rsidRDefault="00024062" w:rsidP="0002406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E8151D5" w14:textId="77777777" w:rsidR="00024062" w:rsidRPr="00024062" w:rsidRDefault="00024062" w:rsidP="0002406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22D4060" w14:textId="77777777" w:rsidR="00024062" w:rsidRPr="00024062" w:rsidRDefault="00024062" w:rsidP="0002406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4062">
        <w:rPr>
          <w:rFonts w:ascii="Times New Roman" w:eastAsia="Times New Roman" w:hAnsi="Times New Roman" w:cs="Times New Roman"/>
          <w:sz w:val="24"/>
          <w:szCs w:val="24"/>
          <w:lang w:eastAsia="ru-RU"/>
        </w:rPr>
        <w:t>2.6.1. З</w:t>
      </w:r>
      <w:r w:rsidRPr="00024062">
        <w:rPr>
          <w:rFonts w:ascii="Times New Roman" w:hAnsi="Times New Roman" w:cs="Times New Roman"/>
          <w:sz w:val="24"/>
          <w:szCs w:val="24"/>
        </w:rPr>
        <w:t xml:space="preserve">аявление </w:t>
      </w:r>
      <w:r w:rsidRPr="00024062">
        <w:rPr>
          <w:rFonts w:ascii="Times New Roman" w:eastAsiaTheme="minorEastAsia" w:hAnsi="Times New Roman" w:cs="Times New Roman"/>
          <w:sz w:val="24"/>
          <w:szCs w:val="24"/>
          <w:lang w:eastAsia="ru-RU"/>
        </w:rPr>
        <w:t>должно содержать следующую информацию:</w:t>
      </w:r>
    </w:p>
    <w:p w14:paraId="4D0BA793"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024062">
        <w:rPr>
          <w:rFonts w:ascii="Times New Roman" w:eastAsia="Times New Roman" w:hAnsi="Times New Roman" w:cs="Times New Roman"/>
          <w:sz w:val="24"/>
          <w:szCs w:val="24"/>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Pr="00024062">
        <w:rPr>
          <w:rFonts w:ascii="Times New Roman" w:eastAsia="Times New Roman" w:hAnsi="Times New Roman" w:cs="Times New Roman"/>
          <w:strike/>
          <w:sz w:val="24"/>
          <w:szCs w:val="24"/>
          <w:lang w:eastAsia="ru-RU"/>
        </w:rPr>
        <w:t>;</w:t>
      </w:r>
    </w:p>
    <w:p w14:paraId="53288041"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53CD0CE3"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 в случае, если заявление подается </w:t>
      </w:r>
      <w:r w:rsidRPr="00024062">
        <w:rPr>
          <w:rFonts w:ascii="Times New Roman" w:eastAsia="Times New Roman" w:hAnsi="Times New Roman" w:cs="Times New Roman"/>
          <w:sz w:val="24"/>
          <w:szCs w:val="24"/>
          <w:lang w:eastAsia="ru-RU"/>
        </w:rPr>
        <w:lastRenderedPageBreak/>
        <w:t>представителем заявителя;</w:t>
      </w:r>
    </w:p>
    <w:p w14:paraId="7C74410B"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14:paraId="12F0485F"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6" w:history="1">
        <w:r w:rsidRPr="00024062">
          <w:rPr>
            <w:rFonts w:ascii="Times New Roman" w:eastAsia="Times New Roman" w:hAnsi="Times New Roman" w:cs="Times New Roman"/>
            <w:sz w:val="24"/>
            <w:szCs w:val="24"/>
            <w:lang w:eastAsia="ru-RU"/>
          </w:rPr>
          <w:t>пунктом 1 статьи 39.34</w:t>
        </w:r>
      </w:hyperlink>
      <w:r w:rsidRPr="00024062">
        <w:rPr>
          <w:rFonts w:ascii="Times New Roman" w:eastAsia="Times New Roman" w:hAnsi="Times New Roman" w:cs="Times New Roman"/>
          <w:sz w:val="24"/>
          <w:szCs w:val="24"/>
          <w:lang w:eastAsia="ru-RU"/>
        </w:rPr>
        <w:t xml:space="preserve"> ЗК РФ;</w:t>
      </w:r>
    </w:p>
    <w:p w14:paraId="27152447"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14:paraId="711D815F" w14:textId="77777777" w:rsidR="00024062" w:rsidRPr="00024062" w:rsidRDefault="00024062" w:rsidP="00024062">
      <w:pPr>
        <w:pStyle w:val="af0"/>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rPr>
      </w:pPr>
      <w:r w:rsidRPr="00024062">
        <w:rPr>
          <w:rFonts w:ascii="Times New Roman" w:eastAsia="Times New Roman" w:hAnsi="Times New Roman" w:cs="Times New Roman"/>
          <w:sz w:val="24"/>
          <w:szCs w:val="24"/>
        </w:rPr>
        <w:t xml:space="preserve">ж) </w:t>
      </w:r>
      <w:r w:rsidRPr="00024062">
        <w:rPr>
          <w:rFonts w:ascii="Times New Roman" w:eastAsiaTheme="minorEastAsia" w:hAnsi="Times New Roman" w:cs="Times New Roman"/>
          <w:sz w:val="24"/>
          <w:szCs w:val="24"/>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13F90197"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з) срок использования земель или земельного участка (в пределах сроков, установленных </w:t>
      </w:r>
      <w:hyperlink r:id="rId17" w:history="1">
        <w:r w:rsidRPr="00024062">
          <w:rPr>
            <w:rFonts w:ascii="Times New Roman" w:eastAsia="Times New Roman" w:hAnsi="Times New Roman" w:cs="Times New Roman"/>
            <w:sz w:val="24"/>
            <w:szCs w:val="24"/>
            <w:lang w:eastAsia="ru-RU"/>
          </w:rPr>
          <w:t>пунктом 1 статьи 39.34</w:t>
        </w:r>
      </w:hyperlink>
      <w:r w:rsidRPr="00024062">
        <w:rPr>
          <w:rFonts w:ascii="Times New Roman" w:eastAsia="Times New Roman" w:hAnsi="Times New Roman" w:cs="Times New Roman"/>
          <w:sz w:val="24"/>
          <w:szCs w:val="24"/>
          <w:lang w:eastAsia="ru-RU"/>
        </w:rPr>
        <w:t xml:space="preserve"> ЗК РФ);</w:t>
      </w:r>
    </w:p>
    <w:p w14:paraId="52BEBCDF"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7A6087A2" w14:textId="77777777" w:rsidR="00024062" w:rsidRPr="00024062" w:rsidRDefault="00024062" w:rsidP="0002406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2.6.2. </w:t>
      </w:r>
      <w:r w:rsidRPr="00024062">
        <w:rPr>
          <w:rFonts w:ascii="Times New Roman" w:eastAsiaTheme="minorEastAsia" w:hAnsi="Times New Roman" w:cs="Times New Roman"/>
          <w:sz w:val="24"/>
          <w:szCs w:val="24"/>
          <w:lang w:eastAsia="ru-RU"/>
        </w:rPr>
        <w:t>К заявлению прилагаются следующие документы:</w:t>
      </w:r>
    </w:p>
    <w:p w14:paraId="64403CC6"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w:t>
      </w:r>
      <w:proofErr w:type="gramStart"/>
      <w:r w:rsidRPr="00024062">
        <w:rPr>
          <w:rFonts w:ascii="Times New Roman" w:eastAsia="Times New Roman" w:hAnsi="Times New Roman" w:cs="Times New Roman"/>
          <w:sz w:val="24"/>
          <w:szCs w:val="24"/>
          <w:lang w:eastAsia="ru-RU"/>
        </w:rPr>
        <w:t>Администрацию  посредством</w:t>
      </w:r>
      <w:proofErr w:type="gramEnd"/>
      <w:r w:rsidRPr="00024062">
        <w:rPr>
          <w:rFonts w:ascii="Times New Roman" w:eastAsia="Times New Roman" w:hAnsi="Times New Roman" w:cs="Times New Roman"/>
          <w:sz w:val="24"/>
          <w:szCs w:val="24"/>
          <w:lang w:eastAsia="ru-RU"/>
        </w:rPr>
        <w:t xml:space="preserve"> почтового отправления). </w:t>
      </w:r>
    </w:p>
    <w:p w14:paraId="0F685991"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140B6CA"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14:paraId="1AB1362E"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1B78518A" w14:textId="77777777" w:rsidR="00024062" w:rsidRPr="00024062" w:rsidRDefault="00024062" w:rsidP="0002406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024062">
        <w:rPr>
          <w:rFonts w:ascii="Times New Roman" w:eastAsia="Times New Roman" w:hAnsi="Times New Roman" w:cs="Times New Roman"/>
          <w:sz w:val="24"/>
          <w:szCs w:val="24"/>
          <w:lang w:eastAsia="ru-RU"/>
        </w:rPr>
        <w:t>dpi</w:t>
      </w:r>
      <w:proofErr w:type="spellEnd"/>
      <w:r w:rsidRPr="00024062">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14:paraId="71DCD1E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F6D82A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w:t>
      </w:r>
      <w:r w:rsidRPr="00024062">
        <w:rPr>
          <w:rFonts w:ascii="Times New Roman" w:eastAsia="Times New Roman" w:hAnsi="Times New Roman" w:cs="Times New Roman"/>
          <w:sz w:val="24"/>
          <w:szCs w:val="24"/>
          <w:lang w:eastAsia="ru-RU"/>
        </w:rPr>
        <w:lastRenderedPageBreak/>
        <w:t>взаимодействия для предоставления муниципальной услуги запрашивает следующие документы (сведения):</w:t>
      </w:r>
    </w:p>
    <w:p w14:paraId="673A24B2"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выписку из Единого государственного реестра юридических лиц</w:t>
      </w:r>
      <w:r w:rsidRPr="00024062">
        <w:rPr>
          <w:rFonts w:ascii="Times New Roman" w:hAnsi="Times New Roman" w:cs="Times New Roman"/>
          <w:sz w:val="24"/>
          <w:szCs w:val="24"/>
        </w:rPr>
        <w:t xml:space="preserve"> </w:t>
      </w:r>
      <w:r w:rsidRPr="00024062">
        <w:rPr>
          <w:rFonts w:ascii="Times New Roman" w:eastAsia="Times New Roman" w:hAnsi="Times New Roman" w:cs="Times New Roman"/>
          <w:sz w:val="24"/>
          <w:szCs w:val="24"/>
          <w:lang w:eastAsia="ru-RU"/>
        </w:rPr>
        <w:t xml:space="preserve">в </w:t>
      </w:r>
      <w:proofErr w:type="gramStart"/>
      <w:r w:rsidRPr="00024062">
        <w:rPr>
          <w:rFonts w:ascii="Times New Roman" w:eastAsia="Times New Roman" w:hAnsi="Times New Roman" w:cs="Times New Roman"/>
          <w:sz w:val="24"/>
          <w:szCs w:val="24"/>
          <w:lang w:eastAsia="ru-RU"/>
        </w:rPr>
        <w:t xml:space="preserve">случае, </w:t>
      </w:r>
      <w:r w:rsidRPr="00024062">
        <w:rPr>
          <w:rFonts w:ascii="Times New Roman" w:hAnsi="Times New Roman" w:cs="Times New Roman"/>
          <w:sz w:val="24"/>
          <w:szCs w:val="24"/>
        </w:rPr>
        <w:t xml:space="preserve"> </w:t>
      </w:r>
      <w:r w:rsidRPr="00024062">
        <w:rPr>
          <w:rFonts w:ascii="Times New Roman" w:eastAsia="Times New Roman" w:hAnsi="Times New Roman" w:cs="Times New Roman"/>
          <w:sz w:val="24"/>
          <w:szCs w:val="24"/>
          <w:lang w:eastAsia="ru-RU"/>
        </w:rPr>
        <w:t>если</w:t>
      </w:r>
      <w:proofErr w:type="gramEnd"/>
      <w:r w:rsidRPr="00024062">
        <w:rPr>
          <w:rFonts w:ascii="Times New Roman" w:eastAsia="Times New Roman" w:hAnsi="Times New Roman" w:cs="Times New Roman"/>
          <w:sz w:val="24"/>
          <w:szCs w:val="24"/>
          <w:lang w:eastAsia="ru-RU"/>
        </w:rPr>
        <w:t xml:space="preserve"> заявителем является юридическое лицо;</w:t>
      </w:r>
    </w:p>
    <w:p w14:paraId="3C9EAD50"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2E6B981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выписку из Единого государственного реестра недвижимости (далее - ЕГРН);</w:t>
      </w:r>
    </w:p>
    <w:p w14:paraId="70B5EBB6" w14:textId="77777777" w:rsidR="00024062" w:rsidRPr="00024062" w:rsidRDefault="00024062" w:rsidP="0002406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24062">
        <w:rPr>
          <w:rFonts w:ascii="Times New Roman" w:eastAsia="Calibri" w:hAnsi="Times New Roman" w:cs="Times New Roman"/>
          <w:sz w:val="24"/>
          <w:szCs w:val="24"/>
          <w:lang w:eastAsia="ru-RU"/>
        </w:rPr>
        <w:t>- сведения о выдаче лицензии, удостоверяющей право проведения работ по геологическому изучению недр;</w:t>
      </w:r>
    </w:p>
    <w:p w14:paraId="0E20AB04" w14:textId="77777777" w:rsidR="00024062" w:rsidRPr="00024062" w:rsidRDefault="00024062" w:rsidP="0002406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024062">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164D82B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14:paraId="369C33D2"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17CBF81"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1)</w:t>
      </w:r>
      <w:r w:rsidRPr="0002406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CB84E4"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w:t>
      </w:r>
      <w:r w:rsidRPr="0002406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FB5EE2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w:t>
      </w:r>
      <w:r w:rsidRPr="0002406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17F1BE7" w14:textId="77777777" w:rsidR="00024062" w:rsidRPr="00024062" w:rsidRDefault="00024062" w:rsidP="00024062">
      <w:pPr>
        <w:pStyle w:val="ConsPlusNormal"/>
        <w:ind w:firstLine="709"/>
        <w:jc w:val="both"/>
        <w:rPr>
          <w:rFonts w:ascii="Times New Roman" w:eastAsia="Times New Roman" w:hAnsi="Times New Roman" w:cs="Times New Roman"/>
          <w:sz w:val="24"/>
          <w:szCs w:val="24"/>
        </w:rPr>
      </w:pPr>
      <w:r w:rsidRPr="00024062">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24062">
        <w:rPr>
          <w:rFonts w:ascii="Times New Roman" w:hAnsi="Times New Roman" w:cs="Times New Roman"/>
          <w:sz w:val="24"/>
          <w:szCs w:val="24"/>
        </w:rPr>
        <w:t xml:space="preserve">за исключением случаев, </w:t>
      </w:r>
      <w:r w:rsidRPr="00024062">
        <w:rPr>
          <w:rFonts w:ascii="Times New Roman" w:eastAsia="Times New Roman" w:hAnsi="Times New Roman" w:cs="Times New Roman"/>
          <w:sz w:val="24"/>
          <w:szCs w:val="24"/>
        </w:rPr>
        <w:t>предусмотренных пунктом 4 части 1 статьи 7 Федерального закона № 210-ФЗ;</w:t>
      </w:r>
    </w:p>
    <w:p w14:paraId="245E2172" w14:textId="77777777" w:rsidR="00024062" w:rsidRPr="00024062" w:rsidRDefault="00024062" w:rsidP="000240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A35D28D"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ar211"/>
      <w:bookmarkStart w:id="11" w:name="Par226"/>
      <w:bookmarkEnd w:id="10"/>
      <w:bookmarkEnd w:id="11"/>
      <w:r w:rsidRPr="0002406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0DDB57A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2BE286A"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024062">
        <w:rPr>
          <w:rFonts w:ascii="Times New Roman" w:eastAsia="Times New Roman" w:hAnsi="Times New Roman" w:cs="Times New Roman"/>
          <w:sz w:val="24"/>
          <w:szCs w:val="24"/>
          <w:lang w:eastAsia="ru-RU"/>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4212B52"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787C73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3EF1C446" w14:textId="77777777" w:rsidR="00024062" w:rsidRPr="00024062" w:rsidRDefault="00024062" w:rsidP="00024062">
      <w:pPr>
        <w:widowControl w:val="0"/>
        <w:autoSpaceDE w:val="0"/>
        <w:autoSpaceDN w:val="0"/>
        <w:spacing w:after="0" w:line="240" w:lineRule="auto"/>
        <w:ind w:firstLine="709"/>
        <w:jc w:val="both"/>
        <w:rPr>
          <w:rFonts w:ascii="Times New Roman" w:hAnsi="Times New Roman" w:cs="Times New Roman"/>
          <w:sz w:val="24"/>
          <w:szCs w:val="24"/>
        </w:rPr>
      </w:pPr>
      <w:r w:rsidRPr="00024062">
        <w:rPr>
          <w:rFonts w:ascii="Times New Roman" w:hAnsi="Times New Roman" w:cs="Times New Roman"/>
          <w:sz w:val="24"/>
          <w:szCs w:val="24"/>
        </w:rPr>
        <w:t xml:space="preserve">2.9. </w:t>
      </w:r>
      <w:bookmarkStart w:id="12" w:name="P124"/>
      <w:bookmarkEnd w:id="12"/>
      <w:r w:rsidRPr="0002406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5C03759D"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14:paraId="0BC3ED1E" w14:textId="77777777" w:rsidR="00024062" w:rsidRPr="00024062" w:rsidRDefault="00024062" w:rsidP="00024062">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1) представление неполного комплекта документов;</w:t>
      </w:r>
    </w:p>
    <w:p w14:paraId="766C4CA5"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2) представленные документы утратили силу на момент обращения за услугой;</w:t>
      </w:r>
    </w:p>
    <w:p w14:paraId="33C55159"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3CEA377"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61E7CC"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5C062F3C"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744EFE7D"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7) неполное заполнение полей в форме заявления, в том числе в интерактивной форме заявления на ЕПГУ/ПГУ ЛО.</w:t>
      </w:r>
    </w:p>
    <w:p w14:paraId="1585FE9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5085BAF4"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5620E6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0DCECD73"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Основания для отказа в предоставлении муниципальной услуги:</w:t>
      </w:r>
    </w:p>
    <w:p w14:paraId="51AC7451"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1) заявление подано с нарушением требований, установленных пп.1 п. 2.6 настоящего административного регламента;</w:t>
      </w:r>
    </w:p>
    <w:p w14:paraId="5FF72276"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 xml:space="preserve">2) к заявлению не приложены документы, указанные в </w:t>
      </w:r>
      <w:proofErr w:type="spellStart"/>
      <w:r w:rsidRPr="00024062">
        <w:rPr>
          <w:rFonts w:ascii="Times New Roman" w:eastAsia="Times New Roman" w:hAnsi="Times New Roman" w:cs="Times New Roman"/>
          <w:sz w:val="24"/>
          <w:szCs w:val="24"/>
          <w:lang w:eastAsia="ru-RU" w:bidi="ru-RU"/>
        </w:rPr>
        <w:t>пп</w:t>
      </w:r>
      <w:proofErr w:type="spellEnd"/>
      <w:r w:rsidRPr="00024062">
        <w:rPr>
          <w:rFonts w:ascii="Times New Roman" w:eastAsia="Times New Roman" w:hAnsi="Times New Roman" w:cs="Times New Roman"/>
          <w:sz w:val="24"/>
          <w:szCs w:val="24"/>
          <w:lang w:eastAsia="ru-RU" w:bidi="ru-RU"/>
        </w:rPr>
        <w:t>. 2-4 п. 2.6</w:t>
      </w:r>
      <w:r w:rsidRPr="00024062">
        <w:rPr>
          <w:sz w:val="24"/>
          <w:szCs w:val="24"/>
        </w:rPr>
        <w:t xml:space="preserve"> </w:t>
      </w:r>
      <w:r w:rsidRPr="00024062">
        <w:rPr>
          <w:rFonts w:ascii="Times New Roman" w:eastAsia="Times New Roman" w:hAnsi="Times New Roman" w:cs="Times New Roman"/>
          <w:sz w:val="24"/>
          <w:szCs w:val="24"/>
          <w:lang w:eastAsia="ru-RU" w:bidi="ru-RU"/>
        </w:rPr>
        <w:t xml:space="preserve">настоящего административного регламента; </w:t>
      </w:r>
    </w:p>
    <w:p w14:paraId="26F1FD4F"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2C8F7D84"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 xml:space="preserve">4) в заявлении указаны цели использования земель или земельного </w:t>
      </w:r>
      <w:proofErr w:type="gramStart"/>
      <w:r w:rsidRPr="00024062">
        <w:rPr>
          <w:rFonts w:ascii="Times New Roman" w:eastAsia="Times New Roman" w:hAnsi="Times New Roman" w:cs="Times New Roman"/>
          <w:sz w:val="24"/>
          <w:szCs w:val="24"/>
          <w:lang w:eastAsia="ru-RU" w:bidi="ru-RU"/>
        </w:rPr>
        <w:t>участка</w:t>
      </w:r>
      <w:proofErr w:type="gramEnd"/>
      <w:r w:rsidRPr="00024062">
        <w:rPr>
          <w:rFonts w:ascii="Times New Roman" w:eastAsia="Times New Roman" w:hAnsi="Times New Roman" w:cs="Times New Roman"/>
          <w:sz w:val="24"/>
          <w:szCs w:val="24"/>
          <w:lang w:eastAsia="ru-RU" w:bidi="ru-RU"/>
        </w:rPr>
        <w:t xml:space="preserve"> или объекты, предполагаемые к размещению, не предусмотренные п. 1 статьи 39.34 ЗК РФ;</w:t>
      </w:r>
    </w:p>
    <w:p w14:paraId="17CF052D"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7C06491D"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182FDF77"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lastRenderedPageBreak/>
        <w:t xml:space="preserve">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w:t>
      </w:r>
      <w:proofErr w:type="gramStart"/>
      <w:r w:rsidRPr="00024062">
        <w:rPr>
          <w:rFonts w:ascii="Times New Roman" w:eastAsia="Times New Roman" w:hAnsi="Times New Roman" w:cs="Times New Roman"/>
          <w:sz w:val="24"/>
          <w:szCs w:val="24"/>
          <w:lang w:eastAsia="ru-RU" w:bidi="ru-RU"/>
        </w:rPr>
        <w:t>предусмотренная Порядком</w:t>
      </w:r>
      <w:proofErr w:type="gramEnd"/>
      <w:r w:rsidRPr="00024062">
        <w:rPr>
          <w:rFonts w:ascii="Times New Roman" w:eastAsia="Times New Roman" w:hAnsi="Times New Roman" w:cs="Times New Roman"/>
          <w:sz w:val="24"/>
          <w:szCs w:val="24"/>
          <w:lang w:eastAsia="ru-RU" w:bidi="ru-RU"/>
        </w:rPr>
        <w:t xml:space="preserve"> № 301;</w:t>
      </w:r>
    </w:p>
    <w:p w14:paraId="7F9C8A81"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bidi="ru-RU"/>
        </w:rPr>
        <w:t xml:space="preserve">8) </w:t>
      </w:r>
      <w:r w:rsidRPr="00024062">
        <w:rPr>
          <w:rFonts w:ascii="Times New Roman" w:eastAsia="Times New Roman" w:hAnsi="Times New Roman" w:cs="Times New Roman"/>
          <w:sz w:val="24"/>
          <w:szCs w:val="24"/>
          <w:lang w:eastAsia="ru-RU"/>
        </w:rPr>
        <w:t>в заявлении указаны объекты, не предусмотренные в Перечне № 1300;</w:t>
      </w:r>
    </w:p>
    <w:p w14:paraId="337A727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8" w:history="1">
        <w:r w:rsidRPr="00024062">
          <w:rPr>
            <w:rStyle w:val="a8"/>
            <w:rFonts w:ascii="Times New Roman" w:hAnsi="Times New Roman"/>
            <w:sz w:val="24"/>
            <w:szCs w:val="24"/>
            <w:lang w:bidi="ru-RU"/>
          </w:rPr>
          <w:t>п. 4</w:t>
        </w:r>
      </w:hyperlink>
      <w:r w:rsidRPr="00024062">
        <w:rPr>
          <w:rFonts w:ascii="Times New Roman" w:eastAsia="Times New Roman" w:hAnsi="Times New Roman" w:cs="Times New Roman"/>
          <w:sz w:val="24"/>
          <w:szCs w:val="24"/>
          <w:lang w:eastAsia="ru-RU" w:bidi="ru-RU"/>
        </w:rPr>
        <w:t xml:space="preserve"> и </w:t>
      </w:r>
      <w:hyperlink r:id="rId19" w:history="1">
        <w:r w:rsidRPr="00024062">
          <w:rPr>
            <w:rStyle w:val="a8"/>
            <w:rFonts w:ascii="Times New Roman" w:hAnsi="Times New Roman"/>
            <w:sz w:val="24"/>
            <w:szCs w:val="24"/>
            <w:lang w:bidi="ru-RU"/>
          </w:rPr>
          <w:t>5</w:t>
        </w:r>
      </w:hyperlink>
      <w:r w:rsidRPr="00024062">
        <w:rPr>
          <w:rFonts w:ascii="Times New Roman" w:eastAsia="Times New Roman" w:hAnsi="Times New Roman" w:cs="Times New Roman"/>
          <w:sz w:val="24"/>
          <w:szCs w:val="24"/>
          <w:lang w:eastAsia="ru-RU" w:bidi="ru-RU"/>
        </w:rPr>
        <w:t xml:space="preserve"> Порядка № 301;</w:t>
      </w:r>
    </w:p>
    <w:p w14:paraId="7B8740E2"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0ED11AA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20" w:history="1">
        <w:r w:rsidRPr="00024062">
          <w:rPr>
            <w:rStyle w:val="a8"/>
            <w:rFonts w:ascii="Times New Roman" w:hAnsi="Times New Roman"/>
            <w:sz w:val="24"/>
            <w:szCs w:val="24"/>
            <w:lang w:bidi="ru-RU"/>
          </w:rPr>
          <w:t>статьей 39.15</w:t>
        </w:r>
      </w:hyperlink>
      <w:r w:rsidRPr="00024062">
        <w:rPr>
          <w:rFonts w:ascii="Times New Roman" w:eastAsia="Times New Roman" w:hAnsi="Times New Roman" w:cs="Times New Roman"/>
          <w:sz w:val="24"/>
          <w:szCs w:val="24"/>
          <w:lang w:eastAsia="ru-RU"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1" w:history="1">
        <w:r w:rsidRPr="00024062">
          <w:rPr>
            <w:rStyle w:val="a8"/>
            <w:rFonts w:ascii="Times New Roman" w:hAnsi="Times New Roman"/>
            <w:sz w:val="24"/>
            <w:szCs w:val="24"/>
            <w:lang w:bidi="ru-RU"/>
          </w:rPr>
          <w:t>статьей 39.11</w:t>
        </w:r>
      </w:hyperlink>
      <w:r w:rsidRPr="00024062">
        <w:rPr>
          <w:rFonts w:ascii="Times New Roman" w:eastAsia="Times New Roman" w:hAnsi="Times New Roman" w:cs="Times New Roman"/>
          <w:sz w:val="24"/>
          <w:szCs w:val="24"/>
          <w:lang w:eastAsia="ru-RU" w:bidi="ru-RU"/>
        </w:rPr>
        <w:t xml:space="preserve"> ЗК РФ;</w:t>
      </w:r>
    </w:p>
    <w:p w14:paraId="06F78E80"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6222693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5D2B3CF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5ECED5B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2.11. Муниципальная услуга предоставляется бесплатно.</w:t>
      </w:r>
    </w:p>
    <w:p w14:paraId="3FE92B8A"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382ED0">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382ED0">
        <w:rPr>
          <w:rFonts w:ascii="Times New Roman" w:eastAsia="Times New Roman" w:hAnsi="Times New Roman" w:cs="Times New Roman"/>
          <w:sz w:val="24"/>
          <w:szCs w:val="24"/>
          <w:lang w:eastAsia="ru-RU"/>
        </w:rPr>
        <w:t>.</w:t>
      </w:r>
    </w:p>
    <w:p w14:paraId="6F381C1B" w14:textId="77777777" w:rsidR="00024062" w:rsidRPr="00024062" w:rsidRDefault="00024062" w:rsidP="00024062">
      <w:pPr>
        <w:spacing w:after="0" w:line="240" w:lineRule="auto"/>
        <w:ind w:firstLine="709"/>
        <w:jc w:val="both"/>
        <w:rPr>
          <w:rFonts w:ascii="Times New Roman" w:hAnsi="Times New Roman" w:cs="Times New Roman"/>
          <w:sz w:val="24"/>
          <w:szCs w:val="24"/>
        </w:rPr>
      </w:pPr>
      <w:r w:rsidRPr="0002406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569B22E1" w14:textId="77777777" w:rsidR="00024062" w:rsidRPr="00024062" w:rsidRDefault="00024062" w:rsidP="00024062">
      <w:pPr>
        <w:spacing w:after="0" w:line="240" w:lineRule="auto"/>
        <w:ind w:firstLine="709"/>
        <w:jc w:val="both"/>
        <w:rPr>
          <w:rFonts w:ascii="Times New Roman" w:hAnsi="Times New Roman" w:cs="Times New Roman"/>
          <w:sz w:val="24"/>
          <w:szCs w:val="24"/>
        </w:rPr>
      </w:pPr>
      <w:r w:rsidRPr="00024062">
        <w:rPr>
          <w:rFonts w:ascii="Times New Roman" w:hAnsi="Times New Roman" w:cs="Times New Roman"/>
          <w:sz w:val="24"/>
          <w:szCs w:val="24"/>
        </w:rPr>
        <w:t>при личном обращении заявителя – в день поступления заявления в Администрацию;</w:t>
      </w:r>
    </w:p>
    <w:p w14:paraId="1896014F" w14:textId="77777777" w:rsidR="00024062" w:rsidRPr="00024062" w:rsidRDefault="00024062" w:rsidP="00024062">
      <w:pPr>
        <w:spacing w:after="0" w:line="240" w:lineRule="auto"/>
        <w:ind w:firstLine="709"/>
        <w:jc w:val="both"/>
        <w:rPr>
          <w:rFonts w:ascii="Times New Roman" w:hAnsi="Times New Roman" w:cs="Times New Roman"/>
          <w:sz w:val="24"/>
          <w:szCs w:val="24"/>
        </w:rPr>
      </w:pPr>
      <w:r w:rsidRPr="0002406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4DBCF8EF" w14:textId="77777777" w:rsidR="00024062" w:rsidRPr="00024062" w:rsidRDefault="00024062" w:rsidP="00024062">
      <w:pPr>
        <w:spacing w:after="0" w:line="240" w:lineRule="auto"/>
        <w:ind w:firstLine="709"/>
        <w:jc w:val="both"/>
        <w:rPr>
          <w:rFonts w:ascii="Times New Roman" w:hAnsi="Times New Roman" w:cs="Times New Roman"/>
          <w:sz w:val="24"/>
          <w:szCs w:val="24"/>
        </w:rPr>
      </w:pPr>
      <w:r w:rsidRPr="00024062">
        <w:rPr>
          <w:rFonts w:ascii="Times New Roman" w:hAnsi="Times New Roman" w:cs="Times New Roman"/>
          <w:sz w:val="24"/>
          <w:szCs w:val="24"/>
        </w:rPr>
        <w:t>при направлении запроса на бумажном носителе из МФЦ в Администрацию – в день поступления запроса в Администрацию;</w:t>
      </w:r>
    </w:p>
    <w:p w14:paraId="65A6BC5E" w14:textId="77777777" w:rsidR="00024062" w:rsidRPr="00024062" w:rsidRDefault="00024062" w:rsidP="00024062">
      <w:pPr>
        <w:spacing w:after="0" w:line="240" w:lineRule="auto"/>
        <w:ind w:firstLine="709"/>
        <w:jc w:val="both"/>
        <w:rPr>
          <w:rFonts w:ascii="Times New Roman" w:hAnsi="Times New Roman" w:cs="Times New Roman"/>
          <w:sz w:val="24"/>
          <w:szCs w:val="24"/>
        </w:rPr>
      </w:pPr>
      <w:r w:rsidRPr="0002406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895504B" w14:textId="77777777" w:rsidR="00024062" w:rsidRPr="00024062" w:rsidRDefault="00024062" w:rsidP="00024062">
      <w:pPr>
        <w:pStyle w:val="ConsPlusNormal"/>
        <w:ind w:firstLine="567"/>
        <w:jc w:val="both"/>
        <w:rPr>
          <w:rFonts w:ascii="Times New Roman" w:hAnsi="Times New Roman" w:cs="Times New Roman"/>
          <w:sz w:val="24"/>
          <w:szCs w:val="24"/>
          <w:lang w:bidi="ru-RU"/>
        </w:rPr>
      </w:pPr>
      <w:r w:rsidRPr="0002406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82ED0">
        <w:rPr>
          <w:rFonts w:ascii="Times New Roman" w:eastAsiaTheme="minorHAnsi" w:hAnsi="Times New Roman" w:cs="Times New Roman"/>
          <w:sz w:val="24"/>
          <w:szCs w:val="24"/>
          <w:lang w:eastAsia="en-US"/>
        </w:rPr>
        <w:t>и (или) информации</w:t>
      </w:r>
      <w:r w:rsidRPr="00024062">
        <w:rPr>
          <w:rFonts w:ascii="Times New Roman" w:hAnsi="Times New Roman" w:cs="Times New Roman"/>
          <w:sz w:val="24"/>
          <w:szCs w:val="24"/>
        </w:rPr>
        <w:t>, необходимых для предоставления муниципальной услуги.</w:t>
      </w:r>
    </w:p>
    <w:p w14:paraId="2336278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6F9787E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w:t>
      </w:r>
      <w:r w:rsidRPr="00024062">
        <w:rPr>
          <w:rFonts w:ascii="Times New Roman" w:eastAsia="Times New Roman" w:hAnsi="Times New Roman" w:cs="Times New Roman"/>
          <w:sz w:val="24"/>
          <w:szCs w:val="24"/>
          <w:lang w:eastAsia="ru-RU"/>
        </w:rPr>
        <w:lastRenderedPageBreak/>
        <w:t>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44F67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7B1105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ECBFDB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2D247B5"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8158A8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D70111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F4DA5F4"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24062">
        <w:rPr>
          <w:rFonts w:ascii="Times New Roman" w:eastAsia="Times New Roman" w:hAnsi="Times New Roman" w:cs="Times New Roman"/>
          <w:sz w:val="24"/>
          <w:szCs w:val="24"/>
          <w:lang w:eastAsia="ru-RU"/>
        </w:rPr>
        <w:t>тифлосурдопереводчика</w:t>
      </w:r>
      <w:proofErr w:type="spellEnd"/>
      <w:r w:rsidRPr="00024062">
        <w:rPr>
          <w:rFonts w:ascii="Times New Roman" w:eastAsia="Times New Roman" w:hAnsi="Times New Roman" w:cs="Times New Roman"/>
          <w:sz w:val="24"/>
          <w:szCs w:val="24"/>
          <w:lang w:eastAsia="ru-RU"/>
        </w:rPr>
        <w:t>.</w:t>
      </w:r>
    </w:p>
    <w:p w14:paraId="40E47DB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18B7F442"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422377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0FB749AC"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591F2C0"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B1A6A1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4F65EDD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462555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1B714E64"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64D90CF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5D4751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729CE71E" w14:textId="77777777" w:rsidR="00024062" w:rsidRPr="00024062" w:rsidRDefault="00024062" w:rsidP="0002406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85B5C2B" w14:textId="77777777" w:rsidR="00024062" w:rsidRPr="00024062" w:rsidRDefault="00024062" w:rsidP="0002406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33EB913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F2FFD7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lastRenderedPageBreak/>
        <w:t xml:space="preserve">1) наличие инфраструктуры, указанной в </w:t>
      </w:r>
      <w:hyperlink w:anchor="P200" w:history="1">
        <w:r w:rsidRPr="00024062">
          <w:rPr>
            <w:rFonts w:ascii="Times New Roman" w:eastAsia="Times New Roman" w:hAnsi="Times New Roman" w:cs="Times New Roman"/>
            <w:sz w:val="24"/>
            <w:szCs w:val="24"/>
            <w:lang w:eastAsia="ru-RU"/>
          </w:rPr>
          <w:t>п. 2.14</w:t>
        </w:r>
      </w:hyperlink>
      <w:r w:rsidRPr="00024062">
        <w:rPr>
          <w:rFonts w:ascii="Times New Roman" w:eastAsia="Times New Roman" w:hAnsi="Times New Roman" w:cs="Times New Roman"/>
          <w:sz w:val="24"/>
          <w:szCs w:val="24"/>
          <w:lang w:eastAsia="ru-RU"/>
        </w:rPr>
        <w:t xml:space="preserve"> административного регламента;</w:t>
      </w:r>
    </w:p>
    <w:p w14:paraId="1F1CC24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 исполнение требований доступности услуг для инвалидов;</w:t>
      </w:r>
    </w:p>
    <w:p w14:paraId="2D563992"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FEB61B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2.15.3. Показатели качества муниципальной услуги:</w:t>
      </w:r>
    </w:p>
    <w:p w14:paraId="641094DA"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1) соблюдение срока предоставления муниципальной услуги;</w:t>
      </w:r>
    </w:p>
    <w:p w14:paraId="6B2B5432"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7849FCA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96F2BB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8ED3EE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09431C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046D97D"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91278B7" w14:textId="77777777" w:rsidR="00024062" w:rsidRPr="00024062" w:rsidRDefault="00024062" w:rsidP="0002406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4ADB1F6" w14:textId="77777777" w:rsidR="00024062" w:rsidRPr="00024062" w:rsidRDefault="00024062" w:rsidP="0002406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46910E0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A468D82" w14:textId="77777777" w:rsidR="00382ED0" w:rsidRDefault="00382ED0" w:rsidP="0002406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15"/>
      <w:bookmarkEnd w:id="13"/>
    </w:p>
    <w:p w14:paraId="45D3C622" w14:textId="62DB833C" w:rsidR="00024062" w:rsidRPr="00382ED0" w:rsidRDefault="00024062" w:rsidP="0002406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82ED0">
        <w:rPr>
          <w:rFonts w:ascii="Times New Roman" w:eastAsia="Times New Roman" w:hAnsi="Times New Roman" w:cs="Times New Roman"/>
          <w:b/>
          <w:sz w:val="24"/>
          <w:szCs w:val="24"/>
          <w:lang w:eastAsia="ru-RU"/>
        </w:rPr>
        <w:t>3. Состав, последовательность и сроки выполнения</w:t>
      </w:r>
    </w:p>
    <w:p w14:paraId="6864EAE7" w14:textId="77777777" w:rsidR="00024062" w:rsidRPr="00382ED0" w:rsidRDefault="00024062" w:rsidP="0002406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82ED0">
        <w:rPr>
          <w:rFonts w:ascii="Times New Roman" w:eastAsia="Times New Roman" w:hAnsi="Times New Roman" w:cs="Times New Roman"/>
          <w:b/>
          <w:sz w:val="24"/>
          <w:szCs w:val="24"/>
          <w:lang w:eastAsia="ru-RU"/>
        </w:rPr>
        <w:t>административных процедур, требования к порядку их</w:t>
      </w:r>
    </w:p>
    <w:p w14:paraId="029496FC" w14:textId="77777777" w:rsidR="00024062" w:rsidRPr="00382ED0" w:rsidRDefault="00024062" w:rsidP="0002406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82ED0">
        <w:rPr>
          <w:rFonts w:ascii="Times New Roman" w:eastAsia="Times New Roman" w:hAnsi="Times New Roman" w:cs="Times New Roman"/>
          <w:b/>
          <w:sz w:val="24"/>
          <w:szCs w:val="24"/>
          <w:lang w:eastAsia="ru-RU"/>
        </w:rPr>
        <w:t>выполнения, в том числе особенности выполнения</w:t>
      </w:r>
    </w:p>
    <w:p w14:paraId="1970E6B7" w14:textId="77777777" w:rsidR="00024062" w:rsidRPr="00382ED0" w:rsidRDefault="00024062" w:rsidP="0002406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82ED0">
        <w:rPr>
          <w:rFonts w:ascii="Times New Roman" w:eastAsia="Times New Roman" w:hAnsi="Times New Roman" w:cs="Times New Roman"/>
          <w:b/>
          <w:sz w:val="24"/>
          <w:szCs w:val="24"/>
          <w:lang w:eastAsia="ru-RU"/>
        </w:rPr>
        <w:t>административных процедур в электронной форме</w:t>
      </w:r>
    </w:p>
    <w:p w14:paraId="1B4FB18F" w14:textId="77777777" w:rsidR="00024062" w:rsidRPr="00382ED0" w:rsidRDefault="00024062" w:rsidP="0002406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14:paraId="5B5B727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E43564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58520F8D" w14:textId="77777777" w:rsidR="00024062" w:rsidRPr="00024062" w:rsidRDefault="00024062" w:rsidP="00024062">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1) </w:t>
      </w:r>
      <w:r w:rsidRPr="0002406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14:paraId="5F2B76AD"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heme="minorEastAsia" w:hAnsi="Times New Roman" w:cs="Times New Roman"/>
          <w:sz w:val="24"/>
          <w:szCs w:val="24"/>
          <w:lang w:eastAsia="ru-RU"/>
        </w:rPr>
        <w:t>2) р</w:t>
      </w:r>
      <w:r w:rsidRPr="00024062">
        <w:rPr>
          <w:rFonts w:ascii="Times New Roman" w:eastAsia="Times New Roman" w:hAnsi="Times New Roman" w:cs="Times New Roman"/>
          <w:sz w:val="24"/>
          <w:szCs w:val="24"/>
          <w:lang w:eastAsia="ru-RU"/>
        </w:rPr>
        <w:t>ассмотрение заявления и документов о предоставлении муниципальной услуги:</w:t>
      </w:r>
    </w:p>
    <w:p w14:paraId="2174BE9D"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024062">
        <w:rPr>
          <w:rFonts w:ascii="Times New Roman" w:eastAsia="Times New Roman" w:hAnsi="Times New Roman" w:cs="Times New Roman"/>
          <w:sz w:val="24"/>
          <w:szCs w:val="24"/>
          <w:lang w:eastAsia="ru-RU" w:bidi="ru-RU"/>
        </w:rPr>
        <w:t xml:space="preserve"> публичного сервитута – не более 16 рабочих</w:t>
      </w:r>
      <w:r w:rsidRPr="00024062">
        <w:rPr>
          <w:rFonts w:ascii="Times New Roman" w:eastAsia="Times New Roman" w:hAnsi="Times New Roman" w:cs="Times New Roman"/>
          <w:sz w:val="24"/>
          <w:szCs w:val="24"/>
          <w:lang w:eastAsia="ru-RU"/>
        </w:rPr>
        <w:t xml:space="preserve"> дней,</w:t>
      </w:r>
    </w:p>
    <w:p w14:paraId="16C158DE"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б) в случае рассмотрения заявления о выдаче разрешения на размещение</w:t>
      </w:r>
      <w:r w:rsidRPr="00024062">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 – не более</w:t>
      </w:r>
      <w:r w:rsidRPr="00024062">
        <w:rPr>
          <w:rFonts w:ascii="Times New Roman" w:eastAsia="Times New Roman" w:hAnsi="Times New Roman" w:cs="Times New Roman"/>
          <w:sz w:val="24"/>
          <w:szCs w:val="24"/>
          <w:lang w:eastAsia="ru-RU"/>
        </w:rPr>
        <w:t xml:space="preserve"> 6 рабочих дней,</w:t>
      </w:r>
    </w:p>
    <w:p w14:paraId="127AE93C" w14:textId="77777777" w:rsidR="00024062" w:rsidRPr="00024062" w:rsidRDefault="00024062" w:rsidP="0002406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14:paraId="10525933" w14:textId="77777777" w:rsidR="00024062" w:rsidRPr="00024062" w:rsidRDefault="00024062" w:rsidP="00DB504F">
      <w:pPr>
        <w:pStyle w:val="af0"/>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024062">
        <w:rPr>
          <w:rFonts w:ascii="Times New Roman" w:eastAsia="Times New Roman" w:hAnsi="Times New Roman" w:cs="Times New Roman"/>
          <w:sz w:val="24"/>
          <w:szCs w:val="24"/>
        </w:rPr>
        <w:lastRenderedPageBreak/>
        <w:t>выдача результата оказания муниципальной услуги</w:t>
      </w:r>
      <w:r w:rsidRPr="00024062">
        <w:rPr>
          <w:rFonts w:ascii="Times New Roman" w:eastAsia="Times New Roman" w:hAnsi="Times New Roman" w:cs="Times New Roman"/>
          <w:sz w:val="24"/>
          <w:szCs w:val="24"/>
          <w:lang w:bidi="ru-RU"/>
        </w:rPr>
        <w:t>:</w:t>
      </w:r>
    </w:p>
    <w:p w14:paraId="4234A80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79201991" w14:textId="5BABA876"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б) в случае рассмотрения заявления о выдаче разрешения на размещение объекта на землях, земельном участке или части земельного участка – </w:t>
      </w:r>
      <w:r w:rsidRPr="00382ED0">
        <w:rPr>
          <w:rFonts w:ascii="Times New Roman" w:eastAsia="Times New Roman" w:hAnsi="Times New Roman" w:cs="Times New Roman"/>
          <w:sz w:val="24"/>
          <w:szCs w:val="24"/>
          <w:lang w:eastAsia="ru-RU"/>
        </w:rPr>
        <w:t>в течение одного рабочего дня, следующего за днем принятия соответствующего решения.</w:t>
      </w:r>
    </w:p>
    <w:p w14:paraId="5F81D2E0"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3.1.2. </w:t>
      </w:r>
      <w:r w:rsidRPr="00024062">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024062">
        <w:rPr>
          <w:rFonts w:ascii="Times New Roman" w:eastAsia="Times New Roman" w:hAnsi="Times New Roman" w:cs="Times New Roman"/>
          <w:sz w:val="24"/>
          <w:szCs w:val="24"/>
          <w:lang w:eastAsia="ru-RU"/>
        </w:rPr>
        <w:t>.</w:t>
      </w:r>
    </w:p>
    <w:p w14:paraId="1283B751"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621C4D08" w14:textId="77777777" w:rsidR="00024062" w:rsidRPr="00024062" w:rsidRDefault="00024062" w:rsidP="0002406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2C404FE" w14:textId="77777777" w:rsidR="00024062" w:rsidRPr="00024062" w:rsidRDefault="00024062" w:rsidP="0002406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6500835A"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FBBEFE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47F06E4E" w14:textId="77777777" w:rsidR="00024062" w:rsidRPr="00024062" w:rsidRDefault="00024062" w:rsidP="0002406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3.1.2.5. Результат выполнения административной процедуры:</w:t>
      </w:r>
    </w:p>
    <w:p w14:paraId="6DC46EF0" w14:textId="77777777" w:rsidR="00024062" w:rsidRPr="00024062" w:rsidRDefault="00024062" w:rsidP="0002406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23E0EDC4" w14:textId="77777777" w:rsidR="00024062" w:rsidRPr="00024062" w:rsidRDefault="00024062" w:rsidP="0002406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70E465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3.1.3. Рассмотрение заявления и документов о предоставлении муниципальной услуги.</w:t>
      </w:r>
    </w:p>
    <w:p w14:paraId="49ADD5D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2CF18F92"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4A1D8E2F" w14:textId="77777777" w:rsidR="00024062" w:rsidRPr="00024062" w:rsidRDefault="00024062" w:rsidP="00024062">
      <w:pPr>
        <w:widowControl w:val="0"/>
        <w:autoSpaceDE w:val="0"/>
        <w:autoSpaceDN w:val="0"/>
        <w:adjustRightInd w:val="0"/>
        <w:spacing w:after="0"/>
        <w:ind w:firstLine="709"/>
        <w:jc w:val="both"/>
        <w:rPr>
          <w:rFonts w:ascii="Times New Roman" w:hAnsi="Times New Roman" w:cs="Times New Roman"/>
          <w:sz w:val="24"/>
          <w:szCs w:val="24"/>
        </w:rPr>
      </w:pPr>
      <w:r w:rsidRPr="00024062">
        <w:rPr>
          <w:rFonts w:ascii="Times New Roman" w:eastAsiaTheme="minorEastAsia" w:hAnsi="Times New Roman" w:cs="Times New Roman"/>
          <w:sz w:val="24"/>
          <w:szCs w:val="24"/>
          <w:u w:val="single"/>
          <w:lang w:eastAsia="ru-RU"/>
        </w:rPr>
        <w:t>1 действие:</w:t>
      </w:r>
      <w:r w:rsidRPr="0002406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024062">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6AE4791D" w14:textId="77777777" w:rsidR="00024062" w:rsidRPr="00024062" w:rsidRDefault="00024062" w:rsidP="0002406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u w:val="single"/>
          <w:lang w:eastAsia="ru-RU"/>
        </w:rPr>
        <w:t xml:space="preserve">2 действие: </w:t>
      </w:r>
      <w:r w:rsidRPr="00024062">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5A0737C8" w14:textId="77777777" w:rsidR="00024062" w:rsidRPr="00024062" w:rsidRDefault="00024062" w:rsidP="0002406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w:t>
      </w:r>
      <w:r w:rsidRPr="00024062">
        <w:rPr>
          <w:rFonts w:ascii="Times New Roman" w:eastAsiaTheme="minorEastAsia" w:hAnsi="Times New Roman" w:cs="Times New Roman"/>
          <w:sz w:val="24"/>
          <w:szCs w:val="24"/>
          <w:lang w:eastAsia="ru-RU"/>
        </w:rPr>
        <w:lastRenderedPageBreak/>
        <w:t>предоставляющие документ и информацию;</w:t>
      </w:r>
    </w:p>
    <w:p w14:paraId="61F3E35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u w:val="single"/>
          <w:lang w:eastAsia="ru-RU"/>
        </w:rPr>
        <w:t>3 действие:</w:t>
      </w:r>
      <w:r w:rsidRPr="00024062">
        <w:rPr>
          <w:rFonts w:ascii="Times New Roman" w:eastAsia="Times New Roman" w:hAnsi="Times New Roman" w:cs="Times New Roman"/>
          <w:sz w:val="24"/>
          <w:szCs w:val="24"/>
          <w:lang w:eastAsia="ru-RU"/>
        </w:rPr>
        <w:t xml:space="preserve"> </w:t>
      </w:r>
      <w:r w:rsidRPr="00024062">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024062">
        <w:rPr>
          <w:rFonts w:ascii="Times New Roman" w:eastAsia="Times New Roman" w:hAnsi="Times New Roman" w:cs="Times New Roman"/>
          <w:sz w:val="24"/>
          <w:szCs w:val="24"/>
          <w:lang w:eastAsia="ru-RU"/>
        </w:rPr>
        <w:t>;</w:t>
      </w:r>
    </w:p>
    <w:p w14:paraId="6466AD0B" w14:textId="77777777" w:rsidR="00024062" w:rsidRPr="00024062" w:rsidRDefault="00024062" w:rsidP="00024062">
      <w:pPr>
        <w:pStyle w:val="af0"/>
        <w:widowControl w:val="0"/>
        <w:autoSpaceDE w:val="0"/>
        <w:autoSpaceDN w:val="0"/>
        <w:spacing w:after="0" w:line="240" w:lineRule="auto"/>
        <w:ind w:left="709"/>
        <w:jc w:val="both"/>
        <w:rPr>
          <w:rFonts w:ascii="Times New Roman" w:eastAsia="Times New Roman" w:hAnsi="Times New Roman" w:cs="Times New Roman"/>
          <w:sz w:val="24"/>
          <w:szCs w:val="24"/>
        </w:rPr>
      </w:pPr>
      <w:r w:rsidRPr="00024062">
        <w:rPr>
          <w:rFonts w:ascii="Times New Roman" w:eastAsia="Times New Roman" w:hAnsi="Times New Roman" w:cs="Times New Roman"/>
          <w:sz w:val="24"/>
          <w:szCs w:val="24"/>
        </w:rPr>
        <w:t>Срок административных действий составляет:</w:t>
      </w:r>
    </w:p>
    <w:p w14:paraId="520970A9" w14:textId="77777777" w:rsidR="00024062" w:rsidRPr="00024062" w:rsidRDefault="00024062" w:rsidP="00024062">
      <w:pPr>
        <w:pStyle w:val="af0"/>
        <w:widowControl w:val="0"/>
        <w:autoSpaceDE w:val="0"/>
        <w:autoSpaceDN w:val="0"/>
        <w:spacing w:after="0" w:line="240" w:lineRule="auto"/>
        <w:ind w:left="0" w:firstLine="709"/>
        <w:jc w:val="both"/>
        <w:rPr>
          <w:rFonts w:ascii="Times New Roman" w:eastAsia="Times New Roman" w:hAnsi="Times New Roman" w:cs="Times New Roman"/>
          <w:sz w:val="24"/>
          <w:szCs w:val="24"/>
          <w:lang w:bidi="ru-RU"/>
        </w:rPr>
      </w:pPr>
      <w:r w:rsidRPr="00024062">
        <w:rPr>
          <w:rFonts w:ascii="Times New Roman" w:eastAsia="Times New Roman" w:hAnsi="Times New Roman" w:cs="Times New Roman"/>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024062">
        <w:rPr>
          <w:rFonts w:ascii="Times New Roman" w:eastAsia="Times New Roman" w:hAnsi="Times New Roman" w:cs="Times New Roman"/>
          <w:sz w:val="24"/>
          <w:szCs w:val="24"/>
          <w:lang w:bidi="ru-RU"/>
        </w:rPr>
        <w:t xml:space="preserve"> публичного сервитута</w:t>
      </w:r>
      <w:r w:rsidRPr="00024062">
        <w:rPr>
          <w:rFonts w:ascii="Times New Roman" w:eastAsia="Times New Roman" w:hAnsi="Times New Roman" w:cs="Times New Roman"/>
          <w:sz w:val="24"/>
          <w:szCs w:val="24"/>
        </w:rPr>
        <w:t xml:space="preserve"> - не более 16 рабочих дней</w:t>
      </w:r>
      <w:r w:rsidRPr="00024062">
        <w:rPr>
          <w:rFonts w:ascii="Times New Roman" w:eastAsia="Times New Roman" w:hAnsi="Times New Roman" w:cs="Times New Roman"/>
          <w:sz w:val="24"/>
          <w:szCs w:val="24"/>
          <w:lang w:bidi="ru-RU"/>
        </w:rPr>
        <w:t>;</w:t>
      </w:r>
    </w:p>
    <w:p w14:paraId="4F33F24A" w14:textId="77777777" w:rsidR="00024062" w:rsidRPr="00024062" w:rsidRDefault="00024062" w:rsidP="00024062">
      <w:pPr>
        <w:pStyle w:val="af0"/>
        <w:spacing w:after="0"/>
        <w:ind w:left="0" w:firstLine="709"/>
        <w:jc w:val="both"/>
        <w:rPr>
          <w:rFonts w:ascii="Times New Roman" w:eastAsia="Times New Roman" w:hAnsi="Times New Roman" w:cs="Times New Roman"/>
          <w:sz w:val="24"/>
          <w:szCs w:val="24"/>
        </w:rPr>
      </w:pPr>
      <w:r w:rsidRPr="00024062">
        <w:rPr>
          <w:rFonts w:ascii="Times New Roman" w:eastAsia="Times New Roman" w:hAnsi="Times New Roman" w:cs="Times New Roman"/>
          <w:sz w:val="24"/>
          <w:szCs w:val="24"/>
        </w:rPr>
        <w:t>б) в случае рассмотрения заявления о выдаче разрешения на размещение</w:t>
      </w:r>
      <w:r w:rsidRPr="00024062">
        <w:rPr>
          <w:rFonts w:ascii="Times New Roman" w:eastAsia="Times New Roman" w:hAnsi="Times New Roman" w:cs="Times New Roman"/>
          <w:sz w:val="24"/>
          <w:szCs w:val="24"/>
          <w:lang w:bidi="ru-RU"/>
        </w:rPr>
        <w:t xml:space="preserve"> объекта на землях, земельном участке или части земельного участка</w:t>
      </w:r>
      <w:r w:rsidRPr="00024062">
        <w:rPr>
          <w:sz w:val="24"/>
          <w:szCs w:val="24"/>
        </w:rPr>
        <w:t xml:space="preserve"> - </w:t>
      </w:r>
      <w:r w:rsidRPr="00024062">
        <w:rPr>
          <w:rFonts w:ascii="Times New Roman" w:eastAsia="Times New Roman" w:hAnsi="Times New Roman" w:cs="Times New Roman"/>
          <w:sz w:val="24"/>
          <w:szCs w:val="24"/>
          <w:lang w:bidi="ru-RU"/>
        </w:rPr>
        <w:t>не более 6 рабочих дней</w:t>
      </w:r>
      <w:r w:rsidRPr="00024062">
        <w:rPr>
          <w:rFonts w:ascii="Times New Roman" w:eastAsia="Times New Roman" w:hAnsi="Times New Roman" w:cs="Times New Roman"/>
          <w:sz w:val="24"/>
          <w:szCs w:val="24"/>
        </w:rPr>
        <w:t>.</w:t>
      </w:r>
    </w:p>
    <w:p w14:paraId="16E2D422" w14:textId="77777777" w:rsidR="00024062" w:rsidRPr="00024062" w:rsidRDefault="00024062" w:rsidP="00024062">
      <w:pPr>
        <w:pStyle w:val="af0"/>
        <w:spacing w:after="0"/>
        <w:ind w:left="0" w:firstLine="709"/>
        <w:jc w:val="both"/>
        <w:rPr>
          <w:rFonts w:ascii="Times New Roman" w:eastAsia="Times New Roman" w:hAnsi="Times New Roman" w:cs="Times New Roman"/>
          <w:sz w:val="24"/>
          <w:szCs w:val="24"/>
        </w:rPr>
      </w:pPr>
      <w:r w:rsidRPr="00024062">
        <w:rPr>
          <w:rFonts w:ascii="Times New Roman" w:eastAsia="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6F0C84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2E3F76C0"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3.1.3.5. Результат выполнения административной процедуры:</w:t>
      </w:r>
    </w:p>
    <w:p w14:paraId="53BB775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024062">
        <w:rPr>
          <w:rFonts w:ascii="Times New Roman" w:eastAsia="Times New Roman" w:hAnsi="Times New Roman" w:cs="Times New Roman"/>
          <w:sz w:val="24"/>
          <w:szCs w:val="24"/>
          <w:lang w:eastAsia="ru-RU" w:bidi="ru-RU"/>
        </w:rPr>
        <w:t xml:space="preserve"> публичного сервитута; </w:t>
      </w:r>
    </w:p>
    <w:p w14:paraId="59DF464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65974E81"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rPr>
        <w:t xml:space="preserve">- </w:t>
      </w:r>
      <w:r w:rsidRPr="00024062">
        <w:rPr>
          <w:rFonts w:ascii="Times New Roman" w:eastAsia="Times New Roman" w:hAnsi="Times New Roman" w:cs="Times New Roman"/>
          <w:sz w:val="24"/>
          <w:szCs w:val="24"/>
          <w:lang w:eastAsia="ru-RU" w:bidi="ru-RU"/>
        </w:rPr>
        <w:t xml:space="preserve">подготовка проекта </w:t>
      </w:r>
      <w:r w:rsidRPr="00024062">
        <w:rPr>
          <w:rFonts w:ascii="Times New Roman" w:eastAsia="Times New Roman" w:hAnsi="Times New Roman" w:cs="Times New Roman"/>
          <w:sz w:val="24"/>
          <w:szCs w:val="24"/>
          <w:lang w:eastAsia="ru-RU"/>
        </w:rPr>
        <w:t>решения об отказе в предоставлении муниципальной услуги</w:t>
      </w:r>
      <w:r w:rsidRPr="00024062">
        <w:rPr>
          <w:rFonts w:ascii="Times New Roman" w:eastAsia="Times New Roman" w:hAnsi="Times New Roman" w:cs="Times New Roman"/>
          <w:sz w:val="24"/>
          <w:szCs w:val="24"/>
          <w:lang w:eastAsia="ru-RU" w:bidi="ru-RU"/>
        </w:rPr>
        <w:t>.</w:t>
      </w:r>
    </w:p>
    <w:p w14:paraId="78ABA6B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6C27C45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CA46C90"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5AE5AF3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880E30C"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4393110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3.1.4.5. Результат выполнения административной процедуры:</w:t>
      </w:r>
    </w:p>
    <w:p w14:paraId="7C02542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024062">
        <w:rPr>
          <w:rFonts w:ascii="Times New Roman" w:eastAsia="Times New Roman" w:hAnsi="Times New Roman" w:cs="Times New Roman"/>
          <w:sz w:val="24"/>
          <w:szCs w:val="24"/>
          <w:lang w:eastAsia="ru-RU" w:bidi="ru-RU"/>
        </w:rPr>
        <w:t xml:space="preserve"> публичного сервитута; </w:t>
      </w:r>
    </w:p>
    <w:p w14:paraId="00631EA2"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759AE4D2"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24062">
        <w:rPr>
          <w:rFonts w:ascii="Times New Roman" w:eastAsia="Times New Roman" w:hAnsi="Times New Roman" w:cs="Times New Roman"/>
          <w:sz w:val="24"/>
          <w:szCs w:val="24"/>
          <w:lang w:eastAsia="ru-RU"/>
        </w:rPr>
        <w:t>- подписание решения об отказе в предоставлении муниципальной услуги</w:t>
      </w:r>
      <w:r w:rsidRPr="00024062">
        <w:rPr>
          <w:rFonts w:ascii="Times New Roman" w:eastAsia="Times New Roman" w:hAnsi="Times New Roman" w:cs="Times New Roman"/>
          <w:sz w:val="24"/>
          <w:szCs w:val="24"/>
          <w:lang w:eastAsia="ru-RU" w:bidi="ru-RU"/>
        </w:rPr>
        <w:t>.</w:t>
      </w:r>
    </w:p>
    <w:p w14:paraId="5249406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024062">
        <w:rPr>
          <w:rFonts w:ascii="Times New Roman" w:eastAsia="Times New Roman" w:hAnsi="Times New Roman" w:cs="Times New Roman"/>
          <w:sz w:val="24"/>
          <w:szCs w:val="24"/>
          <w:lang w:eastAsia="ru-RU"/>
        </w:rPr>
        <w:t xml:space="preserve">3.1.5. Выдача результата предоставления муниципальной услуги. </w:t>
      </w:r>
    </w:p>
    <w:p w14:paraId="5F3992A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EBBF094"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3.1.5.2. Содержание административного действия, продолжительность и (или) максимальный срок его выполнения:</w:t>
      </w:r>
    </w:p>
    <w:p w14:paraId="4B09246C"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024062">
        <w:rPr>
          <w:rFonts w:ascii="Times New Roman" w:eastAsia="Times New Roman" w:hAnsi="Times New Roman" w:cs="Times New Roman"/>
          <w:sz w:val="24"/>
          <w:szCs w:val="24"/>
          <w:u w:val="single"/>
          <w:lang w:eastAsia="ru-RU"/>
        </w:rPr>
        <w:t xml:space="preserve">1 действие: </w:t>
      </w:r>
    </w:p>
    <w:p w14:paraId="38C7281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w:t>
      </w:r>
      <w:r w:rsidRPr="00024062">
        <w:rPr>
          <w:rFonts w:ascii="Times New Roman" w:eastAsia="Times New Roman" w:hAnsi="Times New Roman" w:cs="Times New Roman"/>
          <w:sz w:val="24"/>
          <w:szCs w:val="24"/>
          <w:lang w:eastAsia="ru-RU"/>
        </w:rPr>
        <w:lastRenderedPageBreak/>
        <w:t>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4B59C090"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4D3D35B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u w:val="single"/>
          <w:lang w:eastAsia="ru-RU"/>
        </w:rPr>
        <w:t>2 действие</w:t>
      </w:r>
      <w:r w:rsidRPr="00024062">
        <w:rPr>
          <w:rFonts w:ascii="Times New Roman" w:eastAsia="Times New Roman" w:hAnsi="Times New Roman" w:cs="Times New Roman"/>
          <w:sz w:val="24"/>
          <w:szCs w:val="24"/>
          <w:lang w:eastAsia="ru-RU"/>
        </w:rPr>
        <w:t>:</w:t>
      </w:r>
      <w:r w:rsidRPr="00024062">
        <w:rPr>
          <w:sz w:val="24"/>
          <w:szCs w:val="24"/>
        </w:rPr>
        <w:t xml:space="preserve"> </w:t>
      </w:r>
      <w:r w:rsidRPr="00024062">
        <w:rPr>
          <w:rFonts w:ascii="Times New Roman" w:eastAsia="Times New Roman" w:hAnsi="Times New Roman" w:cs="Times New Roman"/>
          <w:sz w:val="24"/>
          <w:szCs w:val="24"/>
          <w:lang w:eastAsia="ru-RU"/>
        </w:rPr>
        <w:t>внесение результата предоставления муниципальной услуги в реестр решений (в случае ведения реестра решений в Администрации).</w:t>
      </w:r>
    </w:p>
    <w:p w14:paraId="4042B2C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59D15B7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024062">
        <w:rPr>
          <w:rFonts w:ascii="Times New Roman" w:eastAsia="Times New Roman" w:hAnsi="Times New Roman" w:cs="Times New Roman"/>
          <w:sz w:val="24"/>
          <w:szCs w:val="24"/>
          <w:lang w:eastAsia="ru-RU" w:bidi="ru-RU"/>
        </w:rPr>
        <w:t>несение результата предоставления муниципальной услуги в реестр решений (в случае ведения реестра решений в Администрации)</w:t>
      </w:r>
      <w:r w:rsidRPr="00024062">
        <w:rPr>
          <w:rFonts w:ascii="Times New Roman" w:eastAsia="Times New Roman" w:hAnsi="Times New Roman" w:cs="Times New Roman"/>
          <w:sz w:val="24"/>
          <w:szCs w:val="24"/>
          <w:lang w:eastAsia="ru-RU"/>
        </w:rPr>
        <w:t>.</w:t>
      </w:r>
    </w:p>
    <w:p w14:paraId="4FAE3ED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AADA5CE" w14:textId="77777777" w:rsidR="00024062" w:rsidRPr="00024062" w:rsidRDefault="00024062" w:rsidP="00024062">
      <w:pPr>
        <w:autoSpaceDE w:val="0"/>
        <w:autoSpaceDN w:val="0"/>
        <w:adjustRightInd w:val="0"/>
        <w:spacing w:after="0" w:line="240" w:lineRule="auto"/>
        <w:ind w:firstLine="709"/>
        <w:jc w:val="both"/>
        <w:outlineLvl w:val="0"/>
        <w:rPr>
          <w:rFonts w:ascii="Times New Roman" w:hAnsi="Times New Roman"/>
          <w:sz w:val="24"/>
          <w:szCs w:val="24"/>
        </w:rPr>
      </w:pPr>
      <w:bookmarkStart w:id="14" w:name="Par396"/>
      <w:bookmarkStart w:id="15" w:name="Par413"/>
      <w:bookmarkEnd w:id="14"/>
      <w:bookmarkEnd w:id="15"/>
      <w:r w:rsidRPr="00024062">
        <w:rPr>
          <w:rFonts w:ascii="Times New Roman" w:hAnsi="Times New Roman"/>
          <w:sz w:val="24"/>
          <w:szCs w:val="24"/>
        </w:rPr>
        <w:t>3.2. Особенности выполнения административных процедур в электронной форме</w:t>
      </w:r>
    </w:p>
    <w:p w14:paraId="22BEB8AA"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bookmarkStart w:id="16" w:name="Par368"/>
      <w:bookmarkEnd w:id="16"/>
      <w:r w:rsidRPr="00024062">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2" w:history="1">
        <w:r w:rsidRPr="00024062">
          <w:rPr>
            <w:rStyle w:val="a8"/>
            <w:rFonts w:ascii="Times New Roman" w:hAnsi="Times New Roman"/>
            <w:sz w:val="24"/>
            <w:szCs w:val="24"/>
          </w:rPr>
          <w:t>законом</w:t>
        </w:r>
      </w:hyperlink>
      <w:r w:rsidRPr="00024062">
        <w:rPr>
          <w:rFonts w:ascii="Times New Roman" w:hAnsi="Times New Roman"/>
          <w:sz w:val="24"/>
          <w:szCs w:val="24"/>
          <w:lang w:eastAsia="ru-RU"/>
        </w:rPr>
        <w:t xml:space="preserve"> № 210-ФЗ, Федеральным </w:t>
      </w:r>
      <w:hyperlink r:id="rId23" w:history="1">
        <w:r w:rsidRPr="00024062">
          <w:rPr>
            <w:rStyle w:val="a8"/>
            <w:rFonts w:ascii="Times New Roman" w:hAnsi="Times New Roman"/>
            <w:sz w:val="24"/>
            <w:szCs w:val="24"/>
          </w:rPr>
          <w:t>законом</w:t>
        </w:r>
      </w:hyperlink>
      <w:r w:rsidRPr="00024062">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24" w:history="1">
        <w:r w:rsidRPr="00024062">
          <w:rPr>
            <w:rStyle w:val="a8"/>
            <w:rFonts w:ascii="Times New Roman" w:hAnsi="Times New Roman"/>
            <w:sz w:val="24"/>
            <w:szCs w:val="24"/>
          </w:rPr>
          <w:t>постановлением</w:t>
        </w:r>
      </w:hyperlink>
      <w:r w:rsidRPr="00024062">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9BF09A8"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0E238D8"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14:paraId="01AB5C89"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2609B1BD"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пройти идентификацию и аутентификацию в ЕСИА;</w:t>
      </w:r>
    </w:p>
    <w:p w14:paraId="5CF466F3"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271E6E2E"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5759A19"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24062">
        <w:rPr>
          <w:rFonts w:ascii="Times New Roman" w:hAnsi="Times New Roman"/>
          <w:sz w:val="24"/>
          <w:szCs w:val="24"/>
          <w:lang w:eastAsia="ru-RU"/>
        </w:rPr>
        <w:t>Межвед</w:t>
      </w:r>
      <w:proofErr w:type="spellEnd"/>
      <w:r w:rsidRPr="00024062">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BA5A48D"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CA6652D"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8452C7"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24062">
        <w:rPr>
          <w:rFonts w:ascii="Times New Roman" w:hAnsi="Times New Roman"/>
          <w:sz w:val="24"/>
          <w:szCs w:val="24"/>
          <w:lang w:eastAsia="ru-RU"/>
        </w:rPr>
        <w:t>Межвед</w:t>
      </w:r>
      <w:proofErr w:type="spellEnd"/>
      <w:r w:rsidRPr="00024062">
        <w:rPr>
          <w:rFonts w:ascii="Times New Roman" w:hAnsi="Times New Roman"/>
          <w:sz w:val="24"/>
          <w:szCs w:val="24"/>
          <w:lang w:eastAsia="ru-RU"/>
        </w:rPr>
        <w:t xml:space="preserve"> ЛО» формы о принятом решении и переводит дело в архив АИС «</w:t>
      </w:r>
      <w:proofErr w:type="spellStart"/>
      <w:r w:rsidRPr="00024062">
        <w:rPr>
          <w:rFonts w:ascii="Times New Roman" w:hAnsi="Times New Roman"/>
          <w:sz w:val="24"/>
          <w:szCs w:val="24"/>
          <w:lang w:eastAsia="ru-RU"/>
        </w:rPr>
        <w:t>Межвед</w:t>
      </w:r>
      <w:proofErr w:type="spellEnd"/>
      <w:r w:rsidRPr="00024062">
        <w:rPr>
          <w:rFonts w:ascii="Times New Roman" w:hAnsi="Times New Roman"/>
          <w:sz w:val="24"/>
          <w:szCs w:val="24"/>
          <w:lang w:eastAsia="ru-RU"/>
        </w:rPr>
        <w:t xml:space="preserve"> ЛО»;</w:t>
      </w:r>
    </w:p>
    <w:p w14:paraId="2D68778F"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024062">
        <w:rPr>
          <w:rFonts w:ascii="Times New Roman" w:hAnsi="Times New Roman"/>
          <w:sz w:val="24"/>
          <w:szCs w:val="24"/>
          <w:lang w:eastAsia="ru-RU"/>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BBF6592"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 xml:space="preserve">3.2.7. В случае поступления всех документов, указанных в </w:t>
      </w:r>
      <w:hyperlink w:anchor="P99" w:history="1">
        <w:r w:rsidRPr="00024062">
          <w:rPr>
            <w:rStyle w:val="a8"/>
            <w:rFonts w:ascii="Times New Roman" w:hAnsi="Times New Roman"/>
            <w:sz w:val="24"/>
            <w:szCs w:val="24"/>
          </w:rPr>
          <w:t>пункте 2.6</w:t>
        </w:r>
      </w:hyperlink>
      <w:r w:rsidRPr="00024062">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A8437F"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A320E1F" w14:textId="77777777" w:rsidR="00024062" w:rsidRPr="00024062" w:rsidRDefault="00024062" w:rsidP="00024062">
      <w:pPr>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D546A78" w14:textId="77777777" w:rsidR="00024062" w:rsidRPr="00024062" w:rsidRDefault="00024062" w:rsidP="00024062">
      <w:pPr>
        <w:widowControl w:val="0"/>
        <w:autoSpaceDE w:val="0"/>
        <w:autoSpaceDN w:val="0"/>
        <w:spacing w:after="0" w:line="240" w:lineRule="auto"/>
        <w:ind w:firstLine="709"/>
        <w:jc w:val="both"/>
        <w:rPr>
          <w:rFonts w:ascii="Times New Roman" w:hAnsi="Times New Roman"/>
          <w:sz w:val="24"/>
          <w:szCs w:val="24"/>
          <w:lang w:eastAsia="ru-RU"/>
        </w:rPr>
      </w:pPr>
      <w:r w:rsidRPr="00024062">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A8541B4" w14:textId="77777777" w:rsidR="00024062" w:rsidRPr="00024062" w:rsidRDefault="00024062" w:rsidP="00024062">
      <w:pPr>
        <w:widowControl w:val="0"/>
        <w:autoSpaceDE w:val="0"/>
        <w:autoSpaceDN w:val="0"/>
        <w:spacing w:after="0" w:line="240" w:lineRule="auto"/>
        <w:ind w:firstLine="709"/>
        <w:jc w:val="both"/>
        <w:rPr>
          <w:rFonts w:ascii="Times New Roman" w:hAnsi="Times New Roman"/>
          <w:sz w:val="24"/>
          <w:szCs w:val="24"/>
          <w:lang w:eastAsia="ru-RU"/>
        </w:rPr>
      </w:pPr>
    </w:p>
    <w:p w14:paraId="15367481"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52031B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F20CDF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88A604F" w14:textId="77777777" w:rsidR="00024062" w:rsidRPr="00024062" w:rsidRDefault="00024062" w:rsidP="000240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F9D9FE5" w14:textId="77777777" w:rsidR="00024062" w:rsidRPr="00382ED0" w:rsidRDefault="00024062" w:rsidP="000240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82ED0">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5D0C154B" w14:textId="77777777" w:rsidR="00024062" w:rsidRPr="00024062" w:rsidRDefault="00024062" w:rsidP="000240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399B6E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09F7BC"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871B5E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D5C00C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Pr="00024062">
        <w:rPr>
          <w:rFonts w:ascii="Times New Roman" w:eastAsia="Times New Roman" w:hAnsi="Times New Roman" w:cs="Times New Roman"/>
          <w:sz w:val="24"/>
          <w:szCs w:val="24"/>
          <w:lang w:eastAsia="ru-RU"/>
        </w:rPr>
        <w:lastRenderedPageBreak/>
        <w:t>муниципальной услуги проводятся плановые и внеплановые проверки.</w:t>
      </w:r>
    </w:p>
    <w:p w14:paraId="4D96FCC1"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46B5AF2"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58CBFCC"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3A6AC55"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C2E0DB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DD0572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4CAD60A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2625B9C"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261413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680EE69D"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1EB211DF"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306453A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3EA1DFD"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78D311A" w14:textId="77777777" w:rsidR="00024062" w:rsidRPr="00024062" w:rsidRDefault="00024062" w:rsidP="000240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EA18325" w14:textId="77777777" w:rsidR="00024062" w:rsidRPr="00382ED0" w:rsidRDefault="00024062" w:rsidP="00024062">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382ED0">
        <w:rPr>
          <w:rFonts w:ascii="Times New Roman" w:eastAsia="Calibri" w:hAnsi="Times New Roman" w:cs="Times New Roman"/>
          <w:b/>
          <w:sz w:val="24"/>
          <w:szCs w:val="24"/>
        </w:rPr>
        <w:t>5. Досудебный (внесудебный) порядок обжалования решений</w:t>
      </w:r>
    </w:p>
    <w:p w14:paraId="3530EDF8" w14:textId="77777777" w:rsidR="00024062" w:rsidRPr="00382ED0" w:rsidRDefault="00024062" w:rsidP="00024062">
      <w:pPr>
        <w:autoSpaceDE w:val="0"/>
        <w:autoSpaceDN w:val="0"/>
        <w:adjustRightInd w:val="0"/>
        <w:spacing w:after="0" w:line="240" w:lineRule="auto"/>
        <w:jc w:val="center"/>
        <w:rPr>
          <w:rFonts w:ascii="Times New Roman" w:eastAsia="Calibri" w:hAnsi="Times New Roman" w:cs="Times New Roman"/>
          <w:b/>
          <w:sz w:val="24"/>
          <w:szCs w:val="24"/>
        </w:rPr>
      </w:pPr>
      <w:r w:rsidRPr="00382ED0">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1262088" w14:textId="77777777" w:rsidR="00024062" w:rsidRPr="00024062" w:rsidRDefault="00024062" w:rsidP="00024062">
      <w:pPr>
        <w:autoSpaceDE w:val="0"/>
        <w:autoSpaceDN w:val="0"/>
        <w:adjustRightInd w:val="0"/>
        <w:spacing w:after="0" w:line="240" w:lineRule="auto"/>
        <w:jc w:val="center"/>
        <w:rPr>
          <w:rFonts w:ascii="Times New Roman" w:eastAsia="Calibri" w:hAnsi="Times New Roman" w:cs="Times New Roman"/>
          <w:sz w:val="24"/>
          <w:szCs w:val="24"/>
        </w:rPr>
      </w:pPr>
    </w:p>
    <w:p w14:paraId="1EBAC84A"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EA2924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3DD28E00"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19E788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82CDC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01D1301"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66EBA51"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EEB50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0A3C2A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56F7D34"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7122E305"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r w:rsidRPr="00024062">
        <w:rPr>
          <w:rFonts w:ascii="Times New Roman" w:eastAsia="Times New Roman" w:hAnsi="Times New Roman" w:cs="Times New Roman"/>
          <w:sz w:val="24"/>
          <w:szCs w:val="24"/>
          <w:lang w:eastAsia="ru-RU"/>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6C1A52"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83A9E05"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BCD04AD"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339390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024062">
          <w:rPr>
            <w:rFonts w:ascii="Times New Roman" w:eastAsia="Times New Roman" w:hAnsi="Times New Roman" w:cs="Times New Roman"/>
            <w:sz w:val="24"/>
            <w:szCs w:val="24"/>
            <w:lang w:eastAsia="ru-RU"/>
          </w:rPr>
          <w:t>ч. 5 ст. 11.2</w:t>
        </w:r>
      </w:hyperlink>
      <w:r w:rsidRPr="00024062">
        <w:rPr>
          <w:rFonts w:ascii="Times New Roman" w:eastAsia="Times New Roman" w:hAnsi="Times New Roman" w:cs="Times New Roman"/>
          <w:sz w:val="24"/>
          <w:szCs w:val="24"/>
          <w:lang w:eastAsia="ru-RU"/>
        </w:rPr>
        <w:t xml:space="preserve"> Федерального закона от 27.07.2010 № 210-ФЗ.</w:t>
      </w:r>
    </w:p>
    <w:p w14:paraId="754E0674"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 письменной жалобе в обязательном порядке указываются:</w:t>
      </w:r>
    </w:p>
    <w:p w14:paraId="4D5A777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2A5FCA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DA662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w:t>
      </w:r>
      <w:r w:rsidRPr="00024062">
        <w:rPr>
          <w:rFonts w:ascii="Times New Roman" w:eastAsia="Times New Roman" w:hAnsi="Times New Roman" w:cs="Times New Roman"/>
          <w:sz w:val="24"/>
          <w:szCs w:val="24"/>
          <w:lang w:eastAsia="ru-RU"/>
        </w:rPr>
        <w:lastRenderedPageBreak/>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98D33E4"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90C903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024062">
          <w:rPr>
            <w:rFonts w:ascii="Times New Roman" w:eastAsia="Times New Roman" w:hAnsi="Times New Roman" w:cs="Times New Roman"/>
            <w:sz w:val="24"/>
            <w:szCs w:val="24"/>
            <w:lang w:eastAsia="ru-RU"/>
          </w:rPr>
          <w:t>ст. 11.1</w:t>
        </w:r>
      </w:hyperlink>
      <w:r w:rsidRPr="0002406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20648E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27B07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0BA9AA50"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6F773D1"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2) в удовлетворении жалобы отказывается.</w:t>
      </w:r>
    </w:p>
    <w:p w14:paraId="5E22C79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50655D"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4D9BBE"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В случае </w:t>
      </w:r>
      <w:proofErr w:type="gramStart"/>
      <w:r w:rsidRPr="00024062">
        <w:rPr>
          <w:rFonts w:ascii="Times New Roman" w:eastAsia="Times New Roman" w:hAnsi="Times New Roman" w:cs="Times New Roman"/>
          <w:sz w:val="24"/>
          <w:szCs w:val="24"/>
          <w:lang w:eastAsia="ru-RU"/>
        </w:rPr>
        <w:t>признания жалобы</w:t>
      </w:r>
      <w:proofErr w:type="gramEnd"/>
      <w:r w:rsidRPr="0002406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65CA4B5"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27A80B" w14:textId="77777777" w:rsidR="00024062" w:rsidRPr="00024062" w:rsidRDefault="00024062" w:rsidP="00024062">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B66843C" w14:textId="77777777" w:rsidR="00024062" w:rsidRPr="00382ED0" w:rsidRDefault="00024062" w:rsidP="0002406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82ED0">
        <w:rPr>
          <w:rFonts w:ascii="Times New Roman" w:eastAsia="Times New Roman" w:hAnsi="Times New Roman" w:cs="Times New Roman"/>
          <w:b/>
          <w:sz w:val="24"/>
          <w:szCs w:val="24"/>
          <w:lang w:eastAsia="ru-RU"/>
        </w:rPr>
        <w:t>6. Особенности выполнения административных процедур</w:t>
      </w:r>
    </w:p>
    <w:p w14:paraId="26EBF4A0" w14:textId="77777777" w:rsidR="00024062" w:rsidRPr="00382ED0" w:rsidRDefault="00024062" w:rsidP="0002406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82ED0">
        <w:rPr>
          <w:rFonts w:ascii="Times New Roman" w:eastAsia="Times New Roman" w:hAnsi="Times New Roman" w:cs="Times New Roman"/>
          <w:b/>
          <w:sz w:val="24"/>
          <w:szCs w:val="24"/>
          <w:lang w:eastAsia="ru-RU"/>
        </w:rPr>
        <w:t>в многофункциональных центрах</w:t>
      </w:r>
    </w:p>
    <w:p w14:paraId="4514574C"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865C8CA"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Pr="00024062">
        <w:rPr>
          <w:rFonts w:ascii="Times New Roman" w:eastAsia="Times New Roman" w:hAnsi="Times New Roman" w:cs="Times New Roman"/>
          <w:sz w:val="24"/>
          <w:szCs w:val="24"/>
          <w:lang w:eastAsia="ru-RU"/>
        </w:rPr>
        <w:lastRenderedPageBreak/>
        <w:t>"МФЦ" и иным МФЦ.</w:t>
      </w:r>
    </w:p>
    <w:p w14:paraId="33D4C07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3E8F306"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ABFD37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C20757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б) определяет предмет обращения;</w:t>
      </w:r>
    </w:p>
    <w:p w14:paraId="14472C07"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в) проводит проверку правильности заполнения обращения;</w:t>
      </w:r>
    </w:p>
    <w:p w14:paraId="0970BB3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44CA3EE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DDC5101"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81C5D7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33A90B8"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8CED1A9"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14E330A"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008B6AB" w14:textId="77777777" w:rsidR="00024062" w:rsidRPr="00024062" w:rsidRDefault="00024062" w:rsidP="00024062">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69545BCA" w14:textId="77777777" w:rsidR="00024062" w:rsidRPr="00024062" w:rsidRDefault="00024062" w:rsidP="00024062">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сообщает заявителю о наличии оснований для отказа в приеме заявления и документов;</w:t>
      </w:r>
    </w:p>
    <w:p w14:paraId="645251E3" w14:textId="77777777" w:rsidR="00024062" w:rsidRPr="00024062" w:rsidRDefault="00024062" w:rsidP="00024062">
      <w:pPr>
        <w:autoSpaceDE w:val="0"/>
        <w:autoSpaceDN w:val="0"/>
        <w:adjustRightInd w:val="0"/>
        <w:spacing w:after="0" w:line="240" w:lineRule="auto"/>
        <w:ind w:firstLine="539"/>
        <w:jc w:val="both"/>
        <w:rPr>
          <w:rFonts w:ascii="Times New Roman" w:hAnsi="Times New Roman" w:cs="Times New Roman"/>
          <w:sz w:val="24"/>
          <w:szCs w:val="24"/>
        </w:rPr>
      </w:pPr>
      <w:r w:rsidRPr="00024062">
        <w:rPr>
          <w:rFonts w:ascii="Times New Roman" w:hAnsi="Times New Roman" w:cs="Times New Roman"/>
          <w:sz w:val="24"/>
          <w:szCs w:val="24"/>
        </w:rPr>
        <w:t xml:space="preserve">выдает заявителю </w:t>
      </w:r>
      <w:hyperlink r:id="rId27" w:history="1">
        <w:r w:rsidRPr="00024062">
          <w:rPr>
            <w:rFonts w:ascii="Times New Roman" w:hAnsi="Times New Roman" w:cs="Times New Roman"/>
            <w:sz w:val="24"/>
            <w:szCs w:val="24"/>
          </w:rPr>
          <w:t>решение</w:t>
        </w:r>
      </w:hyperlink>
      <w:r w:rsidRPr="0002406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451C6275"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CF9F90B"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CD41355"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7EF672ED"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406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FA3E023" w14:textId="77777777" w:rsidR="00024062" w:rsidRPr="00024062" w:rsidRDefault="00024062" w:rsidP="000240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024062">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w:t>
      </w:r>
      <w:r w:rsidRPr="00024062">
        <w:rPr>
          <w:rFonts w:ascii="Times New Roman" w:eastAsia="Times New Roman" w:hAnsi="Times New Roman" w:cs="Times New Roman"/>
          <w:sz w:val="24"/>
          <w:szCs w:val="24"/>
          <w:lang w:eastAsia="ru-RU"/>
        </w:rPr>
        <w:lastRenderedPageBreak/>
        <w:t>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5CDA8A3C" w14:textId="77777777" w:rsidR="00024062" w:rsidRPr="00024062" w:rsidRDefault="00024062" w:rsidP="000240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6F612BD" w14:textId="77777777" w:rsidR="00024062" w:rsidRPr="00024062" w:rsidRDefault="00024062" w:rsidP="000240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939A88F" w14:textId="77777777" w:rsidR="00024062" w:rsidRPr="00024062" w:rsidRDefault="00024062" w:rsidP="000240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4047639" w14:textId="77777777" w:rsidR="00024062" w:rsidRPr="00024062" w:rsidRDefault="00024062" w:rsidP="000240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A3867B7" w14:textId="77777777" w:rsidR="00024062" w:rsidRPr="00024062" w:rsidRDefault="00024062" w:rsidP="00024062">
      <w:pPr>
        <w:pStyle w:val="1f2"/>
        <w:spacing w:line="254" w:lineRule="auto"/>
        <w:ind w:left="5720"/>
        <w:jc w:val="right"/>
        <w:rPr>
          <w:sz w:val="24"/>
          <w:szCs w:val="24"/>
        </w:rPr>
      </w:pPr>
      <w:r w:rsidRPr="00024062">
        <w:rPr>
          <w:sz w:val="24"/>
          <w:szCs w:val="24"/>
          <w:lang w:eastAsia="ru-RU"/>
        </w:rPr>
        <w:br w:type="column"/>
      </w:r>
      <w:r w:rsidRPr="00024062">
        <w:rPr>
          <w:sz w:val="24"/>
          <w:szCs w:val="24"/>
        </w:rPr>
        <w:lastRenderedPageBreak/>
        <w:t xml:space="preserve">Приложение 1 </w:t>
      </w:r>
    </w:p>
    <w:p w14:paraId="00EF8664" w14:textId="77777777" w:rsidR="00024062" w:rsidRPr="00024062" w:rsidRDefault="00024062" w:rsidP="00024062">
      <w:pPr>
        <w:pStyle w:val="1f2"/>
        <w:spacing w:line="254" w:lineRule="auto"/>
        <w:ind w:left="5720"/>
        <w:jc w:val="right"/>
        <w:rPr>
          <w:sz w:val="24"/>
          <w:szCs w:val="24"/>
        </w:rPr>
      </w:pPr>
      <w:r w:rsidRPr="00024062">
        <w:rPr>
          <w:sz w:val="24"/>
          <w:szCs w:val="24"/>
        </w:rPr>
        <w:t xml:space="preserve">к административному регламенту </w:t>
      </w:r>
    </w:p>
    <w:p w14:paraId="00035292" w14:textId="77777777" w:rsidR="00024062" w:rsidRPr="00024062" w:rsidRDefault="00024062" w:rsidP="00024062">
      <w:pPr>
        <w:pStyle w:val="1f2"/>
        <w:spacing w:line="254" w:lineRule="auto"/>
        <w:ind w:left="5720"/>
        <w:jc w:val="right"/>
        <w:rPr>
          <w:sz w:val="24"/>
          <w:szCs w:val="24"/>
        </w:rPr>
      </w:pPr>
    </w:p>
    <w:p w14:paraId="1A834CE9" w14:textId="77777777" w:rsidR="00024062" w:rsidRPr="00024062" w:rsidRDefault="00024062" w:rsidP="00024062">
      <w:pPr>
        <w:pStyle w:val="1f2"/>
        <w:jc w:val="center"/>
        <w:rPr>
          <w:sz w:val="24"/>
          <w:szCs w:val="24"/>
        </w:rPr>
      </w:pPr>
      <w:r w:rsidRPr="00024062">
        <w:rPr>
          <w:b/>
          <w:bCs/>
          <w:sz w:val="24"/>
          <w:szCs w:val="24"/>
        </w:rPr>
        <w:t>Форма разрешения на использование земель, земельного участка или части</w:t>
      </w:r>
      <w:r w:rsidRPr="00024062">
        <w:rPr>
          <w:b/>
          <w:bCs/>
          <w:sz w:val="24"/>
          <w:szCs w:val="24"/>
        </w:rPr>
        <w:br/>
        <w:t>земельного участка, находящихся в государственной или муниципальной</w:t>
      </w:r>
      <w:r w:rsidRPr="00024062">
        <w:rPr>
          <w:b/>
          <w:bCs/>
          <w:sz w:val="24"/>
          <w:szCs w:val="24"/>
        </w:rPr>
        <w:br/>
        <w:t>собственности</w:t>
      </w:r>
    </w:p>
    <w:p w14:paraId="3A2A4984" w14:textId="77777777" w:rsidR="00024062" w:rsidRPr="00024062" w:rsidRDefault="00024062" w:rsidP="00024062">
      <w:pPr>
        <w:pStyle w:val="1f2"/>
        <w:jc w:val="center"/>
        <w:rPr>
          <w:sz w:val="24"/>
          <w:szCs w:val="24"/>
        </w:rPr>
      </w:pPr>
      <w:r w:rsidRPr="00024062">
        <w:rPr>
          <w:sz w:val="24"/>
          <w:szCs w:val="24"/>
        </w:rPr>
        <w:t xml:space="preserve">РАЗРЕШЕНИЕ </w:t>
      </w:r>
      <w:r w:rsidRPr="00024062">
        <w:rPr>
          <w:sz w:val="24"/>
          <w:szCs w:val="24"/>
          <w:vertAlign w:val="superscript"/>
        </w:rPr>
        <w:footnoteReference w:id="1"/>
      </w:r>
    </w:p>
    <w:p w14:paraId="035329B3" w14:textId="77777777" w:rsidR="00024062" w:rsidRPr="00024062" w:rsidRDefault="00024062" w:rsidP="00024062">
      <w:pPr>
        <w:pStyle w:val="1f2"/>
        <w:jc w:val="center"/>
        <w:rPr>
          <w:sz w:val="24"/>
          <w:szCs w:val="24"/>
        </w:rPr>
      </w:pPr>
      <w:r w:rsidRPr="00024062">
        <w:rPr>
          <w:sz w:val="24"/>
          <w:szCs w:val="24"/>
        </w:rPr>
        <w:t>на использование земель, земельного участка или части земельного участка,</w:t>
      </w:r>
      <w:r w:rsidRPr="00024062">
        <w:rPr>
          <w:sz w:val="24"/>
          <w:szCs w:val="24"/>
        </w:rPr>
        <w:br/>
        <w:t>находящихся в государственной или муниципальной собственности</w:t>
      </w:r>
    </w:p>
    <w:p w14:paraId="28736E6D" w14:textId="77777777" w:rsidR="00024062" w:rsidRPr="00024062" w:rsidRDefault="00024062" w:rsidP="00024062">
      <w:pPr>
        <w:pStyle w:val="1f2"/>
        <w:tabs>
          <w:tab w:val="left" w:leader="underscore" w:pos="3221"/>
          <w:tab w:val="left" w:pos="3380"/>
          <w:tab w:val="left" w:leader="underscore" w:pos="5069"/>
        </w:tabs>
        <w:jc w:val="center"/>
        <w:rPr>
          <w:sz w:val="24"/>
          <w:szCs w:val="24"/>
        </w:rPr>
      </w:pPr>
      <w:r w:rsidRPr="00024062">
        <w:rPr>
          <w:sz w:val="24"/>
          <w:szCs w:val="24"/>
        </w:rPr>
        <w:t>Дата выдачи</w:t>
      </w:r>
      <w:r w:rsidRPr="00024062">
        <w:rPr>
          <w:sz w:val="24"/>
          <w:szCs w:val="24"/>
        </w:rPr>
        <w:tab/>
      </w:r>
      <w:r w:rsidRPr="00024062">
        <w:rPr>
          <w:sz w:val="24"/>
          <w:szCs w:val="24"/>
        </w:rPr>
        <w:tab/>
        <w:t>№</w:t>
      </w:r>
      <w:r w:rsidRPr="00024062">
        <w:rPr>
          <w:sz w:val="24"/>
          <w:szCs w:val="24"/>
        </w:rPr>
        <w:tab/>
      </w:r>
    </w:p>
    <w:p w14:paraId="6F60207E" w14:textId="77777777" w:rsidR="00024062" w:rsidRPr="00024062" w:rsidRDefault="00024062" w:rsidP="00024062">
      <w:pPr>
        <w:pStyle w:val="22"/>
        <w:pBdr>
          <w:top w:val="single" w:sz="4" w:space="0" w:color="auto"/>
          <w:bottom w:val="single" w:sz="4" w:space="0" w:color="auto"/>
        </w:pBdr>
        <w:tabs>
          <w:tab w:val="left" w:leader="underscore" w:pos="10018"/>
        </w:tabs>
        <w:spacing w:after="0" w:line="271" w:lineRule="auto"/>
        <w:rPr>
          <w:sz w:val="24"/>
          <w:szCs w:val="24"/>
        </w:rPr>
      </w:pPr>
      <w:r w:rsidRPr="00024062">
        <w:rPr>
          <w:sz w:val="24"/>
          <w:szCs w:val="24"/>
        </w:rPr>
        <w:t>(наименование уполномоченного органа, осуществляющего выдачу разрешения)</w:t>
      </w:r>
      <w:r w:rsidRPr="00024062">
        <w:rPr>
          <w:sz w:val="24"/>
          <w:szCs w:val="24"/>
        </w:rPr>
        <w:br/>
        <w:t xml:space="preserve">Разрешает </w:t>
      </w:r>
      <w:r w:rsidRPr="00024062">
        <w:rPr>
          <w:sz w:val="24"/>
          <w:szCs w:val="24"/>
        </w:rPr>
        <w:tab/>
      </w:r>
    </w:p>
    <w:p w14:paraId="55CB6AE6" w14:textId="77777777" w:rsidR="00024062" w:rsidRPr="00024062" w:rsidRDefault="00024062" w:rsidP="00024062">
      <w:pPr>
        <w:pStyle w:val="22"/>
        <w:spacing w:after="0" w:line="346" w:lineRule="auto"/>
        <w:rPr>
          <w:sz w:val="24"/>
          <w:szCs w:val="24"/>
        </w:rPr>
      </w:pPr>
      <w:r w:rsidRPr="00024062">
        <w:rPr>
          <w:sz w:val="24"/>
          <w:szCs w:val="24"/>
        </w:rPr>
        <w:t>(наименование заявителя, телефон, адрес электронной почты)</w:t>
      </w:r>
    </w:p>
    <w:p w14:paraId="77D0CD65" w14:textId="77777777" w:rsidR="00024062" w:rsidRPr="00024062" w:rsidRDefault="00024062" w:rsidP="00024062">
      <w:pPr>
        <w:pStyle w:val="1f2"/>
        <w:tabs>
          <w:tab w:val="left" w:leader="underscore" w:pos="10018"/>
        </w:tabs>
        <w:jc w:val="both"/>
        <w:rPr>
          <w:sz w:val="24"/>
          <w:szCs w:val="24"/>
        </w:rPr>
      </w:pPr>
      <w:r w:rsidRPr="00024062">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024062">
        <w:rPr>
          <w:sz w:val="24"/>
          <w:szCs w:val="24"/>
        </w:rPr>
        <w:tab/>
      </w:r>
    </w:p>
    <w:p w14:paraId="2064A5B6" w14:textId="77777777" w:rsidR="00024062" w:rsidRPr="00024062" w:rsidRDefault="00024062" w:rsidP="00024062">
      <w:pPr>
        <w:pStyle w:val="22"/>
        <w:tabs>
          <w:tab w:val="left" w:leader="underscore" w:pos="10018"/>
        </w:tabs>
        <w:spacing w:after="0" w:line="271" w:lineRule="auto"/>
        <w:rPr>
          <w:sz w:val="24"/>
          <w:szCs w:val="24"/>
        </w:rPr>
      </w:pPr>
      <w:r w:rsidRPr="00024062">
        <w:rPr>
          <w:sz w:val="24"/>
          <w:szCs w:val="24"/>
        </w:rPr>
        <w:t>(цель использования земельного участка)</w:t>
      </w:r>
      <w:r w:rsidRPr="00024062">
        <w:rPr>
          <w:sz w:val="24"/>
          <w:szCs w:val="24"/>
        </w:rPr>
        <w:br/>
        <w:t>на землях</w:t>
      </w:r>
      <w:r w:rsidRPr="00024062">
        <w:rPr>
          <w:sz w:val="24"/>
          <w:szCs w:val="24"/>
        </w:rPr>
        <w:tab/>
        <w:t>.</w:t>
      </w:r>
    </w:p>
    <w:p w14:paraId="50360112" w14:textId="77777777" w:rsidR="00024062" w:rsidRPr="00024062" w:rsidRDefault="00024062" w:rsidP="00024062">
      <w:pPr>
        <w:pStyle w:val="22"/>
        <w:pBdr>
          <w:bottom w:val="single" w:sz="4" w:space="0" w:color="auto"/>
        </w:pBdr>
        <w:spacing w:after="0"/>
        <w:rPr>
          <w:sz w:val="24"/>
          <w:szCs w:val="24"/>
        </w:rPr>
      </w:pPr>
      <w:r w:rsidRPr="00024062">
        <w:rPr>
          <w:sz w:val="24"/>
          <w:szCs w:val="24"/>
        </w:rPr>
        <w:t>(муниципальной собственности, собственности субъекта Российской Федерации, государственной неразграниченной</w:t>
      </w:r>
      <w:r w:rsidRPr="00024062">
        <w:rPr>
          <w:sz w:val="24"/>
          <w:szCs w:val="24"/>
        </w:rPr>
        <w:br/>
        <w:t>собственности)</w:t>
      </w:r>
    </w:p>
    <w:p w14:paraId="42D3F418" w14:textId="77777777" w:rsidR="00024062" w:rsidRPr="00024062" w:rsidRDefault="00024062" w:rsidP="00024062">
      <w:pPr>
        <w:pStyle w:val="1f2"/>
        <w:tabs>
          <w:tab w:val="left" w:leader="underscore" w:pos="10018"/>
        </w:tabs>
        <w:jc w:val="both"/>
        <w:rPr>
          <w:sz w:val="24"/>
          <w:szCs w:val="24"/>
        </w:rPr>
      </w:pPr>
      <w:r w:rsidRPr="00024062">
        <w:rPr>
          <w:sz w:val="24"/>
          <w:szCs w:val="24"/>
        </w:rPr>
        <w:t xml:space="preserve">Местоположение </w:t>
      </w:r>
      <w:r w:rsidRPr="00024062">
        <w:rPr>
          <w:sz w:val="24"/>
          <w:szCs w:val="24"/>
        </w:rPr>
        <w:tab/>
      </w:r>
    </w:p>
    <w:p w14:paraId="58480D6A" w14:textId="77777777" w:rsidR="00024062" w:rsidRPr="00024062" w:rsidRDefault="00024062" w:rsidP="00024062">
      <w:pPr>
        <w:pStyle w:val="22"/>
        <w:spacing w:after="0"/>
        <w:rPr>
          <w:sz w:val="24"/>
          <w:szCs w:val="24"/>
        </w:rPr>
      </w:pPr>
      <w:r w:rsidRPr="00024062">
        <w:rPr>
          <w:sz w:val="24"/>
          <w:szCs w:val="24"/>
        </w:rPr>
        <w:t>(адрес места размещения объекта)</w:t>
      </w:r>
    </w:p>
    <w:p w14:paraId="5F378D66" w14:textId="77777777" w:rsidR="00024062" w:rsidRPr="00024062" w:rsidRDefault="00024062" w:rsidP="00024062">
      <w:pPr>
        <w:autoSpaceDE w:val="0"/>
        <w:autoSpaceDN w:val="0"/>
        <w:adjustRightInd w:val="0"/>
        <w:spacing w:after="0" w:line="240" w:lineRule="auto"/>
        <w:jc w:val="both"/>
        <w:rPr>
          <w:rFonts w:ascii="Times New Roman" w:hAnsi="Times New Roman" w:cs="Times New Roman"/>
          <w:sz w:val="24"/>
          <w:szCs w:val="24"/>
        </w:rPr>
      </w:pPr>
      <w:r w:rsidRPr="00024062">
        <w:rPr>
          <w:rFonts w:ascii="Times New Roman" w:eastAsia="Times New Roman" w:hAnsi="Times New Roman" w:cs="Times New Roman"/>
          <w:sz w:val="24"/>
          <w:szCs w:val="24"/>
        </w:rPr>
        <w:t>Кадастровый номер земельного участка</w:t>
      </w:r>
      <w:r w:rsidRPr="00024062">
        <w:rPr>
          <w:sz w:val="24"/>
          <w:szCs w:val="24"/>
        </w:rPr>
        <w:t xml:space="preserve"> </w:t>
      </w:r>
      <w:r w:rsidRPr="00024062">
        <w:rPr>
          <w:sz w:val="24"/>
          <w:szCs w:val="24"/>
          <w:vertAlign w:val="superscript"/>
        </w:rPr>
        <w:footnoteReference w:id="2"/>
      </w:r>
      <w:r w:rsidRPr="00024062">
        <w:rPr>
          <w:sz w:val="24"/>
          <w:szCs w:val="24"/>
        </w:rPr>
        <w:tab/>
        <w:t xml:space="preserve">   </w:t>
      </w:r>
      <w:r w:rsidRPr="00024062">
        <w:rPr>
          <w:rFonts w:ascii="Times New Roman" w:hAnsi="Times New Roman" w:cs="Times New Roman"/>
          <w:sz w:val="24"/>
          <w:szCs w:val="24"/>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024062">
        <w:rPr>
          <w:rFonts w:ascii="Times New Roman" w:hAnsi="Times New Roman" w:cs="Times New Roman"/>
          <w:sz w:val="24"/>
          <w:szCs w:val="24"/>
        </w:rPr>
        <w:softHyphen/>
      </w:r>
      <w:r w:rsidRPr="00024062">
        <w:rPr>
          <w:rFonts w:ascii="Times New Roman" w:hAnsi="Times New Roman" w:cs="Times New Roman"/>
          <w:sz w:val="24"/>
          <w:szCs w:val="24"/>
        </w:rPr>
        <w:softHyphen/>
      </w:r>
      <w:r w:rsidRPr="00024062">
        <w:rPr>
          <w:rFonts w:ascii="Times New Roman" w:hAnsi="Times New Roman" w:cs="Times New Roman"/>
          <w:sz w:val="24"/>
          <w:szCs w:val="24"/>
        </w:rPr>
        <w:softHyphen/>
      </w:r>
      <w:r w:rsidRPr="00024062">
        <w:rPr>
          <w:rFonts w:ascii="Times New Roman" w:hAnsi="Times New Roman" w:cs="Times New Roman"/>
          <w:sz w:val="24"/>
          <w:szCs w:val="24"/>
        </w:rPr>
        <w:softHyphen/>
      </w:r>
      <w:r w:rsidRPr="00024062">
        <w:rPr>
          <w:rFonts w:ascii="Times New Roman" w:hAnsi="Times New Roman" w:cs="Times New Roman"/>
          <w:sz w:val="24"/>
          <w:szCs w:val="24"/>
        </w:rPr>
        <w:softHyphen/>
      </w:r>
      <w:r w:rsidRPr="00024062">
        <w:rPr>
          <w:rFonts w:ascii="Times New Roman" w:hAnsi="Times New Roman" w:cs="Times New Roman"/>
          <w:sz w:val="24"/>
          <w:szCs w:val="24"/>
        </w:rPr>
        <w:softHyphen/>
      </w:r>
      <w:r w:rsidRPr="00024062">
        <w:rPr>
          <w:rFonts w:ascii="Times New Roman" w:hAnsi="Times New Roman" w:cs="Times New Roman"/>
          <w:sz w:val="24"/>
          <w:szCs w:val="24"/>
        </w:rPr>
        <w:softHyphen/>
      </w:r>
      <w:r w:rsidRPr="00024062">
        <w:rPr>
          <w:rFonts w:ascii="Times New Roman" w:hAnsi="Times New Roman" w:cs="Times New Roman"/>
          <w:sz w:val="24"/>
          <w:szCs w:val="24"/>
        </w:rPr>
        <w:softHyphen/>
      </w:r>
      <w:r w:rsidRPr="00024062">
        <w:rPr>
          <w:rFonts w:ascii="Times New Roman" w:hAnsi="Times New Roman" w:cs="Times New Roman"/>
          <w:sz w:val="24"/>
          <w:szCs w:val="24"/>
        </w:rPr>
        <w:softHyphen/>
        <w:t>_____________________________________________</w:t>
      </w:r>
    </w:p>
    <w:p w14:paraId="71385F7D" w14:textId="77777777" w:rsidR="00024062" w:rsidRPr="00024062" w:rsidRDefault="00024062" w:rsidP="00024062">
      <w:pPr>
        <w:pStyle w:val="1f2"/>
        <w:tabs>
          <w:tab w:val="left" w:leader="underscore" w:pos="10018"/>
        </w:tabs>
        <w:jc w:val="both"/>
        <w:rPr>
          <w:sz w:val="24"/>
          <w:szCs w:val="24"/>
        </w:rPr>
      </w:pPr>
      <w:r w:rsidRPr="00024062">
        <w:rPr>
          <w:sz w:val="24"/>
          <w:szCs w:val="24"/>
        </w:rPr>
        <w:t>Разрешение выдано на срок</w:t>
      </w:r>
      <w:r w:rsidRPr="00024062">
        <w:rPr>
          <w:sz w:val="24"/>
          <w:szCs w:val="24"/>
        </w:rPr>
        <w:tab/>
      </w:r>
    </w:p>
    <w:p w14:paraId="1AB42BA9" w14:textId="77777777" w:rsidR="00024062" w:rsidRPr="00024062" w:rsidRDefault="00024062" w:rsidP="00024062">
      <w:pPr>
        <w:pStyle w:val="1f2"/>
        <w:tabs>
          <w:tab w:val="left" w:leader="underscore" w:pos="10018"/>
        </w:tabs>
        <w:jc w:val="both"/>
        <w:rPr>
          <w:sz w:val="24"/>
          <w:szCs w:val="24"/>
        </w:rPr>
      </w:pPr>
      <w:r w:rsidRPr="00024062">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024062">
        <w:rPr>
          <w:sz w:val="24"/>
          <w:szCs w:val="24"/>
        </w:rPr>
        <w:tab/>
      </w:r>
    </w:p>
    <w:p w14:paraId="0CFB9F94" w14:textId="77777777" w:rsidR="00024062" w:rsidRPr="00024062" w:rsidRDefault="00024062" w:rsidP="00024062">
      <w:pPr>
        <w:pStyle w:val="1f2"/>
        <w:tabs>
          <w:tab w:val="left" w:leader="underscore" w:pos="10018"/>
        </w:tabs>
        <w:jc w:val="both"/>
        <w:rPr>
          <w:sz w:val="24"/>
          <w:szCs w:val="24"/>
        </w:rPr>
      </w:pPr>
      <w:r w:rsidRPr="00024062">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024062">
        <w:rPr>
          <w:sz w:val="24"/>
          <w:szCs w:val="24"/>
        </w:rPr>
        <w:tab/>
      </w:r>
    </w:p>
    <w:p w14:paraId="2C25B88C" w14:textId="77777777" w:rsidR="00024062" w:rsidRPr="00024062" w:rsidRDefault="00024062" w:rsidP="00024062">
      <w:pPr>
        <w:pStyle w:val="1f2"/>
        <w:jc w:val="both"/>
        <w:rPr>
          <w:sz w:val="24"/>
          <w:szCs w:val="24"/>
        </w:rPr>
      </w:pPr>
      <w:r w:rsidRPr="00024062">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3E25AD26" w14:textId="77777777" w:rsidR="00024062" w:rsidRPr="00024062" w:rsidRDefault="00024062" w:rsidP="00024062">
      <w:pPr>
        <w:pStyle w:val="1f2"/>
        <w:tabs>
          <w:tab w:val="left" w:leader="underscore" w:pos="9929"/>
        </w:tabs>
        <w:rPr>
          <w:sz w:val="24"/>
          <w:szCs w:val="24"/>
        </w:rPr>
      </w:pPr>
      <w:r w:rsidRPr="00024062">
        <w:rPr>
          <w:sz w:val="24"/>
          <w:szCs w:val="24"/>
        </w:rPr>
        <w:t>уполномоченным органом заявителю уведомления о предоставлении земельного участка таким лицам</w:t>
      </w:r>
      <w:r w:rsidRPr="00024062">
        <w:rPr>
          <w:sz w:val="24"/>
          <w:szCs w:val="24"/>
        </w:rPr>
        <w:tab/>
      </w:r>
    </w:p>
    <w:p w14:paraId="46705FEC" w14:textId="77777777" w:rsidR="00024062" w:rsidRPr="00024062" w:rsidRDefault="00024062" w:rsidP="00024062">
      <w:pPr>
        <w:pStyle w:val="1f2"/>
        <w:pBdr>
          <w:bottom w:val="single" w:sz="4" w:space="0" w:color="auto"/>
        </w:pBdr>
        <w:tabs>
          <w:tab w:val="left" w:leader="underscore" w:pos="9929"/>
        </w:tabs>
        <w:rPr>
          <w:sz w:val="24"/>
          <w:szCs w:val="24"/>
        </w:rPr>
      </w:pPr>
      <w:r w:rsidRPr="00024062">
        <w:rPr>
          <w:sz w:val="24"/>
          <w:szCs w:val="24"/>
        </w:rPr>
        <w:lastRenderedPageBreak/>
        <w:t>Дополнительные условия использования участка</w:t>
      </w:r>
    </w:p>
    <w:p w14:paraId="601CC7C2" w14:textId="77777777" w:rsidR="00024062" w:rsidRPr="00024062" w:rsidRDefault="00024062" w:rsidP="00024062">
      <w:pPr>
        <w:pStyle w:val="1f2"/>
        <w:rPr>
          <w:sz w:val="24"/>
          <w:szCs w:val="24"/>
        </w:rPr>
      </w:pPr>
      <w:r w:rsidRPr="00024062">
        <w:rPr>
          <w:sz w:val="24"/>
          <w:szCs w:val="24"/>
        </w:rPr>
        <w:t>Приложение: схема границ предполагаемых к использованию земель или части</w:t>
      </w:r>
    </w:p>
    <w:p w14:paraId="4B285450" w14:textId="77777777" w:rsidR="00024062" w:rsidRPr="00024062" w:rsidRDefault="00024062" w:rsidP="00024062">
      <w:pPr>
        <w:pStyle w:val="1f2"/>
        <w:rPr>
          <w:sz w:val="24"/>
          <w:szCs w:val="24"/>
        </w:rPr>
      </w:pPr>
      <w:r w:rsidRPr="00024062">
        <w:rPr>
          <w:sz w:val="24"/>
          <w:szCs w:val="24"/>
        </w:rPr>
        <w:t>земельного участка на кадастровом плане территории</w:t>
      </w:r>
      <w:r w:rsidRPr="00024062">
        <w:rPr>
          <w:sz w:val="24"/>
          <w:szCs w:val="24"/>
          <w:vertAlign w:val="superscript"/>
        </w:rPr>
        <w:footnoteReference w:id="3"/>
      </w:r>
    </w:p>
    <w:p w14:paraId="65375E0C" w14:textId="77777777" w:rsidR="00024062" w:rsidRPr="00024062" w:rsidRDefault="00024062" w:rsidP="00024062">
      <w:pPr>
        <w:pStyle w:val="1f2"/>
        <w:spacing w:line="254" w:lineRule="auto"/>
        <w:ind w:left="5720"/>
        <w:jc w:val="right"/>
        <w:rPr>
          <w:sz w:val="24"/>
          <w:szCs w:val="24"/>
        </w:rPr>
      </w:pPr>
    </w:p>
    <w:p w14:paraId="181FDC29" w14:textId="77777777" w:rsidR="00024062" w:rsidRPr="00024062" w:rsidRDefault="00024062" w:rsidP="00024062">
      <w:pPr>
        <w:pStyle w:val="1f2"/>
        <w:spacing w:line="254" w:lineRule="auto"/>
        <w:ind w:left="5720"/>
        <w:jc w:val="right"/>
        <w:rPr>
          <w:sz w:val="24"/>
          <w:szCs w:val="24"/>
        </w:rPr>
      </w:pPr>
      <w:r w:rsidRPr="00024062">
        <w:rPr>
          <w:sz w:val="24"/>
          <w:szCs w:val="24"/>
        </w:rPr>
        <w:t xml:space="preserve">Приложение 2 </w:t>
      </w:r>
    </w:p>
    <w:p w14:paraId="194DD6A8" w14:textId="77777777" w:rsidR="00024062" w:rsidRPr="00024062" w:rsidRDefault="00024062" w:rsidP="00024062">
      <w:pPr>
        <w:pStyle w:val="1f2"/>
        <w:spacing w:line="254" w:lineRule="auto"/>
        <w:ind w:left="5720"/>
        <w:jc w:val="right"/>
        <w:rPr>
          <w:sz w:val="24"/>
          <w:szCs w:val="24"/>
        </w:rPr>
      </w:pPr>
      <w:r w:rsidRPr="00024062">
        <w:rPr>
          <w:sz w:val="24"/>
          <w:szCs w:val="24"/>
        </w:rPr>
        <w:t xml:space="preserve">к административному регламенту </w:t>
      </w:r>
    </w:p>
    <w:p w14:paraId="5A30A2A0" w14:textId="77777777" w:rsidR="00024062" w:rsidRPr="00024062" w:rsidRDefault="00024062" w:rsidP="00024062">
      <w:pPr>
        <w:pStyle w:val="1f2"/>
        <w:spacing w:line="254" w:lineRule="auto"/>
        <w:ind w:left="5720"/>
        <w:jc w:val="right"/>
        <w:rPr>
          <w:sz w:val="24"/>
          <w:szCs w:val="24"/>
        </w:rPr>
      </w:pPr>
    </w:p>
    <w:p w14:paraId="16DBCBCA" w14:textId="77777777" w:rsidR="00024062" w:rsidRPr="00024062" w:rsidRDefault="00024062" w:rsidP="00024062">
      <w:pPr>
        <w:pStyle w:val="1f2"/>
        <w:jc w:val="center"/>
        <w:rPr>
          <w:sz w:val="24"/>
          <w:szCs w:val="24"/>
        </w:rPr>
      </w:pPr>
      <w:r w:rsidRPr="00024062">
        <w:rPr>
          <w:b/>
          <w:bCs/>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0925BAEF" w14:textId="77777777" w:rsidR="00024062" w:rsidRPr="00024062" w:rsidRDefault="00024062" w:rsidP="00024062">
      <w:pPr>
        <w:pStyle w:val="1f2"/>
        <w:jc w:val="center"/>
        <w:rPr>
          <w:sz w:val="24"/>
          <w:szCs w:val="24"/>
        </w:rPr>
      </w:pPr>
    </w:p>
    <w:p w14:paraId="07811F4C" w14:textId="77777777" w:rsidR="00024062" w:rsidRPr="00024062" w:rsidRDefault="00024062" w:rsidP="00024062">
      <w:pPr>
        <w:pStyle w:val="1f2"/>
        <w:jc w:val="center"/>
        <w:rPr>
          <w:sz w:val="24"/>
          <w:szCs w:val="24"/>
        </w:rPr>
      </w:pPr>
      <w:r w:rsidRPr="00024062">
        <w:rPr>
          <w:sz w:val="24"/>
          <w:szCs w:val="24"/>
        </w:rPr>
        <w:t>РАЗРЕШЕНИЕ</w:t>
      </w:r>
      <w:r w:rsidRPr="00024062">
        <w:rPr>
          <w:sz w:val="24"/>
          <w:szCs w:val="24"/>
          <w:vertAlign w:val="superscript"/>
        </w:rPr>
        <w:footnoteReference w:id="4"/>
      </w:r>
      <w:r w:rsidRPr="00024062">
        <w:rPr>
          <w:sz w:val="24"/>
          <w:szCs w:val="24"/>
          <w:vertAlign w:val="superscript"/>
        </w:rPr>
        <w:br/>
      </w:r>
      <w:r w:rsidRPr="00024062">
        <w:rPr>
          <w:sz w:val="24"/>
          <w:szCs w:val="24"/>
        </w:rPr>
        <w:t>на размещение объекта</w:t>
      </w:r>
    </w:p>
    <w:p w14:paraId="7F9A4A1F" w14:textId="77777777" w:rsidR="00024062" w:rsidRPr="00024062" w:rsidRDefault="00024062" w:rsidP="00024062">
      <w:pPr>
        <w:pStyle w:val="1f2"/>
        <w:tabs>
          <w:tab w:val="left" w:leader="underscore" w:pos="3221"/>
          <w:tab w:val="left" w:pos="3363"/>
          <w:tab w:val="left" w:leader="underscore" w:pos="5069"/>
        </w:tabs>
        <w:jc w:val="center"/>
        <w:rPr>
          <w:sz w:val="24"/>
          <w:szCs w:val="24"/>
        </w:rPr>
      </w:pPr>
      <w:r w:rsidRPr="00024062">
        <w:rPr>
          <w:sz w:val="24"/>
          <w:szCs w:val="24"/>
        </w:rPr>
        <w:t>Дата выдачи</w:t>
      </w:r>
      <w:r w:rsidRPr="00024062">
        <w:rPr>
          <w:sz w:val="24"/>
          <w:szCs w:val="24"/>
        </w:rPr>
        <w:tab/>
      </w:r>
      <w:r w:rsidRPr="00024062">
        <w:rPr>
          <w:sz w:val="24"/>
          <w:szCs w:val="24"/>
        </w:rPr>
        <w:tab/>
        <w:t>№</w:t>
      </w:r>
      <w:r w:rsidRPr="00024062">
        <w:rPr>
          <w:sz w:val="24"/>
          <w:szCs w:val="24"/>
        </w:rPr>
        <w:tab/>
      </w:r>
    </w:p>
    <w:p w14:paraId="5D1A8B36" w14:textId="77777777" w:rsidR="00024062" w:rsidRPr="00024062" w:rsidRDefault="00024062" w:rsidP="00024062">
      <w:pPr>
        <w:pStyle w:val="22"/>
        <w:spacing w:after="0" w:line="293" w:lineRule="auto"/>
        <w:rPr>
          <w:sz w:val="24"/>
          <w:szCs w:val="24"/>
        </w:rPr>
      </w:pPr>
      <w:r w:rsidRPr="00024062">
        <w:rPr>
          <w:sz w:val="24"/>
          <w:szCs w:val="24"/>
        </w:rPr>
        <w:t>(наименование уполномоченного органа, осуществляющего выдачу разрешения)</w:t>
      </w:r>
    </w:p>
    <w:p w14:paraId="5E5B6B82" w14:textId="77777777" w:rsidR="00024062" w:rsidRPr="00024062" w:rsidRDefault="00024062" w:rsidP="00024062">
      <w:pPr>
        <w:pStyle w:val="1f2"/>
        <w:pBdr>
          <w:bottom w:val="single" w:sz="4" w:space="0" w:color="auto"/>
        </w:pBdr>
        <w:tabs>
          <w:tab w:val="left" w:leader="underscore" w:pos="10007"/>
        </w:tabs>
        <w:jc w:val="both"/>
        <w:rPr>
          <w:sz w:val="24"/>
          <w:szCs w:val="24"/>
        </w:rPr>
      </w:pPr>
      <w:r w:rsidRPr="00024062">
        <w:rPr>
          <w:sz w:val="24"/>
          <w:szCs w:val="24"/>
        </w:rPr>
        <w:t xml:space="preserve">Разрешает </w:t>
      </w:r>
      <w:r w:rsidRPr="00024062">
        <w:rPr>
          <w:sz w:val="24"/>
          <w:szCs w:val="24"/>
        </w:rPr>
        <w:tab/>
      </w:r>
    </w:p>
    <w:p w14:paraId="743852B5" w14:textId="77777777" w:rsidR="00024062" w:rsidRPr="00024062" w:rsidRDefault="00024062" w:rsidP="00024062">
      <w:pPr>
        <w:pStyle w:val="1f2"/>
        <w:tabs>
          <w:tab w:val="left" w:leader="underscore" w:pos="10007"/>
        </w:tabs>
        <w:spacing w:line="264" w:lineRule="auto"/>
        <w:ind w:firstLine="2640"/>
        <w:jc w:val="both"/>
        <w:rPr>
          <w:sz w:val="24"/>
          <w:szCs w:val="24"/>
        </w:rPr>
      </w:pPr>
      <w:r w:rsidRPr="00024062">
        <w:rPr>
          <w:i/>
          <w:iCs/>
          <w:sz w:val="24"/>
          <w:szCs w:val="24"/>
        </w:rPr>
        <w:t xml:space="preserve">(наименование заявителя, телефон, адрес электронной почты) </w:t>
      </w:r>
      <w:r w:rsidRPr="00024062">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024062">
        <w:rPr>
          <w:sz w:val="24"/>
          <w:szCs w:val="24"/>
        </w:rPr>
        <w:tab/>
      </w:r>
    </w:p>
    <w:p w14:paraId="2FC9ECF4" w14:textId="77777777" w:rsidR="00024062" w:rsidRPr="00024062" w:rsidRDefault="00024062" w:rsidP="00024062">
      <w:pPr>
        <w:pStyle w:val="22"/>
        <w:tabs>
          <w:tab w:val="left" w:leader="underscore" w:pos="10007"/>
        </w:tabs>
        <w:spacing w:after="0" w:line="271" w:lineRule="auto"/>
        <w:rPr>
          <w:sz w:val="24"/>
          <w:szCs w:val="24"/>
        </w:rPr>
      </w:pPr>
      <w:r w:rsidRPr="00024062">
        <w:rPr>
          <w:sz w:val="24"/>
          <w:szCs w:val="24"/>
        </w:rPr>
        <w:t>(цель использования земельного участка)</w:t>
      </w:r>
      <w:r w:rsidRPr="00024062">
        <w:rPr>
          <w:sz w:val="24"/>
          <w:szCs w:val="24"/>
        </w:rPr>
        <w:br/>
        <w:t>на землях</w:t>
      </w:r>
      <w:r w:rsidRPr="00024062">
        <w:rPr>
          <w:sz w:val="24"/>
          <w:szCs w:val="24"/>
        </w:rPr>
        <w:tab/>
        <w:t>.</w:t>
      </w:r>
    </w:p>
    <w:p w14:paraId="70942893" w14:textId="77777777" w:rsidR="00024062" w:rsidRPr="00024062" w:rsidRDefault="00024062" w:rsidP="00024062">
      <w:pPr>
        <w:pStyle w:val="22"/>
        <w:pBdr>
          <w:bottom w:val="single" w:sz="4" w:space="0" w:color="auto"/>
        </w:pBdr>
        <w:spacing w:after="0"/>
        <w:rPr>
          <w:sz w:val="24"/>
          <w:szCs w:val="24"/>
        </w:rPr>
      </w:pPr>
      <w:r w:rsidRPr="00024062">
        <w:rPr>
          <w:sz w:val="24"/>
          <w:szCs w:val="24"/>
        </w:rPr>
        <w:t>(муниципальной собственности, собственности субъекта Российской Федерации, государственной неразграниченной</w:t>
      </w:r>
      <w:r w:rsidRPr="00024062">
        <w:rPr>
          <w:sz w:val="24"/>
          <w:szCs w:val="24"/>
        </w:rPr>
        <w:br/>
        <w:t>собственности)</w:t>
      </w:r>
    </w:p>
    <w:p w14:paraId="7EE58ABB" w14:textId="77777777" w:rsidR="00024062" w:rsidRPr="00024062" w:rsidRDefault="00024062" w:rsidP="00024062">
      <w:pPr>
        <w:pStyle w:val="1f2"/>
        <w:tabs>
          <w:tab w:val="left" w:leader="underscore" w:pos="10007"/>
        </w:tabs>
        <w:jc w:val="both"/>
        <w:rPr>
          <w:sz w:val="24"/>
          <w:szCs w:val="24"/>
        </w:rPr>
      </w:pPr>
      <w:r w:rsidRPr="00024062">
        <w:rPr>
          <w:sz w:val="24"/>
          <w:szCs w:val="24"/>
        </w:rPr>
        <w:t xml:space="preserve">Местоположение </w:t>
      </w:r>
      <w:r w:rsidRPr="00024062">
        <w:rPr>
          <w:sz w:val="24"/>
          <w:szCs w:val="24"/>
        </w:rPr>
        <w:tab/>
      </w:r>
    </w:p>
    <w:p w14:paraId="47082789" w14:textId="77777777" w:rsidR="00024062" w:rsidRPr="00024062" w:rsidRDefault="00024062" w:rsidP="00024062">
      <w:pPr>
        <w:pStyle w:val="22"/>
        <w:spacing w:after="0" w:line="293" w:lineRule="auto"/>
        <w:rPr>
          <w:sz w:val="24"/>
          <w:szCs w:val="24"/>
        </w:rPr>
      </w:pPr>
      <w:r w:rsidRPr="00024062">
        <w:rPr>
          <w:sz w:val="24"/>
          <w:szCs w:val="24"/>
        </w:rPr>
        <w:t>(адрес места размещения объекта)</w:t>
      </w:r>
    </w:p>
    <w:p w14:paraId="1EE19980" w14:textId="77777777" w:rsidR="00024062" w:rsidRPr="00024062" w:rsidRDefault="00024062" w:rsidP="00024062">
      <w:pPr>
        <w:pStyle w:val="1f2"/>
        <w:tabs>
          <w:tab w:val="left" w:leader="underscore" w:pos="10007"/>
        </w:tabs>
        <w:jc w:val="both"/>
        <w:rPr>
          <w:sz w:val="24"/>
          <w:szCs w:val="24"/>
        </w:rPr>
      </w:pPr>
      <w:r w:rsidRPr="00024062">
        <w:rPr>
          <w:sz w:val="24"/>
          <w:szCs w:val="24"/>
        </w:rPr>
        <w:t>Кадастровый номер земельного участка</w:t>
      </w:r>
      <w:r w:rsidRPr="00024062">
        <w:rPr>
          <w:sz w:val="24"/>
          <w:szCs w:val="24"/>
          <w:vertAlign w:val="superscript"/>
        </w:rPr>
        <w:footnoteReference w:id="5"/>
      </w:r>
      <w:r w:rsidRPr="00024062">
        <w:rPr>
          <w:sz w:val="24"/>
          <w:szCs w:val="24"/>
        </w:rPr>
        <w:tab/>
      </w:r>
    </w:p>
    <w:p w14:paraId="4FCA7819" w14:textId="77777777" w:rsidR="00024062" w:rsidRPr="00024062" w:rsidRDefault="00024062" w:rsidP="00024062">
      <w:pPr>
        <w:pStyle w:val="1f2"/>
        <w:tabs>
          <w:tab w:val="left" w:leader="underscore" w:pos="10007"/>
        </w:tabs>
        <w:jc w:val="both"/>
        <w:rPr>
          <w:sz w:val="24"/>
          <w:szCs w:val="24"/>
        </w:rPr>
      </w:pPr>
      <w:r w:rsidRPr="00024062">
        <w:rPr>
          <w:sz w:val="24"/>
          <w:szCs w:val="24"/>
        </w:rPr>
        <w:t>Разрешение выдано на срок</w:t>
      </w:r>
      <w:r w:rsidRPr="00024062">
        <w:rPr>
          <w:sz w:val="24"/>
          <w:szCs w:val="24"/>
        </w:rPr>
        <w:tab/>
      </w:r>
    </w:p>
    <w:p w14:paraId="256E448E" w14:textId="77777777" w:rsidR="00024062" w:rsidRPr="00024062" w:rsidRDefault="00024062" w:rsidP="00024062">
      <w:pPr>
        <w:pStyle w:val="1f2"/>
        <w:tabs>
          <w:tab w:val="left" w:leader="underscore" w:pos="10007"/>
        </w:tabs>
        <w:jc w:val="both"/>
        <w:rPr>
          <w:sz w:val="24"/>
          <w:szCs w:val="24"/>
        </w:rPr>
      </w:pPr>
    </w:p>
    <w:p w14:paraId="1248BD87" w14:textId="77777777" w:rsidR="00024062" w:rsidRPr="00024062" w:rsidRDefault="00024062" w:rsidP="00024062">
      <w:pPr>
        <w:pStyle w:val="1f2"/>
        <w:tabs>
          <w:tab w:val="left" w:leader="underscore" w:pos="10007"/>
        </w:tabs>
        <w:jc w:val="both"/>
        <w:rPr>
          <w:sz w:val="24"/>
          <w:szCs w:val="24"/>
        </w:rPr>
      </w:pPr>
      <w:r w:rsidRPr="00024062">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024062">
        <w:rPr>
          <w:sz w:val="24"/>
          <w:szCs w:val="24"/>
        </w:rPr>
        <w:tab/>
      </w:r>
    </w:p>
    <w:p w14:paraId="0B9B9187" w14:textId="77777777" w:rsidR="00024062" w:rsidRPr="00024062" w:rsidRDefault="00024062" w:rsidP="00024062">
      <w:pPr>
        <w:pStyle w:val="1f2"/>
        <w:tabs>
          <w:tab w:val="left" w:leader="underscore" w:pos="10007"/>
        </w:tabs>
        <w:jc w:val="both"/>
        <w:rPr>
          <w:strike/>
          <w:sz w:val="24"/>
          <w:szCs w:val="24"/>
        </w:rPr>
      </w:pPr>
    </w:p>
    <w:p w14:paraId="6A2AA555" w14:textId="77777777" w:rsidR="00024062" w:rsidRPr="00024062" w:rsidRDefault="00024062" w:rsidP="00024062">
      <w:pPr>
        <w:pStyle w:val="1f2"/>
        <w:tabs>
          <w:tab w:val="left" w:leader="underscore" w:pos="10007"/>
        </w:tabs>
        <w:jc w:val="both"/>
        <w:rPr>
          <w:strike/>
          <w:sz w:val="24"/>
          <w:szCs w:val="24"/>
        </w:rPr>
      </w:pPr>
      <w:r w:rsidRPr="00024062">
        <w:rPr>
          <w:strike/>
          <w:sz w:val="24"/>
          <w:szCs w:val="24"/>
        </w:rPr>
        <w:tab/>
      </w:r>
    </w:p>
    <w:p w14:paraId="01159E0D" w14:textId="77777777" w:rsidR="00024062" w:rsidRPr="00024062" w:rsidRDefault="00024062" w:rsidP="00024062">
      <w:pPr>
        <w:pStyle w:val="1f2"/>
        <w:pBdr>
          <w:bottom w:val="single" w:sz="4" w:space="0" w:color="auto"/>
        </w:pBdr>
        <w:tabs>
          <w:tab w:val="left" w:leader="underscore" w:pos="9936"/>
        </w:tabs>
        <w:rPr>
          <w:sz w:val="24"/>
          <w:szCs w:val="24"/>
        </w:rPr>
      </w:pPr>
    </w:p>
    <w:p w14:paraId="355D08FA" w14:textId="77777777" w:rsidR="00024062" w:rsidRPr="00024062" w:rsidRDefault="00024062" w:rsidP="00024062">
      <w:pPr>
        <w:pStyle w:val="1f2"/>
        <w:pBdr>
          <w:bottom w:val="single" w:sz="4" w:space="0" w:color="auto"/>
        </w:pBdr>
        <w:tabs>
          <w:tab w:val="left" w:leader="underscore" w:pos="9936"/>
        </w:tabs>
        <w:rPr>
          <w:sz w:val="24"/>
          <w:szCs w:val="24"/>
        </w:rPr>
      </w:pPr>
      <w:r w:rsidRPr="00024062">
        <w:rPr>
          <w:sz w:val="24"/>
          <w:szCs w:val="24"/>
        </w:rPr>
        <w:t>Дополнительные условия использования участка</w:t>
      </w:r>
    </w:p>
    <w:p w14:paraId="4D2E37C3" w14:textId="77777777" w:rsidR="00024062" w:rsidRPr="00024062" w:rsidRDefault="00024062" w:rsidP="00024062">
      <w:pPr>
        <w:pStyle w:val="1f2"/>
        <w:pBdr>
          <w:bottom w:val="single" w:sz="4" w:space="0" w:color="auto"/>
        </w:pBdr>
        <w:tabs>
          <w:tab w:val="left" w:leader="underscore" w:pos="9936"/>
        </w:tabs>
        <w:rPr>
          <w:sz w:val="24"/>
          <w:szCs w:val="24"/>
        </w:rPr>
      </w:pPr>
    </w:p>
    <w:p w14:paraId="011E0A20" w14:textId="77777777" w:rsidR="00024062" w:rsidRPr="00024062" w:rsidRDefault="00024062" w:rsidP="00024062">
      <w:pPr>
        <w:pStyle w:val="1f2"/>
        <w:rPr>
          <w:sz w:val="24"/>
          <w:szCs w:val="24"/>
        </w:rPr>
      </w:pPr>
      <w:r w:rsidRPr="00024062">
        <w:rPr>
          <w:sz w:val="24"/>
          <w:szCs w:val="24"/>
        </w:rPr>
        <w:lastRenderedPageBreak/>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787713FC" w14:textId="77777777" w:rsidR="00024062" w:rsidRPr="00024062" w:rsidRDefault="00024062" w:rsidP="00024062">
      <w:pPr>
        <w:pStyle w:val="1f2"/>
        <w:jc w:val="right"/>
        <w:rPr>
          <w:sz w:val="24"/>
          <w:szCs w:val="24"/>
        </w:rPr>
      </w:pPr>
    </w:p>
    <w:p w14:paraId="0B46AAC1" w14:textId="77777777" w:rsidR="00024062" w:rsidRPr="00024062" w:rsidRDefault="00024062" w:rsidP="00024062">
      <w:pPr>
        <w:pStyle w:val="1f2"/>
        <w:jc w:val="right"/>
        <w:rPr>
          <w:sz w:val="24"/>
          <w:szCs w:val="24"/>
        </w:rPr>
      </w:pPr>
    </w:p>
    <w:p w14:paraId="7AED84E0" w14:textId="77777777" w:rsidR="00024062" w:rsidRPr="00024062" w:rsidRDefault="00024062" w:rsidP="00024062">
      <w:pPr>
        <w:pStyle w:val="1f2"/>
        <w:jc w:val="right"/>
        <w:rPr>
          <w:sz w:val="24"/>
          <w:szCs w:val="24"/>
          <w:highlight w:val="yellow"/>
        </w:rPr>
      </w:pPr>
    </w:p>
    <w:p w14:paraId="050F6EF4" w14:textId="77777777" w:rsidR="00024062" w:rsidRPr="00024062" w:rsidRDefault="00024062" w:rsidP="00024062">
      <w:pPr>
        <w:pStyle w:val="1f2"/>
        <w:jc w:val="right"/>
        <w:rPr>
          <w:sz w:val="24"/>
          <w:szCs w:val="24"/>
        </w:rPr>
      </w:pPr>
    </w:p>
    <w:p w14:paraId="3C203792" w14:textId="77777777" w:rsidR="00024062" w:rsidRPr="00024062" w:rsidRDefault="00024062" w:rsidP="00024062">
      <w:pPr>
        <w:pStyle w:val="1f2"/>
        <w:jc w:val="right"/>
        <w:rPr>
          <w:sz w:val="24"/>
          <w:szCs w:val="24"/>
        </w:rPr>
      </w:pPr>
      <w:r w:rsidRPr="00024062">
        <w:rPr>
          <w:sz w:val="24"/>
          <w:szCs w:val="24"/>
        </w:rPr>
        <w:t>Приложение 3</w:t>
      </w:r>
    </w:p>
    <w:p w14:paraId="3B00A6F8" w14:textId="77777777" w:rsidR="00024062" w:rsidRPr="00024062" w:rsidRDefault="00024062" w:rsidP="00024062">
      <w:pPr>
        <w:pStyle w:val="1f2"/>
        <w:spacing w:after="500"/>
        <w:ind w:left="5720"/>
        <w:jc w:val="right"/>
        <w:rPr>
          <w:sz w:val="24"/>
          <w:szCs w:val="24"/>
        </w:rPr>
      </w:pPr>
      <w:r w:rsidRPr="00024062">
        <w:rPr>
          <w:sz w:val="24"/>
          <w:szCs w:val="24"/>
        </w:rPr>
        <w:t xml:space="preserve">к административному регламенту </w:t>
      </w:r>
    </w:p>
    <w:p w14:paraId="23124426" w14:textId="77777777" w:rsidR="00024062" w:rsidRPr="00024062" w:rsidRDefault="00024062" w:rsidP="00024062">
      <w:pPr>
        <w:pStyle w:val="27"/>
        <w:keepNext/>
        <w:keepLines/>
        <w:pBdr>
          <w:bottom w:val="single" w:sz="4" w:space="0" w:color="auto"/>
        </w:pBdr>
        <w:spacing w:line="240" w:lineRule="auto"/>
        <w:rPr>
          <w:sz w:val="24"/>
          <w:szCs w:val="24"/>
        </w:rPr>
      </w:pPr>
      <w:bookmarkStart w:id="18" w:name="bookmark0"/>
      <w:r w:rsidRPr="00024062">
        <w:rPr>
          <w:sz w:val="24"/>
          <w:szCs w:val="24"/>
        </w:rPr>
        <w:t>Форма решения об отказе в предоставлении услуги</w:t>
      </w:r>
      <w:bookmarkEnd w:id="18"/>
    </w:p>
    <w:p w14:paraId="0ECD274C" w14:textId="77777777" w:rsidR="00024062" w:rsidRPr="00024062" w:rsidRDefault="00024062" w:rsidP="00024062">
      <w:pPr>
        <w:pStyle w:val="22"/>
        <w:spacing w:after="380"/>
        <w:rPr>
          <w:sz w:val="24"/>
          <w:szCs w:val="24"/>
        </w:rPr>
      </w:pPr>
      <w:r w:rsidRPr="00024062">
        <w:rPr>
          <w:sz w:val="24"/>
          <w:szCs w:val="24"/>
        </w:rPr>
        <w:t>(наименование уполномоченного органа местного самоуправления)</w:t>
      </w:r>
    </w:p>
    <w:p w14:paraId="6F6938A4" w14:textId="77777777" w:rsidR="00024062" w:rsidRPr="00024062" w:rsidRDefault="00024062" w:rsidP="00024062">
      <w:pPr>
        <w:pStyle w:val="1f2"/>
        <w:tabs>
          <w:tab w:val="left" w:leader="underscore" w:pos="3168"/>
        </w:tabs>
        <w:spacing w:after="60"/>
        <w:ind w:right="220"/>
        <w:jc w:val="right"/>
        <w:rPr>
          <w:sz w:val="24"/>
          <w:szCs w:val="24"/>
        </w:rPr>
      </w:pPr>
      <w:r w:rsidRPr="00024062">
        <w:rPr>
          <w:sz w:val="24"/>
          <w:szCs w:val="24"/>
        </w:rPr>
        <w:t xml:space="preserve">Кому: </w:t>
      </w:r>
      <w:r w:rsidRPr="00024062">
        <w:rPr>
          <w:sz w:val="24"/>
          <w:szCs w:val="24"/>
        </w:rPr>
        <w:tab/>
      </w:r>
    </w:p>
    <w:p w14:paraId="32AEE7F6" w14:textId="77777777" w:rsidR="00024062" w:rsidRPr="00024062" w:rsidRDefault="00024062" w:rsidP="00024062">
      <w:pPr>
        <w:pStyle w:val="1f2"/>
        <w:pBdr>
          <w:bottom w:val="single" w:sz="4" w:space="0" w:color="auto"/>
        </w:pBdr>
        <w:tabs>
          <w:tab w:val="left" w:leader="underscore" w:pos="9853"/>
        </w:tabs>
        <w:spacing w:after="320"/>
        <w:ind w:left="6820"/>
        <w:rPr>
          <w:sz w:val="24"/>
          <w:szCs w:val="24"/>
        </w:rPr>
      </w:pPr>
      <w:r w:rsidRPr="00024062">
        <w:rPr>
          <w:sz w:val="24"/>
          <w:szCs w:val="24"/>
        </w:rPr>
        <w:t xml:space="preserve">Контактные данные: </w:t>
      </w:r>
    </w:p>
    <w:p w14:paraId="7B058FEC" w14:textId="77777777" w:rsidR="00024062" w:rsidRPr="00024062" w:rsidRDefault="00024062" w:rsidP="00024062">
      <w:pPr>
        <w:pStyle w:val="1f2"/>
        <w:pBdr>
          <w:bottom w:val="single" w:sz="4" w:space="0" w:color="auto"/>
        </w:pBdr>
        <w:tabs>
          <w:tab w:val="left" w:leader="underscore" w:pos="9853"/>
        </w:tabs>
        <w:spacing w:after="320"/>
        <w:ind w:left="6820"/>
        <w:rPr>
          <w:sz w:val="24"/>
          <w:szCs w:val="24"/>
        </w:rPr>
      </w:pPr>
    </w:p>
    <w:p w14:paraId="1F6F3C7C" w14:textId="77777777" w:rsidR="00024062" w:rsidRPr="00024062" w:rsidRDefault="00024062" w:rsidP="00024062">
      <w:pPr>
        <w:pStyle w:val="1f2"/>
        <w:tabs>
          <w:tab w:val="left" w:leader="underscore" w:pos="1973"/>
          <w:tab w:val="left" w:pos="2138"/>
          <w:tab w:val="left" w:leader="underscore" w:pos="4022"/>
        </w:tabs>
        <w:spacing w:after="320"/>
        <w:jc w:val="center"/>
        <w:rPr>
          <w:sz w:val="24"/>
          <w:szCs w:val="24"/>
        </w:rPr>
      </w:pPr>
      <w:r w:rsidRPr="00024062">
        <w:rPr>
          <w:sz w:val="24"/>
          <w:szCs w:val="24"/>
        </w:rPr>
        <w:t>РЕШЕНИЕ</w:t>
      </w:r>
      <w:r w:rsidRPr="00024062">
        <w:rPr>
          <w:sz w:val="24"/>
          <w:szCs w:val="24"/>
        </w:rPr>
        <w:br/>
        <w:t>об отказе в предоставлении услуги</w:t>
      </w:r>
      <w:r w:rsidRPr="00024062">
        <w:rPr>
          <w:sz w:val="24"/>
          <w:szCs w:val="24"/>
        </w:rPr>
        <w:br/>
        <w:t xml:space="preserve">№ </w:t>
      </w:r>
      <w:r w:rsidRPr="00024062">
        <w:rPr>
          <w:sz w:val="24"/>
          <w:szCs w:val="24"/>
        </w:rPr>
        <w:tab/>
      </w:r>
      <w:r w:rsidRPr="00024062">
        <w:rPr>
          <w:sz w:val="24"/>
          <w:szCs w:val="24"/>
        </w:rPr>
        <w:tab/>
        <w:t xml:space="preserve">от </w:t>
      </w:r>
      <w:r w:rsidRPr="00024062">
        <w:rPr>
          <w:sz w:val="24"/>
          <w:szCs w:val="24"/>
        </w:rPr>
        <w:tab/>
      </w:r>
    </w:p>
    <w:p w14:paraId="09701C52" w14:textId="77777777" w:rsidR="00024062" w:rsidRPr="00024062" w:rsidRDefault="00024062" w:rsidP="00024062">
      <w:pPr>
        <w:pStyle w:val="1f2"/>
        <w:tabs>
          <w:tab w:val="left" w:leader="underscore" w:pos="9853"/>
          <w:tab w:val="left" w:pos="9938"/>
        </w:tabs>
        <w:spacing w:line="276" w:lineRule="auto"/>
        <w:ind w:firstLine="720"/>
        <w:jc w:val="both"/>
        <w:rPr>
          <w:sz w:val="24"/>
          <w:szCs w:val="24"/>
        </w:rPr>
      </w:pPr>
      <w:r w:rsidRPr="00024062">
        <w:rPr>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024062" w:rsidRPr="00024062" w14:paraId="022E787A" w14:textId="77777777" w:rsidTr="00024062">
        <w:trPr>
          <w:trHeight w:hRule="exact" w:val="2150"/>
          <w:jc w:val="center"/>
        </w:trPr>
        <w:tc>
          <w:tcPr>
            <w:tcW w:w="1337" w:type="dxa"/>
            <w:tcBorders>
              <w:top w:val="single" w:sz="4" w:space="0" w:color="auto"/>
              <w:left w:val="single" w:sz="4" w:space="0" w:color="auto"/>
            </w:tcBorders>
            <w:shd w:val="clear" w:color="auto" w:fill="auto"/>
            <w:vAlign w:val="center"/>
          </w:tcPr>
          <w:p w14:paraId="2CFB1CE7" w14:textId="77777777" w:rsidR="00024062" w:rsidRPr="00024062" w:rsidRDefault="00024062" w:rsidP="00024062">
            <w:pPr>
              <w:pStyle w:val="afff1"/>
              <w:spacing w:after="0"/>
              <w:jc w:val="center"/>
              <w:rPr>
                <w:sz w:val="24"/>
                <w:szCs w:val="24"/>
              </w:rPr>
            </w:pPr>
            <w:r w:rsidRPr="00024062">
              <w:rPr>
                <w:sz w:val="24"/>
                <w:szCs w:val="24"/>
              </w:rPr>
              <w:t xml:space="preserve">№ пункта </w:t>
            </w:r>
            <w:proofErr w:type="spellStart"/>
            <w:r w:rsidRPr="00024062">
              <w:rPr>
                <w:sz w:val="24"/>
                <w:szCs w:val="24"/>
              </w:rPr>
              <w:t>админис</w:t>
            </w:r>
            <w:proofErr w:type="spellEnd"/>
            <w:r w:rsidRPr="00024062">
              <w:rPr>
                <w:sz w:val="24"/>
                <w:szCs w:val="24"/>
              </w:rPr>
              <w:t xml:space="preserve"> </w:t>
            </w:r>
            <w:proofErr w:type="spellStart"/>
            <w:r w:rsidRPr="00024062">
              <w:rPr>
                <w:sz w:val="24"/>
                <w:szCs w:val="24"/>
              </w:rPr>
              <w:t>тративного</w:t>
            </w:r>
            <w:proofErr w:type="spellEnd"/>
            <w:r w:rsidRPr="00024062">
              <w:rPr>
                <w:sz w:val="24"/>
                <w:szCs w:val="24"/>
              </w:rPr>
              <w:t xml:space="preserve"> регламента</w:t>
            </w:r>
          </w:p>
        </w:tc>
        <w:tc>
          <w:tcPr>
            <w:tcW w:w="3900" w:type="dxa"/>
            <w:tcBorders>
              <w:top w:val="single" w:sz="4" w:space="0" w:color="auto"/>
              <w:left w:val="single" w:sz="4" w:space="0" w:color="auto"/>
            </w:tcBorders>
            <w:shd w:val="clear" w:color="auto" w:fill="auto"/>
          </w:tcPr>
          <w:p w14:paraId="38909CB7" w14:textId="77777777" w:rsidR="00024062" w:rsidRPr="00024062" w:rsidRDefault="00024062" w:rsidP="00024062">
            <w:pPr>
              <w:pStyle w:val="afff1"/>
              <w:spacing w:before="120" w:after="0" w:line="233" w:lineRule="auto"/>
              <w:jc w:val="center"/>
              <w:rPr>
                <w:sz w:val="24"/>
                <w:szCs w:val="24"/>
              </w:rPr>
            </w:pPr>
            <w:r w:rsidRPr="00024062">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1ED8E74F" w14:textId="77777777" w:rsidR="00024062" w:rsidRPr="00024062" w:rsidRDefault="00024062" w:rsidP="00024062">
            <w:pPr>
              <w:pStyle w:val="afff1"/>
              <w:spacing w:before="100" w:after="0"/>
              <w:jc w:val="center"/>
              <w:rPr>
                <w:sz w:val="24"/>
                <w:szCs w:val="24"/>
              </w:rPr>
            </w:pPr>
            <w:r w:rsidRPr="00024062">
              <w:rPr>
                <w:sz w:val="24"/>
                <w:szCs w:val="24"/>
              </w:rPr>
              <w:t>Разъяснение причин отказа в предоставлении услуги</w:t>
            </w:r>
          </w:p>
        </w:tc>
      </w:tr>
      <w:tr w:rsidR="00024062" w:rsidRPr="00024062" w14:paraId="349E8FF8" w14:textId="77777777" w:rsidTr="00024062">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4BD08B54" w14:textId="77777777" w:rsidR="00024062" w:rsidRPr="00024062" w:rsidRDefault="00024062" w:rsidP="00024062">
            <w:pPr>
              <w:pStyle w:val="afff1"/>
              <w:spacing w:before="100" w:after="0"/>
              <w:rPr>
                <w:sz w:val="24"/>
                <w:szCs w:val="24"/>
              </w:rPr>
            </w:pPr>
            <w:r w:rsidRPr="00024062">
              <w:rPr>
                <w:sz w:val="24"/>
                <w:szCs w:val="24"/>
              </w:rPr>
              <w:t>Указывается соответствующий (</w:t>
            </w:r>
            <w:proofErr w:type="spellStart"/>
            <w:r w:rsidRPr="00024062">
              <w:rPr>
                <w:sz w:val="24"/>
                <w:szCs w:val="24"/>
              </w:rPr>
              <w:t>ие</w:t>
            </w:r>
            <w:proofErr w:type="spellEnd"/>
            <w:r w:rsidRPr="00024062">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1A7DF966" w14:textId="77777777" w:rsidR="00024062" w:rsidRPr="00024062" w:rsidRDefault="00024062" w:rsidP="00024062">
            <w:pPr>
              <w:pStyle w:val="afff1"/>
              <w:spacing w:after="0"/>
              <w:ind w:left="260"/>
              <w:rPr>
                <w:sz w:val="24"/>
                <w:szCs w:val="24"/>
              </w:rPr>
            </w:pPr>
            <w:r w:rsidRPr="00024062">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6DD58D67" w14:textId="77777777" w:rsidR="00024062" w:rsidRPr="00024062" w:rsidRDefault="00024062" w:rsidP="00024062">
            <w:pPr>
              <w:pStyle w:val="afff1"/>
              <w:spacing w:before="100" w:after="0"/>
              <w:rPr>
                <w:sz w:val="24"/>
                <w:szCs w:val="24"/>
              </w:rPr>
            </w:pPr>
            <w:r w:rsidRPr="00024062">
              <w:rPr>
                <w:sz w:val="24"/>
                <w:szCs w:val="24"/>
              </w:rPr>
              <w:t>Указываются основания такого вывода</w:t>
            </w:r>
          </w:p>
        </w:tc>
      </w:tr>
    </w:tbl>
    <w:p w14:paraId="4205F822" w14:textId="77777777" w:rsidR="00024062" w:rsidRPr="00024062" w:rsidRDefault="00024062" w:rsidP="00024062">
      <w:pPr>
        <w:spacing w:line="1" w:lineRule="exact"/>
        <w:rPr>
          <w:sz w:val="24"/>
          <w:szCs w:val="24"/>
        </w:rPr>
      </w:pPr>
      <w:r w:rsidRPr="00024062">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024062" w:rsidRPr="00024062" w14:paraId="14FD6699" w14:textId="77777777" w:rsidTr="00024062">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7A0CFE6C" w14:textId="77777777" w:rsidR="00024062" w:rsidRPr="00024062" w:rsidRDefault="00024062" w:rsidP="00024062">
            <w:pPr>
              <w:pStyle w:val="afff1"/>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5F897FC6" w14:textId="77777777" w:rsidR="00024062" w:rsidRPr="00024062" w:rsidRDefault="00024062" w:rsidP="00024062">
            <w:pPr>
              <w:pStyle w:val="afff1"/>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8F7C997" w14:textId="77777777" w:rsidR="00024062" w:rsidRPr="00024062" w:rsidRDefault="00024062" w:rsidP="00024062">
            <w:pPr>
              <w:pStyle w:val="afff1"/>
              <w:spacing w:before="100" w:after="0"/>
              <w:rPr>
                <w:sz w:val="24"/>
                <w:szCs w:val="24"/>
              </w:rPr>
            </w:pPr>
          </w:p>
        </w:tc>
      </w:tr>
      <w:tr w:rsidR="00024062" w:rsidRPr="00024062" w14:paraId="14705868" w14:textId="77777777" w:rsidTr="00024062">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5855ACA9" w14:textId="77777777" w:rsidR="00024062" w:rsidRPr="00024062" w:rsidRDefault="00024062" w:rsidP="00024062">
            <w:pPr>
              <w:pStyle w:val="afff1"/>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69CDA842" w14:textId="77777777" w:rsidR="00024062" w:rsidRPr="00024062" w:rsidRDefault="00024062" w:rsidP="00024062">
            <w:pPr>
              <w:pStyle w:val="afff1"/>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1BCD627" w14:textId="77777777" w:rsidR="00024062" w:rsidRPr="00024062" w:rsidRDefault="00024062" w:rsidP="00024062">
            <w:pPr>
              <w:pStyle w:val="afff1"/>
              <w:spacing w:before="100" w:after="0"/>
              <w:rPr>
                <w:sz w:val="24"/>
                <w:szCs w:val="24"/>
              </w:rPr>
            </w:pPr>
          </w:p>
        </w:tc>
      </w:tr>
    </w:tbl>
    <w:p w14:paraId="34FC5723" w14:textId="77777777" w:rsidR="00024062" w:rsidRPr="00024062" w:rsidRDefault="00024062" w:rsidP="00024062">
      <w:pPr>
        <w:spacing w:after="239" w:line="1" w:lineRule="exact"/>
        <w:rPr>
          <w:sz w:val="24"/>
          <w:szCs w:val="24"/>
        </w:rPr>
      </w:pPr>
    </w:p>
    <w:p w14:paraId="4FA7ACE2" w14:textId="77777777" w:rsidR="00024062" w:rsidRPr="00024062" w:rsidRDefault="00024062" w:rsidP="00024062">
      <w:pPr>
        <w:pStyle w:val="1f2"/>
        <w:tabs>
          <w:tab w:val="left" w:leader="underscore" w:pos="9926"/>
        </w:tabs>
        <w:spacing w:line="312" w:lineRule="auto"/>
        <w:ind w:firstLine="720"/>
        <w:jc w:val="both"/>
        <w:rPr>
          <w:sz w:val="24"/>
          <w:szCs w:val="24"/>
        </w:rPr>
      </w:pPr>
      <w:r w:rsidRPr="00024062">
        <w:rPr>
          <w:sz w:val="24"/>
          <w:szCs w:val="24"/>
        </w:rPr>
        <w:t xml:space="preserve">Дополнительно информируем: </w:t>
      </w:r>
      <w:r w:rsidRPr="00024062">
        <w:rPr>
          <w:sz w:val="24"/>
          <w:szCs w:val="24"/>
        </w:rPr>
        <w:tab/>
        <w:t>.</w:t>
      </w:r>
    </w:p>
    <w:p w14:paraId="6EA04BC4" w14:textId="77777777" w:rsidR="00024062" w:rsidRPr="00024062" w:rsidRDefault="00024062" w:rsidP="00024062">
      <w:pPr>
        <w:pStyle w:val="1f2"/>
        <w:spacing w:line="276" w:lineRule="auto"/>
        <w:ind w:firstLine="720"/>
        <w:jc w:val="both"/>
        <w:rPr>
          <w:sz w:val="24"/>
          <w:szCs w:val="24"/>
        </w:rPr>
      </w:pPr>
      <w:r w:rsidRPr="00024062">
        <w:rPr>
          <w:sz w:val="24"/>
          <w:szCs w:val="24"/>
        </w:rPr>
        <w:t>Вы вправе повторно обратиться с заявлением о предоставлении услуги после устранения указанных нарушений.</w:t>
      </w:r>
    </w:p>
    <w:p w14:paraId="16878D1A" w14:textId="77777777" w:rsidR="00024062" w:rsidRPr="00024062" w:rsidRDefault="00024062" w:rsidP="00024062">
      <w:pPr>
        <w:pStyle w:val="1f2"/>
        <w:spacing w:after="60" w:line="312" w:lineRule="auto"/>
        <w:ind w:firstLine="720"/>
        <w:jc w:val="both"/>
        <w:rPr>
          <w:sz w:val="24"/>
          <w:szCs w:val="24"/>
        </w:rPr>
      </w:pPr>
      <w:r w:rsidRPr="00024062">
        <w:rPr>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693CCB53" w14:textId="77777777" w:rsidR="00024062" w:rsidRPr="00024062" w:rsidRDefault="00024062" w:rsidP="00024062">
      <w:pPr>
        <w:pStyle w:val="1f2"/>
        <w:spacing w:line="254" w:lineRule="auto"/>
        <w:ind w:left="5738"/>
        <w:jc w:val="right"/>
        <w:rPr>
          <w:sz w:val="24"/>
          <w:szCs w:val="24"/>
          <w:highlight w:val="yellow"/>
        </w:rPr>
      </w:pPr>
    </w:p>
    <w:p w14:paraId="5C5127C9" w14:textId="77777777" w:rsidR="00024062" w:rsidRPr="00024062" w:rsidRDefault="00024062" w:rsidP="00024062">
      <w:pPr>
        <w:pStyle w:val="1f2"/>
        <w:spacing w:line="254" w:lineRule="auto"/>
        <w:ind w:left="5738"/>
        <w:jc w:val="right"/>
        <w:rPr>
          <w:sz w:val="24"/>
          <w:szCs w:val="24"/>
          <w:highlight w:val="yellow"/>
        </w:rPr>
      </w:pPr>
    </w:p>
    <w:p w14:paraId="307034CB" w14:textId="77777777" w:rsidR="00024062" w:rsidRPr="00024062" w:rsidRDefault="00024062" w:rsidP="00024062">
      <w:pPr>
        <w:pStyle w:val="1f2"/>
        <w:spacing w:line="254" w:lineRule="auto"/>
        <w:ind w:left="5738"/>
        <w:jc w:val="right"/>
        <w:rPr>
          <w:sz w:val="24"/>
          <w:szCs w:val="24"/>
          <w:highlight w:val="yellow"/>
        </w:rPr>
      </w:pPr>
    </w:p>
    <w:p w14:paraId="5BA6235D" w14:textId="77777777" w:rsidR="00024062" w:rsidRPr="00024062" w:rsidRDefault="00024062" w:rsidP="00024062">
      <w:pPr>
        <w:pStyle w:val="1f2"/>
        <w:spacing w:line="254" w:lineRule="auto"/>
        <w:ind w:left="5738"/>
        <w:jc w:val="right"/>
        <w:rPr>
          <w:sz w:val="24"/>
          <w:szCs w:val="24"/>
          <w:highlight w:val="yellow"/>
        </w:rPr>
      </w:pPr>
    </w:p>
    <w:p w14:paraId="0FA79BE7" w14:textId="77777777" w:rsidR="00024062" w:rsidRPr="00024062" w:rsidRDefault="00024062" w:rsidP="00024062">
      <w:pPr>
        <w:pStyle w:val="1f2"/>
        <w:spacing w:line="254" w:lineRule="auto"/>
        <w:ind w:left="5738"/>
        <w:jc w:val="right"/>
        <w:rPr>
          <w:sz w:val="24"/>
          <w:szCs w:val="24"/>
          <w:highlight w:val="yellow"/>
        </w:rPr>
      </w:pPr>
    </w:p>
    <w:p w14:paraId="2C149CB9" w14:textId="77777777" w:rsidR="00024062" w:rsidRPr="00024062" w:rsidRDefault="00024062" w:rsidP="00024062">
      <w:pPr>
        <w:pStyle w:val="1f2"/>
        <w:spacing w:line="254" w:lineRule="auto"/>
        <w:ind w:left="5738"/>
        <w:jc w:val="right"/>
        <w:rPr>
          <w:sz w:val="24"/>
          <w:szCs w:val="24"/>
          <w:highlight w:val="yellow"/>
        </w:rPr>
      </w:pPr>
    </w:p>
    <w:p w14:paraId="2DCD3AB4" w14:textId="77777777" w:rsidR="00024062" w:rsidRPr="00024062" w:rsidRDefault="00024062" w:rsidP="00024062">
      <w:pPr>
        <w:pStyle w:val="1f2"/>
        <w:spacing w:line="254" w:lineRule="auto"/>
        <w:ind w:left="5738"/>
        <w:jc w:val="right"/>
        <w:rPr>
          <w:sz w:val="24"/>
          <w:szCs w:val="24"/>
          <w:highlight w:val="yellow"/>
        </w:rPr>
      </w:pPr>
    </w:p>
    <w:p w14:paraId="3551C888" w14:textId="77777777" w:rsidR="00024062" w:rsidRPr="00024062" w:rsidRDefault="00024062" w:rsidP="00024062">
      <w:pPr>
        <w:pStyle w:val="1f2"/>
        <w:spacing w:line="254" w:lineRule="auto"/>
        <w:ind w:left="5738"/>
        <w:jc w:val="right"/>
        <w:rPr>
          <w:sz w:val="24"/>
          <w:szCs w:val="24"/>
          <w:highlight w:val="yellow"/>
        </w:rPr>
      </w:pPr>
    </w:p>
    <w:p w14:paraId="1D86EBA4" w14:textId="77777777" w:rsidR="00024062" w:rsidRPr="00024062" w:rsidRDefault="00024062" w:rsidP="00024062">
      <w:pPr>
        <w:pStyle w:val="1f2"/>
        <w:spacing w:line="254" w:lineRule="auto"/>
        <w:ind w:left="5738"/>
        <w:jc w:val="right"/>
        <w:rPr>
          <w:sz w:val="24"/>
          <w:szCs w:val="24"/>
          <w:highlight w:val="yellow"/>
        </w:rPr>
      </w:pPr>
    </w:p>
    <w:p w14:paraId="5C0AAB13" w14:textId="77777777" w:rsidR="00024062" w:rsidRPr="00024062" w:rsidRDefault="00024062" w:rsidP="00024062">
      <w:pPr>
        <w:pStyle w:val="1f2"/>
        <w:spacing w:line="254" w:lineRule="auto"/>
        <w:ind w:left="5738"/>
        <w:jc w:val="right"/>
        <w:rPr>
          <w:sz w:val="24"/>
          <w:szCs w:val="24"/>
          <w:highlight w:val="yellow"/>
        </w:rPr>
      </w:pPr>
    </w:p>
    <w:p w14:paraId="2051D018" w14:textId="77777777" w:rsidR="00024062" w:rsidRPr="00024062" w:rsidRDefault="00024062" w:rsidP="00024062">
      <w:pPr>
        <w:pStyle w:val="1f2"/>
        <w:spacing w:line="254" w:lineRule="auto"/>
        <w:ind w:left="5738"/>
        <w:jc w:val="right"/>
        <w:rPr>
          <w:sz w:val="24"/>
          <w:szCs w:val="24"/>
          <w:highlight w:val="yellow"/>
        </w:rPr>
      </w:pPr>
    </w:p>
    <w:p w14:paraId="7DA8FA89" w14:textId="77777777" w:rsidR="00024062" w:rsidRPr="00024062" w:rsidRDefault="00024062" w:rsidP="00024062">
      <w:pPr>
        <w:pStyle w:val="1f2"/>
        <w:spacing w:line="254" w:lineRule="auto"/>
        <w:ind w:left="5738"/>
        <w:jc w:val="right"/>
        <w:rPr>
          <w:sz w:val="24"/>
          <w:szCs w:val="24"/>
          <w:highlight w:val="yellow"/>
        </w:rPr>
      </w:pPr>
    </w:p>
    <w:p w14:paraId="56A06775" w14:textId="77777777" w:rsidR="00024062" w:rsidRPr="00024062" w:rsidRDefault="00024062" w:rsidP="00024062">
      <w:pPr>
        <w:pStyle w:val="1f2"/>
        <w:spacing w:line="254" w:lineRule="auto"/>
        <w:ind w:left="5738"/>
        <w:jc w:val="right"/>
        <w:rPr>
          <w:sz w:val="24"/>
          <w:szCs w:val="24"/>
          <w:highlight w:val="yellow"/>
        </w:rPr>
      </w:pPr>
    </w:p>
    <w:p w14:paraId="62ADDFEC" w14:textId="77777777" w:rsidR="00024062" w:rsidRPr="00024062" w:rsidRDefault="00024062" w:rsidP="00024062">
      <w:pPr>
        <w:pStyle w:val="1f2"/>
        <w:spacing w:line="254" w:lineRule="auto"/>
        <w:ind w:left="5738"/>
        <w:jc w:val="right"/>
        <w:rPr>
          <w:sz w:val="24"/>
          <w:szCs w:val="24"/>
          <w:highlight w:val="yellow"/>
        </w:rPr>
      </w:pPr>
    </w:p>
    <w:p w14:paraId="43745A91" w14:textId="77777777" w:rsidR="00024062" w:rsidRPr="00024062" w:rsidRDefault="00024062" w:rsidP="00024062">
      <w:pPr>
        <w:pStyle w:val="1f2"/>
        <w:spacing w:line="254" w:lineRule="auto"/>
        <w:ind w:left="5738"/>
        <w:jc w:val="right"/>
        <w:rPr>
          <w:sz w:val="24"/>
          <w:szCs w:val="24"/>
          <w:highlight w:val="yellow"/>
        </w:rPr>
      </w:pPr>
    </w:p>
    <w:p w14:paraId="61C353DA" w14:textId="77777777" w:rsidR="00024062" w:rsidRPr="00024062" w:rsidRDefault="00024062" w:rsidP="00024062">
      <w:pPr>
        <w:pStyle w:val="1f2"/>
        <w:spacing w:line="254" w:lineRule="auto"/>
        <w:ind w:left="5738"/>
        <w:jc w:val="right"/>
        <w:rPr>
          <w:sz w:val="24"/>
          <w:szCs w:val="24"/>
          <w:highlight w:val="yellow"/>
        </w:rPr>
      </w:pPr>
    </w:p>
    <w:p w14:paraId="1D74B09B" w14:textId="77777777" w:rsidR="00024062" w:rsidRPr="00024062" w:rsidRDefault="00024062" w:rsidP="00024062">
      <w:pPr>
        <w:pStyle w:val="1f2"/>
        <w:spacing w:line="254" w:lineRule="auto"/>
        <w:ind w:left="5738"/>
        <w:jc w:val="right"/>
        <w:rPr>
          <w:sz w:val="24"/>
          <w:szCs w:val="24"/>
          <w:highlight w:val="yellow"/>
        </w:rPr>
      </w:pPr>
    </w:p>
    <w:p w14:paraId="20A7FF0E" w14:textId="77777777" w:rsidR="00024062" w:rsidRPr="00024062" w:rsidRDefault="00024062" w:rsidP="00024062">
      <w:pPr>
        <w:pStyle w:val="1f2"/>
        <w:spacing w:line="254" w:lineRule="auto"/>
        <w:ind w:left="5738"/>
        <w:jc w:val="right"/>
        <w:rPr>
          <w:sz w:val="24"/>
          <w:szCs w:val="24"/>
          <w:highlight w:val="yellow"/>
        </w:rPr>
      </w:pPr>
    </w:p>
    <w:p w14:paraId="67F08045" w14:textId="77777777" w:rsidR="00024062" w:rsidRPr="00024062" w:rsidRDefault="00024062" w:rsidP="00024062">
      <w:pPr>
        <w:pStyle w:val="1f2"/>
        <w:spacing w:line="254" w:lineRule="auto"/>
        <w:ind w:left="5738"/>
        <w:jc w:val="right"/>
        <w:rPr>
          <w:sz w:val="24"/>
          <w:szCs w:val="24"/>
          <w:highlight w:val="yellow"/>
        </w:rPr>
      </w:pPr>
    </w:p>
    <w:p w14:paraId="1075BC26" w14:textId="77777777" w:rsidR="00024062" w:rsidRPr="00024062" w:rsidRDefault="00024062" w:rsidP="00024062">
      <w:pPr>
        <w:pStyle w:val="1f2"/>
        <w:spacing w:line="254" w:lineRule="auto"/>
        <w:ind w:left="5738"/>
        <w:jc w:val="right"/>
        <w:rPr>
          <w:sz w:val="24"/>
          <w:szCs w:val="24"/>
          <w:highlight w:val="yellow"/>
        </w:rPr>
      </w:pPr>
    </w:p>
    <w:p w14:paraId="0FBFB28F" w14:textId="77777777" w:rsidR="00024062" w:rsidRPr="00024062" w:rsidRDefault="00024062" w:rsidP="00024062">
      <w:pPr>
        <w:pStyle w:val="1f2"/>
        <w:spacing w:line="254" w:lineRule="auto"/>
        <w:ind w:left="5738"/>
        <w:jc w:val="right"/>
        <w:rPr>
          <w:sz w:val="24"/>
          <w:szCs w:val="24"/>
          <w:highlight w:val="yellow"/>
        </w:rPr>
      </w:pPr>
    </w:p>
    <w:p w14:paraId="4831C6A1" w14:textId="77777777" w:rsidR="00024062" w:rsidRPr="00024062" w:rsidRDefault="00024062" w:rsidP="00024062">
      <w:pPr>
        <w:pStyle w:val="1f2"/>
        <w:spacing w:line="254" w:lineRule="auto"/>
        <w:ind w:left="5738"/>
        <w:jc w:val="right"/>
        <w:rPr>
          <w:sz w:val="24"/>
          <w:szCs w:val="24"/>
          <w:highlight w:val="yellow"/>
        </w:rPr>
      </w:pPr>
    </w:p>
    <w:p w14:paraId="389DEE8C" w14:textId="77777777" w:rsidR="00024062" w:rsidRPr="00024062" w:rsidRDefault="00024062" w:rsidP="00024062">
      <w:pPr>
        <w:pStyle w:val="1f2"/>
        <w:spacing w:line="254" w:lineRule="auto"/>
        <w:ind w:left="5738"/>
        <w:jc w:val="right"/>
        <w:rPr>
          <w:sz w:val="24"/>
          <w:szCs w:val="24"/>
          <w:highlight w:val="yellow"/>
        </w:rPr>
      </w:pPr>
    </w:p>
    <w:p w14:paraId="1DD54575" w14:textId="77777777" w:rsidR="00024062" w:rsidRPr="00024062" w:rsidRDefault="00024062" w:rsidP="00024062">
      <w:pPr>
        <w:pStyle w:val="1f2"/>
        <w:spacing w:line="254" w:lineRule="auto"/>
        <w:ind w:left="5738"/>
        <w:jc w:val="right"/>
        <w:rPr>
          <w:sz w:val="24"/>
          <w:szCs w:val="24"/>
          <w:highlight w:val="yellow"/>
        </w:rPr>
      </w:pPr>
    </w:p>
    <w:p w14:paraId="19D64FC1" w14:textId="77777777" w:rsidR="00024062" w:rsidRPr="00024062" w:rsidRDefault="00024062" w:rsidP="00024062">
      <w:pPr>
        <w:pStyle w:val="1f2"/>
        <w:spacing w:line="254" w:lineRule="auto"/>
        <w:ind w:left="5738"/>
        <w:jc w:val="right"/>
        <w:rPr>
          <w:sz w:val="24"/>
          <w:szCs w:val="24"/>
          <w:highlight w:val="yellow"/>
        </w:rPr>
      </w:pPr>
    </w:p>
    <w:p w14:paraId="4DBE6612" w14:textId="77777777" w:rsidR="00024062" w:rsidRPr="00024062" w:rsidRDefault="00024062" w:rsidP="00024062">
      <w:pPr>
        <w:pStyle w:val="1f2"/>
        <w:spacing w:line="254" w:lineRule="auto"/>
        <w:ind w:left="5738"/>
        <w:jc w:val="right"/>
        <w:rPr>
          <w:sz w:val="24"/>
          <w:szCs w:val="24"/>
          <w:highlight w:val="yellow"/>
        </w:rPr>
      </w:pPr>
    </w:p>
    <w:p w14:paraId="1C5E9AE8" w14:textId="77777777" w:rsidR="00024062" w:rsidRPr="00024062" w:rsidRDefault="00024062" w:rsidP="00024062">
      <w:pPr>
        <w:pStyle w:val="1f2"/>
        <w:spacing w:line="254" w:lineRule="auto"/>
        <w:ind w:left="5738"/>
        <w:jc w:val="right"/>
        <w:rPr>
          <w:sz w:val="24"/>
          <w:szCs w:val="24"/>
          <w:highlight w:val="yellow"/>
        </w:rPr>
      </w:pPr>
    </w:p>
    <w:p w14:paraId="0F18098F" w14:textId="77777777" w:rsidR="00382ED0" w:rsidRDefault="00382ED0" w:rsidP="00024062">
      <w:pPr>
        <w:pStyle w:val="1f2"/>
        <w:spacing w:line="254" w:lineRule="auto"/>
        <w:ind w:left="5738"/>
        <w:jc w:val="right"/>
        <w:rPr>
          <w:sz w:val="24"/>
          <w:szCs w:val="24"/>
        </w:rPr>
      </w:pPr>
    </w:p>
    <w:p w14:paraId="5A45CEBB" w14:textId="77777777" w:rsidR="00382ED0" w:rsidRDefault="00382ED0" w:rsidP="00024062">
      <w:pPr>
        <w:pStyle w:val="1f2"/>
        <w:spacing w:line="254" w:lineRule="auto"/>
        <w:ind w:left="5738"/>
        <w:jc w:val="right"/>
        <w:rPr>
          <w:sz w:val="24"/>
          <w:szCs w:val="24"/>
        </w:rPr>
      </w:pPr>
    </w:p>
    <w:p w14:paraId="25DFC028" w14:textId="77777777" w:rsidR="00382ED0" w:rsidRDefault="00382ED0" w:rsidP="00024062">
      <w:pPr>
        <w:pStyle w:val="1f2"/>
        <w:spacing w:line="254" w:lineRule="auto"/>
        <w:ind w:left="5738"/>
        <w:jc w:val="right"/>
        <w:rPr>
          <w:sz w:val="24"/>
          <w:szCs w:val="24"/>
        </w:rPr>
      </w:pPr>
    </w:p>
    <w:p w14:paraId="6649B608" w14:textId="77777777" w:rsidR="00382ED0" w:rsidRDefault="00382ED0" w:rsidP="00024062">
      <w:pPr>
        <w:pStyle w:val="1f2"/>
        <w:spacing w:line="254" w:lineRule="auto"/>
        <w:ind w:left="5738"/>
        <w:jc w:val="right"/>
        <w:rPr>
          <w:sz w:val="24"/>
          <w:szCs w:val="24"/>
        </w:rPr>
      </w:pPr>
    </w:p>
    <w:p w14:paraId="0E82826F" w14:textId="77777777" w:rsidR="00382ED0" w:rsidRDefault="00382ED0" w:rsidP="00024062">
      <w:pPr>
        <w:pStyle w:val="1f2"/>
        <w:spacing w:line="254" w:lineRule="auto"/>
        <w:ind w:left="5738"/>
        <w:jc w:val="right"/>
        <w:rPr>
          <w:sz w:val="24"/>
          <w:szCs w:val="24"/>
        </w:rPr>
      </w:pPr>
    </w:p>
    <w:p w14:paraId="74696C01" w14:textId="34D946EB" w:rsidR="00024062" w:rsidRPr="00024062" w:rsidRDefault="00024062" w:rsidP="00024062">
      <w:pPr>
        <w:pStyle w:val="1f2"/>
        <w:spacing w:line="254" w:lineRule="auto"/>
        <w:ind w:left="5738"/>
        <w:jc w:val="right"/>
        <w:rPr>
          <w:sz w:val="24"/>
          <w:szCs w:val="24"/>
        </w:rPr>
      </w:pPr>
      <w:r w:rsidRPr="00024062">
        <w:rPr>
          <w:sz w:val="24"/>
          <w:szCs w:val="24"/>
        </w:rPr>
        <w:lastRenderedPageBreak/>
        <w:t xml:space="preserve">Приложение 4 </w:t>
      </w:r>
    </w:p>
    <w:p w14:paraId="0B614546" w14:textId="77777777" w:rsidR="00024062" w:rsidRPr="00024062" w:rsidRDefault="00024062" w:rsidP="00024062">
      <w:pPr>
        <w:pStyle w:val="1f2"/>
        <w:spacing w:line="254" w:lineRule="auto"/>
        <w:ind w:left="5738"/>
        <w:jc w:val="right"/>
        <w:rPr>
          <w:sz w:val="24"/>
          <w:szCs w:val="24"/>
        </w:rPr>
      </w:pPr>
      <w:r w:rsidRPr="00024062">
        <w:rPr>
          <w:sz w:val="24"/>
          <w:szCs w:val="24"/>
        </w:rPr>
        <w:t xml:space="preserve">к административному регламенту </w:t>
      </w:r>
    </w:p>
    <w:p w14:paraId="2DAB38EA" w14:textId="77777777" w:rsidR="00024062" w:rsidRPr="00024062" w:rsidRDefault="00024062" w:rsidP="00024062">
      <w:pPr>
        <w:pStyle w:val="1f2"/>
        <w:spacing w:line="254" w:lineRule="auto"/>
        <w:ind w:left="5738"/>
        <w:jc w:val="right"/>
        <w:rPr>
          <w:sz w:val="24"/>
          <w:szCs w:val="24"/>
        </w:rPr>
      </w:pPr>
    </w:p>
    <w:p w14:paraId="1CB3427A" w14:textId="77777777" w:rsidR="00024062" w:rsidRPr="00024062" w:rsidRDefault="00024062" w:rsidP="00024062">
      <w:pPr>
        <w:pStyle w:val="27"/>
        <w:keepNext/>
        <w:keepLines/>
        <w:spacing w:after="360" w:line="254" w:lineRule="auto"/>
        <w:rPr>
          <w:sz w:val="24"/>
          <w:szCs w:val="24"/>
        </w:rPr>
      </w:pPr>
      <w:bookmarkStart w:id="19" w:name="bookmark5"/>
      <w:r w:rsidRPr="00024062">
        <w:rPr>
          <w:sz w:val="24"/>
          <w:szCs w:val="24"/>
        </w:rPr>
        <w:t>Форма заявления о предоставлении услуги</w:t>
      </w:r>
      <w:bookmarkEnd w:id="19"/>
    </w:p>
    <w:p w14:paraId="2409F127" w14:textId="77777777" w:rsidR="00024062" w:rsidRPr="00024062" w:rsidRDefault="00024062" w:rsidP="00024062">
      <w:pPr>
        <w:pStyle w:val="1f2"/>
        <w:spacing w:line="254" w:lineRule="auto"/>
        <w:ind w:left="5120"/>
        <w:rPr>
          <w:sz w:val="24"/>
          <w:szCs w:val="24"/>
        </w:rPr>
      </w:pPr>
      <w:r w:rsidRPr="00024062">
        <w:rPr>
          <w:sz w:val="24"/>
          <w:szCs w:val="24"/>
        </w:rPr>
        <w:t>кому:</w:t>
      </w:r>
    </w:p>
    <w:p w14:paraId="2C752CCD" w14:textId="77777777" w:rsidR="00024062" w:rsidRPr="00024062" w:rsidRDefault="00024062" w:rsidP="00024062">
      <w:pPr>
        <w:pStyle w:val="22"/>
        <w:spacing w:after="0"/>
        <w:ind w:left="5120"/>
        <w:rPr>
          <w:i/>
          <w:iCs/>
          <w:sz w:val="24"/>
          <w:szCs w:val="24"/>
        </w:rPr>
      </w:pPr>
      <w:r w:rsidRPr="00024062">
        <w:rPr>
          <w:sz w:val="24"/>
          <w:szCs w:val="24"/>
        </w:rPr>
        <w:t>_________________________________________________________</w:t>
      </w:r>
    </w:p>
    <w:p w14:paraId="264480D4" w14:textId="77777777" w:rsidR="00024062" w:rsidRPr="00024062" w:rsidRDefault="00024062" w:rsidP="00024062">
      <w:pPr>
        <w:pStyle w:val="22"/>
        <w:spacing w:before="240" w:after="0"/>
        <w:ind w:left="5120"/>
        <w:rPr>
          <w:sz w:val="24"/>
          <w:szCs w:val="24"/>
        </w:rPr>
      </w:pPr>
      <w:r w:rsidRPr="00024062">
        <w:rPr>
          <w:sz w:val="24"/>
          <w:szCs w:val="24"/>
        </w:rPr>
        <w:t>________________________________________________________</w:t>
      </w:r>
      <w:proofErr w:type="gramStart"/>
      <w:r w:rsidRPr="00024062">
        <w:rPr>
          <w:sz w:val="24"/>
          <w:szCs w:val="24"/>
        </w:rPr>
        <w:t>_(</w:t>
      </w:r>
      <w:proofErr w:type="gramEnd"/>
      <w:r w:rsidRPr="00024062">
        <w:rPr>
          <w:sz w:val="24"/>
          <w:szCs w:val="24"/>
        </w:rPr>
        <w:t>наименование уполномоченного органа, осуществляющего</w:t>
      </w:r>
      <w:r w:rsidRPr="00024062">
        <w:rPr>
          <w:sz w:val="24"/>
          <w:szCs w:val="24"/>
        </w:rPr>
        <w:br/>
        <w:t>выдачу разрешения на размещение объекта)</w:t>
      </w:r>
    </w:p>
    <w:p w14:paraId="2D0EFC04" w14:textId="77777777" w:rsidR="00024062" w:rsidRPr="00024062" w:rsidRDefault="00024062" w:rsidP="00024062">
      <w:pPr>
        <w:pStyle w:val="1f2"/>
        <w:spacing w:line="221" w:lineRule="auto"/>
        <w:ind w:left="5120"/>
        <w:rPr>
          <w:sz w:val="24"/>
          <w:szCs w:val="24"/>
        </w:rPr>
      </w:pPr>
      <w:r w:rsidRPr="00024062">
        <w:rPr>
          <w:sz w:val="24"/>
          <w:szCs w:val="24"/>
        </w:rPr>
        <w:t>от кого: _____________________________</w:t>
      </w:r>
    </w:p>
    <w:p w14:paraId="32E6E55E" w14:textId="77777777" w:rsidR="00024062" w:rsidRPr="00024062" w:rsidRDefault="00024062" w:rsidP="00024062">
      <w:pPr>
        <w:pStyle w:val="1f2"/>
        <w:spacing w:line="221" w:lineRule="auto"/>
        <w:ind w:left="5120"/>
        <w:rPr>
          <w:sz w:val="24"/>
          <w:szCs w:val="24"/>
        </w:rPr>
      </w:pPr>
      <w:r w:rsidRPr="00024062">
        <w:rPr>
          <w:sz w:val="24"/>
          <w:szCs w:val="24"/>
        </w:rPr>
        <w:t>____________________________________</w:t>
      </w:r>
    </w:p>
    <w:p w14:paraId="5EFA1EAA" w14:textId="77777777" w:rsidR="00024062" w:rsidRPr="00024062" w:rsidRDefault="00024062" w:rsidP="00024062">
      <w:pPr>
        <w:pStyle w:val="22"/>
        <w:spacing w:after="0"/>
        <w:ind w:left="5120"/>
        <w:rPr>
          <w:sz w:val="24"/>
          <w:szCs w:val="24"/>
        </w:rPr>
      </w:pPr>
      <w:r w:rsidRPr="00024062">
        <w:rPr>
          <w:sz w:val="24"/>
          <w:szCs w:val="24"/>
        </w:rPr>
        <w:t>(полное наименование, ИНН, ОГРН юридического лица, ИП)</w:t>
      </w:r>
    </w:p>
    <w:p w14:paraId="3C773F97" w14:textId="77777777" w:rsidR="00024062" w:rsidRPr="00024062" w:rsidRDefault="00024062" w:rsidP="00024062">
      <w:pPr>
        <w:pStyle w:val="22"/>
        <w:spacing w:after="0"/>
        <w:ind w:left="5120"/>
        <w:rPr>
          <w:sz w:val="24"/>
          <w:szCs w:val="24"/>
        </w:rPr>
      </w:pPr>
    </w:p>
    <w:p w14:paraId="45CF69E8" w14:textId="77777777" w:rsidR="00024062" w:rsidRPr="00024062" w:rsidRDefault="00024062" w:rsidP="00024062">
      <w:pPr>
        <w:pStyle w:val="22"/>
        <w:ind w:left="5120"/>
        <w:rPr>
          <w:i/>
          <w:iCs/>
          <w:sz w:val="24"/>
          <w:szCs w:val="24"/>
        </w:rPr>
      </w:pPr>
      <w:r w:rsidRPr="00024062">
        <w:rPr>
          <w:sz w:val="24"/>
          <w:szCs w:val="24"/>
        </w:rPr>
        <w:t>_________________________________________________________</w:t>
      </w:r>
    </w:p>
    <w:p w14:paraId="411ED242" w14:textId="77777777" w:rsidR="00024062" w:rsidRPr="00024062" w:rsidRDefault="00024062" w:rsidP="00024062">
      <w:pPr>
        <w:pStyle w:val="22"/>
        <w:ind w:left="5120"/>
        <w:rPr>
          <w:sz w:val="24"/>
          <w:szCs w:val="24"/>
        </w:rPr>
      </w:pPr>
      <w:r w:rsidRPr="00024062">
        <w:rPr>
          <w:sz w:val="24"/>
          <w:szCs w:val="24"/>
        </w:rPr>
        <w:t>_________________________________________________________</w:t>
      </w:r>
    </w:p>
    <w:p w14:paraId="5674F3CF" w14:textId="77777777" w:rsidR="00024062" w:rsidRPr="00024062" w:rsidRDefault="00024062" w:rsidP="00024062">
      <w:pPr>
        <w:pStyle w:val="22"/>
        <w:spacing w:after="0"/>
        <w:ind w:left="5120"/>
        <w:rPr>
          <w:sz w:val="24"/>
          <w:szCs w:val="24"/>
        </w:rPr>
      </w:pPr>
      <w:r w:rsidRPr="00024062">
        <w:rPr>
          <w:sz w:val="24"/>
          <w:szCs w:val="24"/>
        </w:rPr>
        <w:t>(контактный телефон, электронная почта, почтовый адрес)</w:t>
      </w:r>
    </w:p>
    <w:p w14:paraId="5FBA3120" w14:textId="77777777" w:rsidR="00024062" w:rsidRPr="00024062" w:rsidRDefault="00024062" w:rsidP="00024062">
      <w:pPr>
        <w:pStyle w:val="22"/>
        <w:spacing w:after="0"/>
        <w:ind w:left="5120"/>
        <w:rPr>
          <w:i/>
          <w:iCs/>
          <w:sz w:val="24"/>
          <w:szCs w:val="24"/>
        </w:rPr>
      </w:pPr>
      <w:r w:rsidRPr="00024062">
        <w:rPr>
          <w:sz w:val="24"/>
          <w:szCs w:val="24"/>
        </w:rPr>
        <w:t>_________________________________________________________</w:t>
      </w:r>
    </w:p>
    <w:p w14:paraId="04FB8C2B" w14:textId="77777777" w:rsidR="00024062" w:rsidRPr="00024062" w:rsidRDefault="00024062" w:rsidP="00024062">
      <w:pPr>
        <w:pStyle w:val="22"/>
        <w:spacing w:after="0"/>
        <w:ind w:left="5120"/>
        <w:rPr>
          <w:sz w:val="24"/>
          <w:szCs w:val="24"/>
        </w:rPr>
      </w:pPr>
    </w:p>
    <w:p w14:paraId="413D048B" w14:textId="77777777" w:rsidR="00024062" w:rsidRPr="00024062" w:rsidRDefault="00024062" w:rsidP="00024062">
      <w:pPr>
        <w:pStyle w:val="22"/>
        <w:spacing w:after="0"/>
        <w:ind w:left="5120"/>
        <w:rPr>
          <w:sz w:val="24"/>
          <w:szCs w:val="24"/>
        </w:rPr>
      </w:pPr>
      <w:r w:rsidRPr="00024062">
        <w:rPr>
          <w:sz w:val="24"/>
          <w:szCs w:val="24"/>
        </w:rPr>
        <w:t>_________________________________________________________</w:t>
      </w:r>
    </w:p>
    <w:p w14:paraId="5CE427CE" w14:textId="77777777" w:rsidR="00024062" w:rsidRPr="00024062" w:rsidRDefault="00024062" w:rsidP="00024062">
      <w:pPr>
        <w:pStyle w:val="22"/>
        <w:spacing w:after="0"/>
        <w:ind w:left="5120"/>
        <w:rPr>
          <w:sz w:val="24"/>
          <w:szCs w:val="24"/>
        </w:rPr>
      </w:pPr>
      <w:r w:rsidRPr="00024062">
        <w:rPr>
          <w:sz w:val="24"/>
          <w:szCs w:val="24"/>
        </w:rPr>
        <w:t>(фамилия, имя, отчество (последнее - при наличии), данные</w:t>
      </w:r>
      <w:r w:rsidRPr="00024062">
        <w:rPr>
          <w:sz w:val="24"/>
          <w:szCs w:val="24"/>
        </w:rPr>
        <w:br/>
        <w:t>документа, удостоверяющего личность, контактный телефон,</w:t>
      </w:r>
      <w:r w:rsidRPr="00024062">
        <w:rPr>
          <w:sz w:val="24"/>
          <w:szCs w:val="24"/>
        </w:rPr>
        <w:br/>
        <w:t>адрес электронной почты, адрес регистрации, адрес</w:t>
      </w:r>
      <w:r w:rsidRPr="00024062">
        <w:rPr>
          <w:sz w:val="24"/>
          <w:szCs w:val="24"/>
        </w:rPr>
        <w:br/>
        <w:t>фактического проживания уполномоченного лица)</w:t>
      </w:r>
    </w:p>
    <w:p w14:paraId="37D7E579" w14:textId="77777777" w:rsidR="00024062" w:rsidRPr="00024062" w:rsidRDefault="00024062" w:rsidP="00024062">
      <w:pPr>
        <w:pStyle w:val="22"/>
        <w:spacing w:after="0"/>
        <w:ind w:left="5120" w:right="52"/>
        <w:rPr>
          <w:i/>
          <w:iCs/>
          <w:sz w:val="24"/>
          <w:szCs w:val="24"/>
        </w:rPr>
      </w:pPr>
      <w:r w:rsidRPr="00024062">
        <w:rPr>
          <w:sz w:val="24"/>
          <w:szCs w:val="24"/>
        </w:rPr>
        <w:t>________________________________________________________</w:t>
      </w:r>
    </w:p>
    <w:p w14:paraId="708B326A" w14:textId="77777777" w:rsidR="00024062" w:rsidRPr="00024062" w:rsidRDefault="00024062" w:rsidP="00024062">
      <w:pPr>
        <w:pStyle w:val="22"/>
        <w:spacing w:after="0"/>
        <w:ind w:left="5120" w:right="52"/>
        <w:rPr>
          <w:i/>
          <w:iCs/>
          <w:sz w:val="24"/>
          <w:szCs w:val="24"/>
        </w:rPr>
      </w:pPr>
    </w:p>
    <w:p w14:paraId="2719F615" w14:textId="77777777" w:rsidR="00024062" w:rsidRPr="00024062" w:rsidRDefault="00024062" w:rsidP="00024062">
      <w:pPr>
        <w:pStyle w:val="22"/>
        <w:spacing w:after="0"/>
        <w:ind w:left="5120" w:right="52"/>
        <w:rPr>
          <w:sz w:val="24"/>
          <w:szCs w:val="24"/>
        </w:rPr>
      </w:pPr>
      <w:r w:rsidRPr="00024062">
        <w:rPr>
          <w:sz w:val="24"/>
          <w:szCs w:val="24"/>
        </w:rPr>
        <w:t>________________________________________________________</w:t>
      </w:r>
    </w:p>
    <w:p w14:paraId="2A025AEC" w14:textId="77777777" w:rsidR="00024062" w:rsidRPr="00024062" w:rsidRDefault="00024062" w:rsidP="00024062">
      <w:pPr>
        <w:pStyle w:val="22"/>
        <w:spacing w:after="0"/>
        <w:ind w:left="5120" w:right="52"/>
        <w:rPr>
          <w:sz w:val="24"/>
          <w:szCs w:val="24"/>
        </w:rPr>
      </w:pPr>
      <w:r w:rsidRPr="00024062">
        <w:rPr>
          <w:sz w:val="24"/>
          <w:szCs w:val="24"/>
        </w:rPr>
        <w:t>(данные представителя заявителя)</w:t>
      </w:r>
    </w:p>
    <w:p w14:paraId="3766DAAA" w14:textId="77777777" w:rsidR="00024062" w:rsidRPr="00024062" w:rsidRDefault="00024062" w:rsidP="00024062">
      <w:pPr>
        <w:pStyle w:val="32"/>
        <w:ind w:left="3980"/>
        <w:rPr>
          <w:b/>
          <w:bCs/>
          <w:sz w:val="24"/>
          <w:szCs w:val="24"/>
        </w:rPr>
      </w:pPr>
    </w:p>
    <w:p w14:paraId="7FDF77CE" w14:textId="77777777" w:rsidR="00024062" w:rsidRPr="00024062" w:rsidRDefault="00024062" w:rsidP="00024062">
      <w:pPr>
        <w:pStyle w:val="32"/>
        <w:ind w:left="3980"/>
        <w:rPr>
          <w:sz w:val="24"/>
          <w:szCs w:val="24"/>
        </w:rPr>
      </w:pPr>
      <w:r w:rsidRPr="00024062">
        <w:rPr>
          <w:b/>
          <w:bCs/>
          <w:sz w:val="24"/>
          <w:szCs w:val="24"/>
        </w:rPr>
        <w:t>Заявление</w:t>
      </w:r>
    </w:p>
    <w:p w14:paraId="3B04280D" w14:textId="77777777" w:rsidR="00024062" w:rsidRPr="00024062" w:rsidRDefault="00024062" w:rsidP="00024062">
      <w:pPr>
        <w:pStyle w:val="32"/>
        <w:jc w:val="center"/>
        <w:rPr>
          <w:sz w:val="24"/>
          <w:szCs w:val="24"/>
        </w:rPr>
      </w:pPr>
      <w:r w:rsidRPr="00024062">
        <w:rPr>
          <w:b/>
          <w:bCs/>
          <w:sz w:val="24"/>
          <w:szCs w:val="24"/>
        </w:rPr>
        <w:t>о выдаче разрешения на использование земель, земельного участка или части</w:t>
      </w:r>
      <w:r w:rsidRPr="00024062">
        <w:rPr>
          <w:b/>
          <w:bCs/>
          <w:sz w:val="24"/>
          <w:szCs w:val="24"/>
        </w:rPr>
        <w:br/>
        <w:t>земельного участка, находящихся в государственной или муниципальной</w:t>
      </w:r>
    </w:p>
    <w:p w14:paraId="29814B46" w14:textId="77777777" w:rsidR="00024062" w:rsidRPr="00024062" w:rsidRDefault="00024062" w:rsidP="00024062">
      <w:pPr>
        <w:pStyle w:val="32"/>
        <w:spacing w:after="160"/>
        <w:ind w:left="3700"/>
        <w:rPr>
          <w:sz w:val="24"/>
          <w:szCs w:val="24"/>
        </w:rPr>
      </w:pPr>
      <w:r w:rsidRPr="00024062">
        <w:rPr>
          <w:b/>
          <w:bCs/>
          <w:sz w:val="24"/>
          <w:szCs w:val="24"/>
        </w:rPr>
        <w:lastRenderedPageBreak/>
        <w:t>собственности</w:t>
      </w:r>
      <w:r w:rsidRPr="00024062">
        <w:rPr>
          <w:rStyle w:val="a7"/>
          <w:sz w:val="24"/>
          <w:szCs w:val="24"/>
        </w:rPr>
        <w:footnoteReference w:id="6"/>
      </w:r>
    </w:p>
    <w:p w14:paraId="60317A05" w14:textId="77777777" w:rsidR="00024062" w:rsidRPr="00024062" w:rsidRDefault="00024062" w:rsidP="00024062">
      <w:pPr>
        <w:pStyle w:val="32"/>
        <w:tabs>
          <w:tab w:val="left" w:leader="underscore" w:pos="3847"/>
          <w:tab w:val="left" w:pos="3987"/>
          <w:tab w:val="left" w:leader="underscore" w:pos="5102"/>
        </w:tabs>
        <w:ind w:firstLine="940"/>
        <w:jc w:val="both"/>
        <w:rPr>
          <w:sz w:val="24"/>
          <w:szCs w:val="24"/>
        </w:rPr>
      </w:pPr>
      <w:r w:rsidRPr="00024062">
        <w:rPr>
          <w:sz w:val="24"/>
          <w:szCs w:val="24"/>
        </w:rPr>
        <w:t>В соответствии со статьями 39.33 и 39.34 Земельного кодекса Российской Федерации (либо в соответствии со статьей 39.36 Земельного кодекса Российской Федерации, постановлением Правительства Ленинградской области от 03.08.2015 № 301), прошу выдать разрешение на использование земельного участка (части земельного участка</w:t>
      </w:r>
      <w:r w:rsidRPr="00024062">
        <w:rPr>
          <w:rStyle w:val="a7"/>
          <w:sz w:val="24"/>
          <w:szCs w:val="24"/>
        </w:rPr>
        <w:footnoteReference w:id="7"/>
      </w:r>
      <w:r w:rsidRPr="00024062">
        <w:rPr>
          <w:sz w:val="24"/>
          <w:szCs w:val="24"/>
        </w:rPr>
        <w:t>, земель государственной неразграниченной собственности) с целью:</w:t>
      </w:r>
    </w:p>
    <w:p w14:paraId="6522F77E" w14:textId="77777777" w:rsidR="00024062" w:rsidRPr="00024062" w:rsidRDefault="00024062" w:rsidP="00024062">
      <w:pPr>
        <w:pStyle w:val="32"/>
        <w:jc w:val="center"/>
        <w:rPr>
          <w:sz w:val="24"/>
          <w:szCs w:val="24"/>
        </w:rPr>
      </w:pPr>
      <w:r w:rsidRPr="00024062">
        <w:rPr>
          <w:sz w:val="24"/>
          <w:szCs w:val="24"/>
        </w:rPr>
        <w:t>_____________________________________________________________________________________(цель использования земельного участка, вид объекта, предполагаемого к размещению на землях или земельном участке)</w:t>
      </w:r>
    </w:p>
    <w:p w14:paraId="097D8946" w14:textId="77777777" w:rsidR="00024062" w:rsidRPr="00024062" w:rsidRDefault="00024062" w:rsidP="00024062">
      <w:pPr>
        <w:pStyle w:val="32"/>
        <w:tabs>
          <w:tab w:val="left" w:leader="underscore" w:pos="8395"/>
        </w:tabs>
        <w:spacing w:line="271" w:lineRule="auto"/>
        <w:rPr>
          <w:sz w:val="24"/>
          <w:szCs w:val="24"/>
        </w:rPr>
      </w:pPr>
      <w:r w:rsidRPr="00024062">
        <w:rPr>
          <w:sz w:val="24"/>
          <w:szCs w:val="24"/>
        </w:rPr>
        <w:t xml:space="preserve">на землях </w:t>
      </w:r>
      <w:r w:rsidRPr="00024062">
        <w:rPr>
          <w:sz w:val="24"/>
          <w:szCs w:val="24"/>
          <w:vertAlign w:val="superscript"/>
        </w:rPr>
        <w:tab/>
      </w:r>
    </w:p>
    <w:p w14:paraId="3007F682" w14:textId="77777777" w:rsidR="00024062" w:rsidRPr="00024062" w:rsidRDefault="00024062" w:rsidP="00024062">
      <w:pPr>
        <w:pStyle w:val="60"/>
        <w:ind w:left="0"/>
        <w:jc w:val="center"/>
        <w:rPr>
          <w:sz w:val="24"/>
          <w:szCs w:val="24"/>
        </w:rPr>
      </w:pPr>
      <w:r w:rsidRPr="00024062">
        <w:rPr>
          <w:sz w:val="24"/>
          <w:szCs w:val="24"/>
        </w:rPr>
        <w:t>(муниципальной собственности, собственности субъекта Российской Федерации, государственной неразграниченной собственности)</w:t>
      </w:r>
    </w:p>
    <w:p w14:paraId="3C8895EB" w14:textId="77777777" w:rsidR="00024062" w:rsidRPr="00024062" w:rsidRDefault="00024062" w:rsidP="00024062">
      <w:pPr>
        <w:pStyle w:val="32"/>
        <w:pBdr>
          <w:bottom w:val="single" w:sz="4" w:space="0" w:color="auto"/>
        </w:pBdr>
        <w:rPr>
          <w:sz w:val="24"/>
          <w:szCs w:val="24"/>
        </w:rPr>
      </w:pPr>
    </w:p>
    <w:p w14:paraId="5EEC3727" w14:textId="77777777" w:rsidR="00024062" w:rsidRPr="00024062" w:rsidRDefault="00024062" w:rsidP="00024062">
      <w:pPr>
        <w:pStyle w:val="afd"/>
        <w:tabs>
          <w:tab w:val="left" w:leader="underscore" w:pos="10056"/>
        </w:tabs>
        <w:jc w:val="both"/>
        <w:rPr>
          <w:sz w:val="24"/>
          <w:szCs w:val="24"/>
        </w:rPr>
      </w:pPr>
    </w:p>
    <w:p w14:paraId="270CCAC1" w14:textId="77777777" w:rsidR="00024062" w:rsidRPr="00024062" w:rsidRDefault="00024062" w:rsidP="00024062">
      <w:pPr>
        <w:pStyle w:val="afd"/>
        <w:tabs>
          <w:tab w:val="left" w:leader="underscore" w:pos="10056"/>
        </w:tabs>
        <w:jc w:val="both"/>
        <w:rPr>
          <w:sz w:val="24"/>
          <w:szCs w:val="24"/>
        </w:rPr>
      </w:pPr>
      <w:r w:rsidRPr="00024062">
        <w:rPr>
          <w:sz w:val="24"/>
          <w:szCs w:val="24"/>
        </w:rPr>
        <w:t xml:space="preserve">на срок </w:t>
      </w:r>
      <w:r w:rsidRPr="00024062">
        <w:rPr>
          <w:sz w:val="24"/>
          <w:szCs w:val="24"/>
        </w:rPr>
        <w:tab/>
      </w:r>
    </w:p>
    <w:p w14:paraId="30CB240F" w14:textId="77777777" w:rsidR="00024062" w:rsidRPr="00024062" w:rsidRDefault="00024062" w:rsidP="00024062">
      <w:pPr>
        <w:pStyle w:val="afd"/>
        <w:spacing w:after="320"/>
        <w:jc w:val="center"/>
        <w:rPr>
          <w:sz w:val="24"/>
          <w:szCs w:val="24"/>
        </w:rPr>
      </w:pPr>
      <w:r w:rsidRPr="00024062">
        <w:rPr>
          <w:i/>
          <w:iCs/>
          <w:sz w:val="24"/>
          <w:szCs w:val="24"/>
        </w:rPr>
        <w:t>(Указать количество месяцев)</w:t>
      </w:r>
    </w:p>
    <w:p w14:paraId="7C331409" w14:textId="77777777" w:rsidR="00024062" w:rsidRPr="00024062" w:rsidRDefault="00024062" w:rsidP="00024062">
      <w:pPr>
        <w:pStyle w:val="32"/>
        <w:pBdr>
          <w:bottom w:val="single" w:sz="4" w:space="0" w:color="auto"/>
        </w:pBdr>
        <w:rPr>
          <w:sz w:val="24"/>
          <w:szCs w:val="24"/>
        </w:rPr>
      </w:pPr>
      <w:r w:rsidRPr="00024062">
        <w:rPr>
          <w:sz w:val="24"/>
          <w:szCs w:val="24"/>
        </w:rPr>
        <w:t>Кадастровый номер земельного участка (при наличии) _____________________________________</w:t>
      </w:r>
    </w:p>
    <w:p w14:paraId="4E948D23" w14:textId="77777777" w:rsidR="00024062" w:rsidRPr="00024062" w:rsidRDefault="00024062" w:rsidP="00024062">
      <w:pPr>
        <w:pStyle w:val="32"/>
        <w:pBdr>
          <w:bottom w:val="single" w:sz="4" w:space="0" w:color="auto"/>
        </w:pBdr>
        <w:rPr>
          <w:sz w:val="24"/>
          <w:szCs w:val="24"/>
        </w:rPr>
      </w:pPr>
    </w:p>
    <w:p w14:paraId="33F758E6" w14:textId="77777777" w:rsidR="00024062" w:rsidRPr="00024062" w:rsidRDefault="00024062" w:rsidP="00024062">
      <w:pPr>
        <w:pStyle w:val="32"/>
        <w:pBdr>
          <w:bottom w:val="single" w:sz="4" w:space="0" w:color="auto"/>
        </w:pBdr>
        <w:rPr>
          <w:sz w:val="24"/>
          <w:szCs w:val="24"/>
          <w:vertAlign w:val="superscript"/>
        </w:rPr>
      </w:pPr>
      <w:r w:rsidRPr="00024062">
        <w:rPr>
          <w:sz w:val="24"/>
          <w:szCs w:val="24"/>
        </w:rPr>
        <w:t>Сведения о планируемой вырубке деревьев (при наличии)</w:t>
      </w:r>
      <w:r w:rsidRPr="00024062">
        <w:rPr>
          <w:rStyle w:val="a7"/>
          <w:sz w:val="24"/>
          <w:szCs w:val="24"/>
        </w:rPr>
        <w:footnoteReference w:id="8"/>
      </w:r>
    </w:p>
    <w:p w14:paraId="331A3996" w14:textId="77777777" w:rsidR="00024062" w:rsidRPr="00024062" w:rsidRDefault="00024062" w:rsidP="00024062">
      <w:pPr>
        <w:pStyle w:val="32"/>
        <w:pBdr>
          <w:bottom w:val="single" w:sz="4" w:space="0" w:color="auto"/>
        </w:pBdr>
        <w:rPr>
          <w:sz w:val="24"/>
          <w:szCs w:val="24"/>
        </w:rPr>
      </w:pPr>
    </w:p>
    <w:p w14:paraId="101FF4A7" w14:textId="77777777" w:rsidR="00024062" w:rsidRPr="00024062" w:rsidRDefault="00024062" w:rsidP="00024062">
      <w:pPr>
        <w:pStyle w:val="32"/>
        <w:tabs>
          <w:tab w:val="left" w:leader="underscore" w:pos="9941"/>
        </w:tabs>
        <w:rPr>
          <w:sz w:val="24"/>
          <w:szCs w:val="24"/>
        </w:rPr>
      </w:pPr>
    </w:p>
    <w:p w14:paraId="34F9773F" w14:textId="77777777" w:rsidR="00024062" w:rsidRPr="00024062" w:rsidRDefault="00024062" w:rsidP="00024062">
      <w:pPr>
        <w:pStyle w:val="32"/>
        <w:tabs>
          <w:tab w:val="left" w:leader="underscore" w:pos="9941"/>
        </w:tabs>
        <w:rPr>
          <w:sz w:val="24"/>
          <w:szCs w:val="24"/>
        </w:rPr>
      </w:pPr>
      <w:r w:rsidRPr="00024062">
        <w:rPr>
          <w:sz w:val="24"/>
          <w:szCs w:val="24"/>
        </w:rPr>
        <w:t>Приложение: _________________________________________________________________________</w:t>
      </w:r>
    </w:p>
    <w:p w14:paraId="616077CA" w14:textId="77777777" w:rsidR="00024062" w:rsidRPr="00024062" w:rsidRDefault="00024062" w:rsidP="00024062">
      <w:pPr>
        <w:pStyle w:val="32"/>
        <w:tabs>
          <w:tab w:val="left" w:leader="underscore" w:pos="9941"/>
        </w:tabs>
        <w:jc w:val="center"/>
        <w:rPr>
          <w:i w:val="0"/>
          <w:iCs w:val="0"/>
          <w:sz w:val="24"/>
          <w:szCs w:val="24"/>
        </w:rPr>
      </w:pPr>
      <w:r w:rsidRPr="00024062">
        <w:rPr>
          <w:sz w:val="24"/>
          <w:szCs w:val="24"/>
        </w:rPr>
        <w:t>(документы, которые представил заявитель)</w:t>
      </w:r>
    </w:p>
    <w:p w14:paraId="4CE05A4C" w14:textId="77777777" w:rsidR="00024062" w:rsidRPr="00024062" w:rsidRDefault="00024062" w:rsidP="00024062">
      <w:pPr>
        <w:spacing w:line="1" w:lineRule="exact"/>
        <w:rPr>
          <w:sz w:val="24"/>
          <w:szCs w:val="24"/>
        </w:rPr>
      </w:pPr>
      <w:r w:rsidRPr="00024062">
        <w:rPr>
          <w:sz w:val="24"/>
          <w:szCs w:val="24"/>
        </w:rPr>
        <w:t>П</w:t>
      </w:r>
    </w:p>
    <w:p w14:paraId="55F4EE40" w14:textId="77777777" w:rsidR="00024062" w:rsidRPr="00024062" w:rsidRDefault="00024062" w:rsidP="00024062">
      <w:pPr>
        <w:autoSpaceDE w:val="0"/>
        <w:autoSpaceDN w:val="0"/>
        <w:adjustRightInd w:val="0"/>
        <w:spacing w:after="0" w:line="240" w:lineRule="auto"/>
        <w:jc w:val="both"/>
        <w:rPr>
          <w:rFonts w:ascii="Courier New" w:eastAsia="Calibri" w:hAnsi="Courier New" w:cs="Courier New"/>
          <w:sz w:val="24"/>
          <w:szCs w:val="24"/>
        </w:rPr>
      </w:pPr>
      <w:r w:rsidRPr="00024062">
        <w:rPr>
          <w:rFonts w:ascii="Courier New" w:eastAsia="Calibri" w:hAnsi="Courier New" w:cs="Courier New"/>
          <w:sz w:val="24"/>
          <w:szCs w:val="24"/>
        </w:rPr>
        <w:t>Заявление принял: ____________________________ «___» _____________ 20__ г.</w:t>
      </w:r>
    </w:p>
    <w:p w14:paraId="3064E285" w14:textId="77777777" w:rsidR="00024062" w:rsidRPr="00024062" w:rsidRDefault="00024062" w:rsidP="00024062">
      <w:pPr>
        <w:autoSpaceDE w:val="0"/>
        <w:autoSpaceDN w:val="0"/>
        <w:adjustRightInd w:val="0"/>
        <w:spacing w:after="0" w:line="240" w:lineRule="auto"/>
        <w:jc w:val="both"/>
        <w:rPr>
          <w:rFonts w:ascii="Courier New" w:eastAsia="Calibri" w:hAnsi="Courier New" w:cs="Courier New"/>
          <w:sz w:val="24"/>
          <w:szCs w:val="24"/>
        </w:rPr>
      </w:pPr>
      <w:r w:rsidRPr="00024062">
        <w:rPr>
          <w:rFonts w:ascii="Courier New" w:eastAsia="Calibri" w:hAnsi="Courier New" w:cs="Courier New"/>
          <w:sz w:val="24"/>
          <w:szCs w:val="24"/>
        </w:rPr>
        <w:t>___________________________________________________________________________</w:t>
      </w:r>
    </w:p>
    <w:p w14:paraId="2952D6EB" w14:textId="77777777" w:rsidR="00024062" w:rsidRPr="00024062" w:rsidRDefault="00024062" w:rsidP="00024062">
      <w:pPr>
        <w:autoSpaceDE w:val="0"/>
        <w:autoSpaceDN w:val="0"/>
        <w:adjustRightInd w:val="0"/>
        <w:spacing w:after="0" w:line="240" w:lineRule="auto"/>
        <w:jc w:val="both"/>
        <w:rPr>
          <w:rFonts w:ascii="Courier New" w:eastAsia="Calibri" w:hAnsi="Courier New" w:cs="Courier New"/>
          <w:sz w:val="24"/>
          <w:szCs w:val="24"/>
        </w:rPr>
      </w:pPr>
      <w:r w:rsidRPr="00024062">
        <w:rPr>
          <w:rFonts w:ascii="Courier New" w:eastAsia="Calibri" w:hAnsi="Courier New" w:cs="Courier New"/>
          <w:sz w:val="24"/>
          <w:szCs w:val="24"/>
        </w:rPr>
        <w:t xml:space="preserve">             (Ф.И.О., подпись сотрудника, принявшего заявление)</w:t>
      </w:r>
    </w:p>
    <w:p w14:paraId="6A0BBD9A" w14:textId="77777777" w:rsidR="00024062" w:rsidRPr="00024062" w:rsidRDefault="00024062" w:rsidP="000240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0" w:name="Par588"/>
      <w:bookmarkEnd w:id="20"/>
    </w:p>
    <w:p w14:paraId="5F759AAE"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r w:rsidRPr="00024062">
        <w:rPr>
          <w:rFonts w:ascii="Times New Roman" w:eastAsia="Calibri" w:hAnsi="Times New Roman" w:cs="Times New Roman"/>
          <w:sz w:val="24"/>
          <w:szCs w:val="24"/>
        </w:rPr>
        <w:t>Результат рассмотрения заявления прошу:</w:t>
      </w:r>
    </w:p>
    <w:p w14:paraId="3DBBE7F8"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024062" w:rsidRPr="00024062" w14:paraId="5257C04C" w14:textId="77777777" w:rsidTr="00024062">
        <w:tc>
          <w:tcPr>
            <w:tcW w:w="534" w:type="dxa"/>
            <w:tcBorders>
              <w:top w:val="single" w:sz="4" w:space="0" w:color="auto"/>
              <w:left w:val="single" w:sz="4" w:space="0" w:color="auto"/>
              <w:bottom w:val="single" w:sz="4" w:space="0" w:color="auto"/>
              <w:right w:val="single" w:sz="4" w:space="0" w:color="auto"/>
            </w:tcBorders>
          </w:tcPr>
          <w:p w14:paraId="6CBED801"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p>
          <w:p w14:paraId="70718011"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4D4B06FC"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r w:rsidRPr="00024062">
              <w:rPr>
                <w:rFonts w:ascii="Times New Roman" w:eastAsia="Calibri" w:hAnsi="Times New Roman" w:cs="Times New Roman"/>
                <w:sz w:val="24"/>
                <w:szCs w:val="24"/>
              </w:rPr>
              <w:t>выдать на руки заявителю или уполномоченному лицу в Администрации</w:t>
            </w:r>
          </w:p>
        </w:tc>
      </w:tr>
      <w:tr w:rsidR="00024062" w:rsidRPr="00024062" w14:paraId="3DB9ACE9" w14:textId="77777777" w:rsidTr="00024062">
        <w:tc>
          <w:tcPr>
            <w:tcW w:w="534" w:type="dxa"/>
            <w:tcBorders>
              <w:top w:val="single" w:sz="4" w:space="0" w:color="auto"/>
              <w:left w:val="single" w:sz="4" w:space="0" w:color="auto"/>
              <w:bottom w:val="single" w:sz="4" w:space="0" w:color="auto"/>
              <w:right w:val="single" w:sz="4" w:space="0" w:color="auto"/>
            </w:tcBorders>
          </w:tcPr>
          <w:p w14:paraId="0B78F9C8"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p>
          <w:p w14:paraId="3B131CC9"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67442E86"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r w:rsidRPr="00024062">
              <w:rPr>
                <w:rFonts w:ascii="Times New Roman" w:eastAsia="Calibri" w:hAnsi="Times New Roman" w:cs="Times New Roman"/>
                <w:sz w:val="24"/>
                <w:szCs w:val="24"/>
              </w:rPr>
              <w:t>выдать на руки заявителю или уполномоченному лицу в МФЦ, расположенном по адресу:</w:t>
            </w:r>
          </w:p>
        </w:tc>
      </w:tr>
      <w:tr w:rsidR="00024062" w:rsidRPr="00024062" w14:paraId="67935B9B" w14:textId="77777777" w:rsidTr="00024062">
        <w:tc>
          <w:tcPr>
            <w:tcW w:w="534" w:type="dxa"/>
            <w:tcBorders>
              <w:top w:val="single" w:sz="4" w:space="0" w:color="auto"/>
              <w:left w:val="single" w:sz="4" w:space="0" w:color="auto"/>
              <w:bottom w:val="single" w:sz="4" w:space="0" w:color="auto"/>
              <w:right w:val="single" w:sz="4" w:space="0" w:color="auto"/>
            </w:tcBorders>
          </w:tcPr>
          <w:p w14:paraId="172B4582"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p>
          <w:p w14:paraId="72163E0D"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5A5770E8"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r w:rsidRPr="00024062">
              <w:rPr>
                <w:rFonts w:ascii="Times New Roman" w:eastAsia="Calibri" w:hAnsi="Times New Roman" w:cs="Times New Roman"/>
                <w:sz w:val="24"/>
                <w:szCs w:val="24"/>
              </w:rPr>
              <w:t>направить по почте по адресу:</w:t>
            </w:r>
          </w:p>
        </w:tc>
      </w:tr>
      <w:tr w:rsidR="00024062" w:rsidRPr="00024062" w14:paraId="587CFD6D" w14:textId="77777777" w:rsidTr="00024062">
        <w:tc>
          <w:tcPr>
            <w:tcW w:w="534" w:type="dxa"/>
            <w:tcBorders>
              <w:top w:val="single" w:sz="4" w:space="0" w:color="auto"/>
              <w:left w:val="single" w:sz="4" w:space="0" w:color="auto"/>
              <w:bottom w:val="single" w:sz="4" w:space="0" w:color="auto"/>
              <w:right w:val="single" w:sz="4" w:space="0" w:color="auto"/>
            </w:tcBorders>
          </w:tcPr>
          <w:p w14:paraId="1B2E35A8"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p>
          <w:p w14:paraId="56CD3A88"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1A4B5EB5" w14:textId="77777777" w:rsidR="00024062" w:rsidRPr="00024062" w:rsidRDefault="00024062" w:rsidP="00024062">
            <w:pPr>
              <w:autoSpaceDE w:val="0"/>
              <w:autoSpaceDN w:val="0"/>
              <w:adjustRightInd w:val="0"/>
              <w:spacing w:after="0" w:line="240" w:lineRule="auto"/>
              <w:ind w:right="283"/>
              <w:jc w:val="both"/>
              <w:rPr>
                <w:rFonts w:ascii="Times New Roman" w:eastAsia="Calibri" w:hAnsi="Times New Roman" w:cs="Times New Roman"/>
                <w:sz w:val="24"/>
                <w:szCs w:val="24"/>
              </w:rPr>
            </w:pPr>
            <w:r w:rsidRPr="00024062">
              <w:rPr>
                <w:rFonts w:ascii="Times New Roman" w:eastAsia="Calibri" w:hAnsi="Times New Roman" w:cs="Times New Roman"/>
                <w:sz w:val="24"/>
                <w:szCs w:val="24"/>
              </w:rPr>
              <w:t>направить в электронной форме в личный кабинет на ПГУ ЛО / ЕПГУ</w:t>
            </w:r>
          </w:p>
        </w:tc>
      </w:tr>
    </w:tbl>
    <w:p w14:paraId="4E1316DD" w14:textId="77777777" w:rsidR="00024062" w:rsidRPr="00024062" w:rsidRDefault="00024062" w:rsidP="000240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D60F513" w14:textId="77777777" w:rsidR="00024062" w:rsidRPr="00024062" w:rsidRDefault="00024062" w:rsidP="00024062">
      <w:pPr>
        <w:pStyle w:val="1f2"/>
        <w:jc w:val="both"/>
        <w:rPr>
          <w:sz w:val="24"/>
          <w:szCs w:val="24"/>
        </w:rPr>
      </w:pPr>
      <w:r w:rsidRPr="00024062">
        <w:rPr>
          <w:sz w:val="24"/>
          <w:szCs w:val="24"/>
        </w:rPr>
        <w:t>______________</w:t>
      </w:r>
      <w:r w:rsidRPr="00024062">
        <w:rPr>
          <w:sz w:val="24"/>
          <w:szCs w:val="24"/>
        </w:rPr>
        <w:tab/>
      </w:r>
      <w:r w:rsidRPr="00024062">
        <w:rPr>
          <w:sz w:val="24"/>
          <w:szCs w:val="24"/>
        </w:rPr>
        <w:tab/>
      </w:r>
      <w:r w:rsidRPr="00024062">
        <w:rPr>
          <w:sz w:val="24"/>
          <w:szCs w:val="24"/>
        </w:rPr>
        <w:tab/>
        <w:t>___________</w:t>
      </w:r>
      <w:r w:rsidRPr="00024062">
        <w:rPr>
          <w:sz w:val="24"/>
          <w:szCs w:val="24"/>
        </w:rPr>
        <w:tab/>
      </w:r>
      <w:r w:rsidRPr="00024062">
        <w:rPr>
          <w:sz w:val="24"/>
          <w:szCs w:val="24"/>
        </w:rPr>
        <w:tab/>
      </w:r>
      <w:r w:rsidRPr="00024062">
        <w:rPr>
          <w:sz w:val="24"/>
          <w:szCs w:val="24"/>
        </w:rPr>
        <w:tab/>
        <w:t>______________________</w:t>
      </w:r>
    </w:p>
    <w:p w14:paraId="1BA6BD1C" w14:textId="77777777" w:rsidR="00024062" w:rsidRPr="00024062" w:rsidRDefault="00024062" w:rsidP="00024062">
      <w:pPr>
        <w:pStyle w:val="1f2"/>
        <w:ind w:left="1416" w:hanging="1416"/>
        <w:jc w:val="both"/>
        <w:rPr>
          <w:i/>
          <w:iCs/>
          <w:sz w:val="24"/>
          <w:szCs w:val="24"/>
        </w:rPr>
      </w:pPr>
      <w:r w:rsidRPr="00024062">
        <w:rPr>
          <w:i/>
          <w:iCs/>
          <w:sz w:val="24"/>
          <w:szCs w:val="24"/>
        </w:rPr>
        <w:t>(наименование должности)</w:t>
      </w:r>
      <w:r w:rsidRPr="00024062">
        <w:rPr>
          <w:i/>
          <w:iCs/>
          <w:sz w:val="24"/>
          <w:szCs w:val="24"/>
        </w:rPr>
        <w:tab/>
      </w:r>
      <w:r w:rsidRPr="00024062">
        <w:rPr>
          <w:i/>
          <w:iCs/>
          <w:sz w:val="24"/>
          <w:szCs w:val="24"/>
        </w:rPr>
        <w:tab/>
      </w:r>
      <w:r w:rsidRPr="00024062">
        <w:rPr>
          <w:i/>
          <w:iCs/>
          <w:sz w:val="24"/>
          <w:szCs w:val="24"/>
        </w:rPr>
        <w:tab/>
        <w:t xml:space="preserve">     </w:t>
      </w:r>
      <w:proofErr w:type="gramStart"/>
      <w:r w:rsidRPr="00024062">
        <w:rPr>
          <w:i/>
          <w:iCs/>
          <w:sz w:val="24"/>
          <w:szCs w:val="24"/>
        </w:rPr>
        <w:t xml:space="preserve">   (</w:t>
      </w:r>
      <w:proofErr w:type="gramEnd"/>
      <w:r w:rsidRPr="00024062">
        <w:rPr>
          <w:i/>
          <w:iCs/>
          <w:sz w:val="24"/>
          <w:szCs w:val="24"/>
        </w:rPr>
        <w:t xml:space="preserve">подпись) </w:t>
      </w:r>
      <w:r w:rsidRPr="00024062">
        <w:rPr>
          <w:i/>
          <w:iCs/>
          <w:sz w:val="24"/>
          <w:szCs w:val="24"/>
        </w:rPr>
        <w:tab/>
      </w:r>
      <w:r w:rsidRPr="00024062">
        <w:rPr>
          <w:i/>
          <w:iCs/>
          <w:sz w:val="24"/>
          <w:szCs w:val="24"/>
        </w:rPr>
        <w:tab/>
      </w:r>
      <w:r w:rsidRPr="00024062">
        <w:rPr>
          <w:i/>
          <w:iCs/>
          <w:sz w:val="24"/>
          <w:szCs w:val="24"/>
        </w:rPr>
        <w:tab/>
      </w:r>
      <w:r w:rsidRPr="00024062">
        <w:rPr>
          <w:i/>
          <w:iCs/>
          <w:sz w:val="24"/>
          <w:szCs w:val="24"/>
        </w:rPr>
        <w:tab/>
        <w:t xml:space="preserve">(фамилия и инициалы, уполномоченного лица </w:t>
      </w:r>
    </w:p>
    <w:p w14:paraId="66B1A187" w14:textId="77777777" w:rsidR="00024062" w:rsidRPr="00024062" w:rsidRDefault="00024062" w:rsidP="00024062">
      <w:pPr>
        <w:pStyle w:val="1f2"/>
        <w:ind w:left="6372" w:firstLine="708"/>
        <w:jc w:val="both"/>
        <w:rPr>
          <w:i/>
          <w:iCs/>
          <w:sz w:val="24"/>
          <w:szCs w:val="24"/>
        </w:rPr>
      </w:pPr>
      <w:r w:rsidRPr="00024062">
        <w:rPr>
          <w:i/>
          <w:iCs/>
          <w:sz w:val="24"/>
          <w:szCs w:val="24"/>
        </w:rPr>
        <w:t>организации, направляющей заявление</w:t>
      </w:r>
    </w:p>
    <w:p w14:paraId="478EA763" w14:textId="77777777" w:rsidR="00024062" w:rsidRPr="00024062" w:rsidRDefault="00024062" w:rsidP="00024062">
      <w:pPr>
        <w:pStyle w:val="1f2"/>
        <w:ind w:left="5738"/>
        <w:jc w:val="right"/>
        <w:rPr>
          <w:sz w:val="24"/>
          <w:szCs w:val="24"/>
        </w:rPr>
      </w:pPr>
    </w:p>
    <w:p w14:paraId="46B857A8" w14:textId="77777777" w:rsidR="00024062" w:rsidRPr="00024062" w:rsidRDefault="00024062" w:rsidP="00024062">
      <w:pPr>
        <w:pStyle w:val="1f2"/>
        <w:jc w:val="both"/>
        <w:rPr>
          <w:sz w:val="24"/>
          <w:szCs w:val="24"/>
        </w:rPr>
      </w:pPr>
      <w:r w:rsidRPr="00024062">
        <w:rPr>
          <w:sz w:val="24"/>
          <w:szCs w:val="24"/>
        </w:rPr>
        <w:t>Дата ____________</w:t>
      </w:r>
    </w:p>
    <w:p w14:paraId="2907A7F1" w14:textId="77777777" w:rsidR="00024062" w:rsidRPr="00024062" w:rsidRDefault="00024062" w:rsidP="00024062">
      <w:pPr>
        <w:pStyle w:val="1f2"/>
        <w:ind w:left="5738"/>
        <w:jc w:val="right"/>
        <w:rPr>
          <w:sz w:val="24"/>
          <w:szCs w:val="24"/>
        </w:rPr>
      </w:pPr>
    </w:p>
    <w:p w14:paraId="25C28F36" w14:textId="77777777" w:rsidR="00024062" w:rsidRPr="00024062" w:rsidRDefault="00024062" w:rsidP="00024062">
      <w:pPr>
        <w:pStyle w:val="1f2"/>
        <w:ind w:left="5738"/>
        <w:jc w:val="right"/>
        <w:rPr>
          <w:sz w:val="24"/>
          <w:szCs w:val="24"/>
        </w:rPr>
      </w:pPr>
    </w:p>
    <w:p w14:paraId="33FCC91C" w14:textId="77777777" w:rsidR="00024062" w:rsidRPr="00024062" w:rsidRDefault="00024062" w:rsidP="00024062">
      <w:pPr>
        <w:pStyle w:val="1f2"/>
        <w:ind w:left="5738"/>
        <w:jc w:val="right"/>
        <w:rPr>
          <w:sz w:val="24"/>
          <w:szCs w:val="24"/>
        </w:rPr>
      </w:pPr>
    </w:p>
    <w:p w14:paraId="03BBFD62" w14:textId="77777777" w:rsidR="00024062" w:rsidRPr="00024062" w:rsidRDefault="00024062" w:rsidP="00024062">
      <w:pPr>
        <w:pStyle w:val="1f2"/>
        <w:ind w:left="5738"/>
        <w:jc w:val="right"/>
        <w:rPr>
          <w:sz w:val="24"/>
          <w:szCs w:val="24"/>
        </w:rPr>
      </w:pPr>
    </w:p>
    <w:p w14:paraId="5DF453A5" w14:textId="77777777" w:rsidR="00024062" w:rsidRPr="00024062" w:rsidRDefault="00024062" w:rsidP="00024062">
      <w:pPr>
        <w:pStyle w:val="1f2"/>
        <w:ind w:left="5738"/>
        <w:jc w:val="right"/>
        <w:rPr>
          <w:sz w:val="24"/>
          <w:szCs w:val="24"/>
        </w:rPr>
      </w:pPr>
    </w:p>
    <w:p w14:paraId="0139BFE1" w14:textId="77777777" w:rsidR="00024062" w:rsidRPr="00024062" w:rsidRDefault="00024062" w:rsidP="00024062">
      <w:pPr>
        <w:pStyle w:val="1f2"/>
        <w:ind w:left="5738"/>
        <w:jc w:val="right"/>
        <w:rPr>
          <w:sz w:val="24"/>
          <w:szCs w:val="24"/>
        </w:rPr>
      </w:pPr>
    </w:p>
    <w:p w14:paraId="1F82D389" w14:textId="77777777" w:rsidR="00024062" w:rsidRPr="00024062" w:rsidRDefault="00024062" w:rsidP="00024062">
      <w:pPr>
        <w:pStyle w:val="1f2"/>
        <w:ind w:left="5738"/>
        <w:jc w:val="right"/>
        <w:rPr>
          <w:sz w:val="24"/>
          <w:szCs w:val="24"/>
        </w:rPr>
      </w:pPr>
    </w:p>
    <w:p w14:paraId="78F9FC78" w14:textId="77777777" w:rsidR="00024062" w:rsidRPr="00024062" w:rsidRDefault="00024062" w:rsidP="00024062">
      <w:pPr>
        <w:pStyle w:val="1f2"/>
        <w:ind w:left="5738"/>
        <w:jc w:val="right"/>
        <w:rPr>
          <w:sz w:val="24"/>
          <w:szCs w:val="24"/>
        </w:rPr>
      </w:pPr>
    </w:p>
    <w:p w14:paraId="29577ACC" w14:textId="77777777" w:rsidR="00024062" w:rsidRPr="00024062" w:rsidRDefault="00024062" w:rsidP="00024062">
      <w:pPr>
        <w:pStyle w:val="1f2"/>
        <w:ind w:left="5738"/>
        <w:jc w:val="right"/>
        <w:rPr>
          <w:sz w:val="24"/>
          <w:szCs w:val="24"/>
        </w:rPr>
      </w:pPr>
    </w:p>
    <w:p w14:paraId="1C0EB542" w14:textId="77777777" w:rsidR="00024062" w:rsidRPr="00024062" w:rsidRDefault="00024062" w:rsidP="00024062">
      <w:pPr>
        <w:pStyle w:val="1f2"/>
        <w:ind w:left="5738"/>
        <w:jc w:val="right"/>
        <w:rPr>
          <w:sz w:val="24"/>
          <w:szCs w:val="24"/>
        </w:rPr>
      </w:pPr>
    </w:p>
    <w:p w14:paraId="7B4C73F3" w14:textId="77777777" w:rsidR="00024062" w:rsidRPr="00024062" w:rsidRDefault="00024062" w:rsidP="00024062">
      <w:pPr>
        <w:pStyle w:val="1f2"/>
        <w:ind w:left="5738"/>
        <w:jc w:val="right"/>
        <w:rPr>
          <w:sz w:val="24"/>
          <w:szCs w:val="24"/>
        </w:rPr>
      </w:pPr>
    </w:p>
    <w:p w14:paraId="3F091C5A" w14:textId="77777777" w:rsidR="00024062" w:rsidRPr="00024062" w:rsidRDefault="00024062" w:rsidP="00024062">
      <w:pPr>
        <w:pStyle w:val="1f2"/>
        <w:ind w:left="5738"/>
        <w:jc w:val="right"/>
        <w:rPr>
          <w:sz w:val="24"/>
          <w:szCs w:val="24"/>
        </w:rPr>
      </w:pPr>
    </w:p>
    <w:p w14:paraId="5B9171E6" w14:textId="77777777" w:rsidR="00024062" w:rsidRPr="00024062" w:rsidRDefault="00024062" w:rsidP="00024062">
      <w:pPr>
        <w:pStyle w:val="1f2"/>
        <w:ind w:left="5738"/>
        <w:jc w:val="right"/>
        <w:rPr>
          <w:sz w:val="24"/>
          <w:szCs w:val="24"/>
        </w:rPr>
      </w:pPr>
    </w:p>
    <w:p w14:paraId="0F531593" w14:textId="77777777" w:rsidR="00382ED0" w:rsidRDefault="00382ED0" w:rsidP="00024062">
      <w:pPr>
        <w:pStyle w:val="1f2"/>
        <w:ind w:left="5738"/>
        <w:jc w:val="right"/>
        <w:rPr>
          <w:sz w:val="24"/>
          <w:szCs w:val="24"/>
        </w:rPr>
      </w:pPr>
    </w:p>
    <w:p w14:paraId="28D110A7" w14:textId="77777777" w:rsidR="00382ED0" w:rsidRDefault="00382ED0" w:rsidP="00024062">
      <w:pPr>
        <w:pStyle w:val="1f2"/>
        <w:ind w:left="5738"/>
        <w:jc w:val="right"/>
        <w:rPr>
          <w:sz w:val="24"/>
          <w:szCs w:val="24"/>
        </w:rPr>
      </w:pPr>
    </w:p>
    <w:p w14:paraId="6977A6A9" w14:textId="77777777" w:rsidR="00382ED0" w:rsidRDefault="00382ED0" w:rsidP="00024062">
      <w:pPr>
        <w:pStyle w:val="1f2"/>
        <w:ind w:left="5738"/>
        <w:jc w:val="right"/>
        <w:rPr>
          <w:sz w:val="24"/>
          <w:szCs w:val="24"/>
        </w:rPr>
      </w:pPr>
    </w:p>
    <w:p w14:paraId="240CDCD9" w14:textId="77777777" w:rsidR="00382ED0" w:rsidRDefault="00382ED0" w:rsidP="00024062">
      <w:pPr>
        <w:pStyle w:val="1f2"/>
        <w:ind w:left="5738"/>
        <w:jc w:val="right"/>
        <w:rPr>
          <w:sz w:val="24"/>
          <w:szCs w:val="24"/>
        </w:rPr>
      </w:pPr>
    </w:p>
    <w:p w14:paraId="21B0F87E" w14:textId="77777777" w:rsidR="00382ED0" w:rsidRDefault="00382ED0" w:rsidP="00024062">
      <w:pPr>
        <w:pStyle w:val="1f2"/>
        <w:ind w:left="5738"/>
        <w:jc w:val="right"/>
        <w:rPr>
          <w:sz w:val="24"/>
          <w:szCs w:val="24"/>
        </w:rPr>
      </w:pPr>
    </w:p>
    <w:p w14:paraId="4D1F0F3A" w14:textId="77777777" w:rsidR="00382ED0" w:rsidRDefault="00382ED0" w:rsidP="00024062">
      <w:pPr>
        <w:pStyle w:val="1f2"/>
        <w:ind w:left="5738"/>
        <w:jc w:val="right"/>
        <w:rPr>
          <w:sz w:val="24"/>
          <w:szCs w:val="24"/>
        </w:rPr>
      </w:pPr>
    </w:p>
    <w:p w14:paraId="50426D55" w14:textId="77777777" w:rsidR="00382ED0" w:rsidRDefault="00382ED0" w:rsidP="00024062">
      <w:pPr>
        <w:pStyle w:val="1f2"/>
        <w:ind w:left="5738"/>
        <w:jc w:val="right"/>
        <w:rPr>
          <w:sz w:val="24"/>
          <w:szCs w:val="24"/>
        </w:rPr>
      </w:pPr>
    </w:p>
    <w:p w14:paraId="2512CC95" w14:textId="77777777" w:rsidR="00382ED0" w:rsidRDefault="00382ED0" w:rsidP="00024062">
      <w:pPr>
        <w:pStyle w:val="1f2"/>
        <w:ind w:left="5738"/>
        <w:jc w:val="right"/>
        <w:rPr>
          <w:sz w:val="24"/>
          <w:szCs w:val="24"/>
        </w:rPr>
      </w:pPr>
    </w:p>
    <w:p w14:paraId="5C22ED83" w14:textId="77777777" w:rsidR="00382ED0" w:rsidRDefault="00382ED0" w:rsidP="00024062">
      <w:pPr>
        <w:pStyle w:val="1f2"/>
        <w:ind w:left="5738"/>
        <w:jc w:val="right"/>
        <w:rPr>
          <w:sz w:val="24"/>
          <w:szCs w:val="24"/>
        </w:rPr>
      </w:pPr>
    </w:p>
    <w:p w14:paraId="3C77074A" w14:textId="77777777" w:rsidR="00382ED0" w:rsidRDefault="00382ED0" w:rsidP="00024062">
      <w:pPr>
        <w:pStyle w:val="1f2"/>
        <w:ind w:left="5738"/>
        <w:jc w:val="right"/>
        <w:rPr>
          <w:sz w:val="24"/>
          <w:szCs w:val="24"/>
        </w:rPr>
      </w:pPr>
    </w:p>
    <w:p w14:paraId="0F9F21F9" w14:textId="77777777" w:rsidR="00382ED0" w:rsidRDefault="00382ED0" w:rsidP="00024062">
      <w:pPr>
        <w:pStyle w:val="1f2"/>
        <w:ind w:left="5738"/>
        <w:jc w:val="right"/>
        <w:rPr>
          <w:sz w:val="24"/>
          <w:szCs w:val="24"/>
        </w:rPr>
      </w:pPr>
    </w:p>
    <w:p w14:paraId="48C50F5B" w14:textId="77777777" w:rsidR="00382ED0" w:rsidRDefault="00382ED0" w:rsidP="00024062">
      <w:pPr>
        <w:pStyle w:val="1f2"/>
        <w:ind w:left="5738"/>
        <w:jc w:val="right"/>
        <w:rPr>
          <w:sz w:val="24"/>
          <w:szCs w:val="24"/>
        </w:rPr>
      </w:pPr>
    </w:p>
    <w:p w14:paraId="32865647" w14:textId="77777777" w:rsidR="00382ED0" w:rsidRDefault="00382ED0" w:rsidP="00024062">
      <w:pPr>
        <w:pStyle w:val="1f2"/>
        <w:ind w:left="5738"/>
        <w:jc w:val="right"/>
        <w:rPr>
          <w:sz w:val="24"/>
          <w:szCs w:val="24"/>
        </w:rPr>
      </w:pPr>
    </w:p>
    <w:p w14:paraId="7278046B" w14:textId="77777777" w:rsidR="00382ED0" w:rsidRDefault="00382ED0" w:rsidP="00024062">
      <w:pPr>
        <w:pStyle w:val="1f2"/>
        <w:ind w:left="5738"/>
        <w:jc w:val="right"/>
        <w:rPr>
          <w:sz w:val="24"/>
          <w:szCs w:val="24"/>
        </w:rPr>
      </w:pPr>
    </w:p>
    <w:p w14:paraId="37BCFAB5" w14:textId="77777777" w:rsidR="00382ED0" w:rsidRDefault="00382ED0" w:rsidP="00024062">
      <w:pPr>
        <w:pStyle w:val="1f2"/>
        <w:ind w:left="5738"/>
        <w:jc w:val="right"/>
        <w:rPr>
          <w:sz w:val="24"/>
          <w:szCs w:val="24"/>
        </w:rPr>
      </w:pPr>
    </w:p>
    <w:p w14:paraId="33555D17" w14:textId="77777777" w:rsidR="00382ED0" w:rsidRDefault="00382ED0" w:rsidP="00024062">
      <w:pPr>
        <w:pStyle w:val="1f2"/>
        <w:ind w:left="5738"/>
        <w:jc w:val="right"/>
        <w:rPr>
          <w:sz w:val="24"/>
          <w:szCs w:val="24"/>
        </w:rPr>
      </w:pPr>
    </w:p>
    <w:p w14:paraId="12DCE67E" w14:textId="77777777" w:rsidR="00382ED0" w:rsidRDefault="00382ED0" w:rsidP="00024062">
      <w:pPr>
        <w:pStyle w:val="1f2"/>
        <w:ind w:left="5738"/>
        <w:jc w:val="right"/>
        <w:rPr>
          <w:sz w:val="24"/>
          <w:szCs w:val="24"/>
        </w:rPr>
      </w:pPr>
    </w:p>
    <w:p w14:paraId="2736858B" w14:textId="77777777" w:rsidR="00382ED0" w:rsidRDefault="00382ED0" w:rsidP="00024062">
      <w:pPr>
        <w:pStyle w:val="1f2"/>
        <w:ind w:left="5738"/>
        <w:jc w:val="right"/>
        <w:rPr>
          <w:sz w:val="24"/>
          <w:szCs w:val="24"/>
        </w:rPr>
      </w:pPr>
    </w:p>
    <w:p w14:paraId="35D6D537" w14:textId="77777777" w:rsidR="00382ED0" w:rsidRDefault="00382ED0" w:rsidP="00024062">
      <w:pPr>
        <w:pStyle w:val="1f2"/>
        <w:ind w:left="5738"/>
        <w:jc w:val="right"/>
        <w:rPr>
          <w:sz w:val="24"/>
          <w:szCs w:val="24"/>
        </w:rPr>
      </w:pPr>
    </w:p>
    <w:p w14:paraId="5EA3E82B" w14:textId="77777777" w:rsidR="00382ED0" w:rsidRDefault="00382ED0" w:rsidP="00024062">
      <w:pPr>
        <w:pStyle w:val="1f2"/>
        <w:ind w:left="5738"/>
        <w:jc w:val="right"/>
        <w:rPr>
          <w:sz w:val="24"/>
          <w:szCs w:val="24"/>
        </w:rPr>
      </w:pPr>
    </w:p>
    <w:p w14:paraId="38109DF8" w14:textId="77777777" w:rsidR="00382ED0" w:rsidRDefault="00382ED0" w:rsidP="00024062">
      <w:pPr>
        <w:pStyle w:val="1f2"/>
        <w:ind w:left="5738"/>
        <w:jc w:val="right"/>
        <w:rPr>
          <w:sz w:val="24"/>
          <w:szCs w:val="24"/>
        </w:rPr>
      </w:pPr>
    </w:p>
    <w:p w14:paraId="54FB7BE9" w14:textId="77777777" w:rsidR="00382ED0" w:rsidRDefault="00382ED0" w:rsidP="00024062">
      <w:pPr>
        <w:pStyle w:val="1f2"/>
        <w:ind w:left="5738"/>
        <w:jc w:val="right"/>
        <w:rPr>
          <w:sz w:val="24"/>
          <w:szCs w:val="24"/>
        </w:rPr>
      </w:pPr>
    </w:p>
    <w:p w14:paraId="39EE3811" w14:textId="77777777" w:rsidR="00382ED0" w:rsidRDefault="00382ED0" w:rsidP="00024062">
      <w:pPr>
        <w:pStyle w:val="1f2"/>
        <w:ind w:left="5738"/>
        <w:jc w:val="right"/>
        <w:rPr>
          <w:sz w:val="24"/>
          <w:szCs w:val="24"/>
        </w:rPr>
      </w:pPr>
    </w:p>
    <w:p w14:paraId="59C44CCD" w14:textId="77777777" w:rsidR="00382ED0" w:rsidRDefault="00382ED0" w:rsidP="00024062">
      <w:pPr>
        <w:pStyle w:val="1f2"/>
        <w:ind w:left="5738"/>
        <w:jc w:val="right"/>
        <w:rPr>
          <w:sz w:val="24"/>
          <w:szCs w:val="24"/>
        </w:rPr>
      </w:pPr>
    </w:p>
    <w:p w14:paraId="0CB21D4B" w14:textId="77777777" w:rsidR="00382ED0" w:rsidRDefault="00382ED0" w:rsidP="00024062">
      <w:pPr>
        <w:pStyle w:val="1f2"/>
        <w:ind w:left="5738"/>
        <w:jc w:val="right"/>
        <w:rPr>
          <w:sz w:val="24"/>
          <w:szCs w:val="24"/>
        </w:rPr>
      </w:pPr>
    </w:p>
    <w:p w14:paraId="1AF8DD2A" w14:textId="77777777" w:rsidR="00382ED0" w:rsidRDefault="00382ED0" w:rsidP="00024062">
      <w:pPr>
        <w:pStyle w:val="1f2"/>
        <w:ind w:left="5738"/>
        <w:jc w:val="right"/>
        <w:rPr>
          <w:sz w:val="24"/>
          <w:szCs w:val="24"/>
        </w:rPr>
      </w:pPr>
    </w:p>
    <w:p w14:paraId="1287B87A" w14:textId="77777777" w:rsidR="00382ED0" w:rsidRDefault="00382ED0" w:rsidP="00024062">
      <w:pPr>
        <w:pStyle w:val="1f2"/>
        <w:ind w:left="5738"/>
        <w:jc w:val="right"/>
        <w:rPr>
          <w:sz w:val="24"/>
          <w:szCs w:val="24"/>
        </w:rPr>
      </w:pPr>
    </w:p>
    <w:p w14:paraId="1463FE50" w14:textId="77777777" w:rsidR="00382ED0" w:rsidRDefault="00382ED0" w:rsidP="00024062">
      <w:pPr>
        <w:pStyle w:val="1f2"/>
        <w:ind w:left="5738"/>
        <w:jc w:val="right"/>
        <w:rPr>
          <w:sz w:val="24"/>
          <w:szCs w:val="24"/>
        </w:rPr>
      </w:pPr>
    </w:p>
    <w:p w14:paraId="75784FD6" w14:textId="77777777" w:rsidR="00382ED0" w:rsidRDefault="00382ED0" w:rsidP="00024062">
      <w:pPr>
        <w:pStyle w:val="1f2"/>
        <w:ind w:left="5738"/>
        <w:jc w:val="right"/>
        <w:rPr>
          <w:sz w:val="24"/>
          <w:szCs w:val="24"/>
        </w:rPr>
      </w:pPr>
    </w:p>
    <w:p w14:paraId="2658B245" w14:textId="77777777" w:rsidR="00382ED0" w:rsidRDefault="00382ED0" w:rsidP="00024062">
      <w:pPr>
        <w:pStyle w:val="1f2"/>
        <w:ind w:left="5738"/>
        <w:jc w:val="right"/>
        <w:rPr>
          <w:sz w:val="24"/>
          <w:szCs w:val="24"/>
        </w:rPr>
      </w:pPr>
    </w:p>
    <w:p w14:paraId="48372E8C" w14:textId="77777777" w:rsidR="00382ED0" w:rsidRDefault="00382ED0" w:rsidP="00024062">
      <w:pPr>
        <w:pStyle w:val="1f2"/>
        <w:ind w:left="5738"/>
        <w:jc w:val="right"/>
        <w:rPr>
          <w:sz w:val="24"/>
          <w:szCs w:val="24"/>
        </w:rPr>
      </w:pPr>
    </w:p>
    <w:p w14:paraId="75CB7026" w14:textId="33BBD716" w:rsidR="00024062" w:rsidRPr="00024062" w:rsidRDefault="00024062" w:rsidP="00024062">
      <w:pPr>
        <w:pStyle w:val="1f2"/>
        <w:ind w:left="5738"/>
        <w:jc w:val="right"/>
        <w:rPr>
          <w:sz w:val="24"/>
          <w:szCs w:val="24"/>
        </w:rPr>
      </w:pPr>
      <w:r w:rsidRPr="00024062">
        <w:rPr>
          <w:sz w:val="24"/>
          <w:szCs w:val="24"/>
        </w:rPr>
        <w:lastRenderedPageBreak/>
        <w:t xml:space="preserve">Приложение 5 </w:t>
      </w:r>
    </w:p>
    <w:p w14:paraId="189A5BB7" w14:textId="77777777" w:rsidR="00024062" w:rsidRPr="00024062" w:rsidRDefault="00024062" w:rsidP="00024062">
      <w:pPr>
        <w:pStyle w:val="1f2"/>
        <w:ind w:left="5738"/>
        <w:jc w:val="right"/>
        <w:rPr>
          <w:sz w:val="24"/>
          <w:szCs w:val="24"/>
        </w:rPr>
      </w:pPr>
      <w:r w:rsidRPr="00024062">
        <w:rPr>
          <w:sz w:val="24"/>
          <w:szCs w:val="24"/>
        </w:rPr>
        <w:t xml:space="preserve">к административному регламенту </w:t>
      </w:r>
    </w:p>
    <w:p w14:paraId="74BD4355" w14:textId="77777777" w:rsidR="00024062" w:rsidRPr="00024062" w:rsidRDefault="00024062" w:rsidP="00024062">
      <w:pPr>
        <w:pStyle w:val="27"/>
        <w:keepNext/>
        <w:keepLines/>
        <w:spacing w:after="700" w:line="240" w:lineRule="auto"/>
        <w:rPr>
          <w:sz w:val="24"/>
          <w:szCs w:val="24"/>
        </w:rPr>
      </w:pPr>
      <w:bookmarkStart w:id="21" w:name="bookmark7"/>
    </w:p>
    <w:p w14:paraId="1BCD1B80" w14:textId="77777777" w:rsidR="00024062" w:rsidRPr="00024062" w:rsidRDefault="00024062" w:rsidP="00024062">
      <w:pPr>
        <w:pStyle w:val="27"/>
        <w:keepNext/>
        <w:keepLines/>
        <w:spacing w:after="700" w:line="240" w:lineRule="auto"/>
        <w:rPr>
          <w:sz w:val="24"/>
          <w:szCs w:val="24"/>
        </w:rPr>
      </w:pPr>
      <w:r w:rsidRPr="00024062">
        <w:rPr>
          <w:sz w:val="24"/>
          <w:szCs w:val="24"/>
        </w:rPr>
        <w:t>Форма решения об отказе в приеме документов</w:t>
      </w:r>
      <w:bookmarkEnd w:id="21"/>
    </w:p>
    <w:p w14:paraId="26A4CEA6" w14:textId="77777777" w:rsidR="00024062" w:rsidRPr="00024062" w:rsidRDefault="00024062" w:rsidP="00024062">
      <w:pPr>
        <w:pStyle w:val="22"/>
        <w:pBdr>
          <w:top w:val="single" w:sz="4" w:space="0" w:color="auto"/>
        </w:pBdr>
        <w:spacing w:after="380"/>
        <w:rPr>
          <w:sz w:val="24"/>
          <w:szCs w:val="24"/>
        </w:rPr>
      </w:pPr>
      <w:r w:rsidRPr="00024062">
        <w:rPr>
          <w:sz w:val="24"/>
          <w:szCs w:val="24"/>
        </w:rPr>
        <w:t>(наименование уполномоченного органа местного самоуправления)</w:t>
      </w:r>
    </w:p>
    <w:p w14:paraId="1B988548" w14:textId="77777777" w:rsidR="00024062" w:rsidRPr="00024062" w:rsidRDefault="00024062" w:rsidP="00024062">
      <w:pPr>
        <w:pStyle w:val="1f2"/>
        <w:tabs>
          <w:tab w:val="left" w:leader="underscore" w:pos="3422"/>
        </w:tabs>
        <w:spacing w:after="700"/>
        <w:jc w:val="right"/>
        <w:rPr>
          <w:sz w:val="24"/>
          <w:szCs w:val="24"/>
        </w:rPr>
      </w:pPr>
      <w:r w:rsidRPr="00024062">
        <w:rPr>
          <w:i/>
          <w:sz w:val="24"/>
          <w:szCs w:val="24"/>
        </w:rPr>
        <w:t>Кому</w:t>
      </w:r>
      <w:r w:rsidRPr="00024062">
        <w:rPr>
          <w:sz w:val="24"/>
          <w:szCs w:val="24"/>
        </w:rPr>
        <w:t xml:space="preserve">: </w:t>
      </w:r>
      <w:r w:rsidRPr="00024062">
        <w:rPr>
          <w:sz w:val="24"/>
          <w:szCs w:val="24"/>
        </w:rPr>
        <w:tab/>
      </w:r>
    </w:p>
    <w:p w14:paraId="453DDFDE" w14:textId="77777777" w:rsidR="00024062" w:rsidRPr="00024062" w:rsidRDefault="00024062" w:rsidP="00024062">
      <w:pPr>
        <w:pStyle w:val="1f2"/>
        <w:jc w:val="center"/>
        <w:rPr>
          <w:sz w:val="24"/>
          <w:szCs w:val="24"/>
        </w:rPr>
      </w:pPr>
      <w:r w:rsidRPr="00024062">
        <w:rPr>
          <w:sz w:val="24"/>
          <w:szCs w:val="24"/>
        </w:rPr>
        <w:t>РЕШЕНИЕ</w:t>
      </w:r>
    </w:p>
    <w:p w14:paraId="71C210C7" w14:textId="77777777" w:rsidR="00024062" w:rsidRPr="00024062" w:rsidRDefault="00024062" w:rsidP="00024062">
      <w:pPr>
        <w:pStyle w:val="1f2"/>
        <w:tabs>
          <w:tab w:val="left" w:leader="underscore" w:pos="4279"/>
          <w:tab w:val="left" w:pos="4443"/>
          <w:tab w:val="left" w:leader="underscore" w:pos="6739"/>
        </w:tabs>
        <w:spacing w:after="320"/>
        <w:jc w:val="center"/>
        <w:rPr>
          <w:sz w:val="24"/>
          <w:szCs w:val="24"/>
        </w:rPr>
      </w:pPr>
      <w:r w:rsidRPr="00024062">
        <w:rPr>
          <w:sz w:val="24"/>
          <w:szCs w:val="24"/>
        </w:rPr>
        <w:t>Об отказе в приеме документов, необходимых для предоставления услуги</w:t>
      </w:r>
      <w:r w:rsidRPr="00024062">
        <w:rPr>
          <w:sz w:val="24"/>
          <w:szCs w:val="24"/>
        </w:rPr>
        <w:br/>
        <w:t xml:space="preserve">№ </w:t>
      </w:r>
      <w:r w:rsidRPr="00024062">
        <w:rPr>
          <w:sz w:val="24"/>
          <w:szCs w:val="24"/>
        </w:rPr>
        <w:tab/>
      </w:r>
      <w:r w:rsidRPr="00024062">
        <w:rPr>
          <w:sz w:val="24"/>
          <w:szCs w:val="24"/>
        </w:rPr>
        <w:tab/>
        <w:t xml:space="preserve">от </w:t>
      </w:r>
      <w:r w:rsidRPr="00024062">
        <w:rPr>
          <w:sz w:val="24"/>
          <w:szCs w:val="24"/>
        </w:rPr>
        <w:tab/>
      </w:r>
    </w:p>
    <w:p w14:paraId="3D0A86EC" w14:textId="77777777" w:rsidR="00024062" w:rsidRPr="00024062" w:rsidRDefault="00024062" w:rsidP="00024062">
      <w:pPr>
        <w:pStyle w:val="1f2"/>
        <w:tabs>
          <w:tab w:val="left" w:leader="underscore" w:pos="9833"/>
          <w:tab w:val="left" w:pos="9944"/>
        </w:tabs>
        <w:ind w:firstLine="700"/>
        <w:jc w:val="both"/>
        <w:rPr>
          <w:sz w:val="24"/>
          <w:szCs w:val="24"/>
        </w:rPr>
      </w:pPr>
      <w:r w:rsidRPr="00024062">
        <w:rPr>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024062" w:rsidRPr="00024062" w14:paraId="30DAC9CC" w14:textId="77777777" w:rsidTr="00024062">
        <w:trPr>
          <w:trHeight w:hRule="exact" w:val="2150"/>
          <w:jc w:val="center"/>
        </w:trPr>
        <w:tc>
          <w:tcPr>
            <w:tcW w:w="1324" w:type="dxa"/>
            <w:tcBorders>
              <w:top w:val="single" w:sz="4" w:space="0" w:color="auto"/>
              <w:left w:val="single" w:sz="4" w:space="0" w:color="auto"/>
            </w:tcBorders>
            <w:shd w:val="clear" w:color="auto" w:fill="auto"/>
            <w:vAlign w:val="center"/>
          </w:tcPr>
          <w:p w14:paraId="57E6E379" w14:textId="77777777" w:rsidR="00024062" w:rsidRPr="00024062" w:rsidRDefault="00024062" w:rsidP="00024062">
            <w:pPr>
              <w:pStyle w:val="afff1"/>
              <w:spacing w:after="0"/>
              <w:jc w:val="center"/>
              <w:rPr>
                <w:sz w:val="24"/>
                <w:szCs w:val="24"/>
              </w:rPr>
            </w:pPr>
            <w:r w:rsidRPr="00024062">
              <w:rPr>
                <w:sz w:val="24"/>
                <w:szCs w:val="24"/>
              </w:rPr>
              <w:t xml:space="preserve">№ пункта </w:t>
            </w:r>
            <w:proofErr w:type="spellStart"/>
            <w:r w:rsidRPr="00024062">
              <w:rPr>
                <w:sz w:val="24"/>
                <w:szCs w:val="24"/>
              </w:rPr>
              <w:t>админис</w:t>
            </w:r>
            <w:proofErr w:type="spellEnd"/>
            <w:r w:rsidRPr="00024062">
              <w:rPr>
                <w:sz w:val="24"/>
                <w:szCs w:val="24"/>
              </w:rPr>
              <w:t xml:space="preserve"> </w:t>
            </w:r>
            <w:proofErr w:type="spellStart"/>
            <w:r w:rsidRPr="00024062">
              <w:rPr>
                <w:sz w:val="24"/>
                <w:szCs w:val="24"/>
              </w:rPr>
              <w:t>тративного</w:t>
            </w:r>
            <w:proofErr w:type="spellEnd"/>
            <w:r w:rsidRPr="00024062">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14:paraId="4FB18DB2" w14:textId="77777777" w:rsidR="00024062" w:rsidRPr="00024062" w:rsidRDefault="00024062" w:rsidP="00024062">
            <w:pPr>
              <w:pStyle w:val="afff1"/>
              <w:spacing w:before="100" w:after="0"/>
              <w:jc w:val="center"/>
              <w:rPr>
                <w:sz w:val="24"/>
                <w:szCs w:val="24"/>
              </w:rPr>
            </w:pPr>
            <w:r w:rsidRPr="00024062">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6995BF5A" w14:textId="77777777" w:rsidR="00024062" w:rsidRPr="00024062" w:rsidRDefault="00024062" w:rsidP="00024062">
            <w:pPr>
              <w:pStyle w:val="afff1"/>
              <w:spacing w:before="100" w:after="0"/>
              <w:jc w:val="center"/>
              <w:rPr>
                <w:sz w:val="24"/>
                <w:szCs w:val="24"/>
              </w:rPr>
            </w:pPr>
            <w:r w:rsidRPr="00024062">
              <w:rPr>
                <w:sz w:val="24"/>
                <w:szCs w:val="24"/>
              </w:rPr>
              <w:t>Разъяснение причин отказа в предоставлении услуги</w:t>
            </w:r>
          </w:p>
        </w:tc>
      </w:tr>
      <w:tr w:rsidR="00024062" w:rsidRPr="00024062" w14:paraId="7AE70B88" w14:textId="77777777" w:rsidTr="00024062">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547C5260" w14:textId="77777777" w:rsidR="00024062" w:rsidRPr="00024062" w:rsidRDefault="00024062" w:rsidP="00024062">
            <w:pPr>
              <w:pStyle w:val="afff1"/>
              <w:spacing w:before="100" w:after="0"/>
              <w:rPr>
                <w:sz w:val="24"/>
                <w:szCs w:val="24"/>
              </w:rPr>
            </w:pPr>
            <w:r w:rsidRPr="00024062">
              <w:rPr>
                <w:sz w:val="24"/>
                <w:szCs w:val="24"/>
              </w:rPr>
              <w:t>Указывается соответствующий (</w:t>
            </w:r>
            <w:proofErr w:type="spellStart"/>
            <w:r w:rsidRPr="00024062">
              <w:rPr>
                <w:sz w:val="24"/>
                <w:szCs w:val="24"/>
              </w:rPr>
              <w:t>ие</w:t>
            </w:r>
            <w:proofErr w:type="spellEnd"/>
            <w:r w:rsidRPr="00024062">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407120B7" w14:textId="77777777" w:rsidR="00024062" w:rsidRPr="00024062" w:rsidRDefault="00024062" w:rsidP="00024062">
            <w:pPr>
              <w:pStyle w:val="afff1"/>
              <w:spacing w:after="0"/>
              <w:jc w:val="both"/>
              <w:rPr>
                <w:sz w:val="24"/>
                <w:szCs w:val="24"/>
              </w:rPr>
            </w:pPr>
            <w:r w:rsidRPr="00024062">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4F00DF47" w14:textId="77777777" w:rsidR="00024062" w:rsidRPr="00024062" w:rsidRDefault="00024062" w:rsidP="00024062">
            <w:pPr>
              <w:pStyle w:val="afff1"/>
              <w:tabs>
                <w:tab w:val="left" w:pos="1675"/>
                <w:tab w:val="left" w:pos="3768"/>
              </w:tabs>
              <w:spacing w:after="0"/>
              <w:rPr>
                <w:sz w:val="24"/>
                <w:szCs w:val="24"/>
              </w:rPr>
            </w:pPr>
            <w:r w:rsidRPr="00024062">
              <w:rPr>
                <w:sz w:val="24"/>
                <w:szCs w:val="24"/>
              </w:rPr>
              <w:t>Указывается</w:t>
            </w:r>
            <w:r w:rsidRPr="00024062">
              <w:rPr>
                <w:sz w:val="24"/>
                <w:szCs w:val="24"/>
              </w:rPr>
              <w:tab/>
              <w:t>основания такого вывода</w:t>
            </w:r>
          </w:p>
          <w:p w14:paraId="6F82759D" w14:textId="77777777" w:rsidR="00024062" w:rsidRPr="00024062" w:rsidRDefault="00024062" w:rsidP="00024062">
            <w:pPr>
              <w:pStyle w:val="afff1"/>
              <w:spacing w:after="0"/>
              <w:rPr>
                <w:sz w:val="24"/>
                <w:szCs w:val="24"/>
              </w:rPr>
            </w:pPr>
          </w:p>
        </w:tc>
      </w:tr>
      <w:tr w:rsidR="00024062" w:rsidRPr="00024062" w14:paraId="5E9A51D4" w14:textId="77777777" w:rsidTr="00024062">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0CB25838" w14:textId="77777777" w:rsidR="00024062" w:rsidRPr="00024062" w:rsidRDefault="00024062" w:rsidP="00024062">
            <w:pPr>
              <w:pStyle w:val="afff1"/>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30EF20E8" w14:textId="77777777" w:rsidR="00024062" w:rsidRPr="00024062" w:rsidRDefault="00024062" w:rsidP="00024062">
            <w:pPr>
              <w:pStyle w:val="afff1"/>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60CE1F79" w14:textId="77777777" w:rsidR="00024062" w:rsidRPr="00024062" w:rsidRDefault="00024062" w:rsidP="00024062">
            <w:pPr>
              <w:pStyle w:val="afff1"/>
              <w:spacing w:after="0"/>
              <w:rPr>
                <w:sz w:val="24"/>
                <w:szCs w:val="24"/>
              </w:rPr>
            </w:pPr>
          </w:p>
        </w:tc>
      </w:tr>
    </w:tbl>
    <w:p w14:paraId="614208EE" w14:textId="77777777" w:rsidR="00024062" w:rsidRPr="00024062" w:rsidRDefault="00024062" w:rsidP="00024062">
      <w:pPr>
        <w:spacing w:after="59" w:line="1" w:lineRule="exact"/>
        <w:rPr>
          <w:sz w:val="24"/>
          <w:szCs w:val="24"/>
        </w:rPr>
      </w:pPr>
    </w:p>
    <w:p w14:paraId="3D5D8746" w14:textId="77777777" w:rsidR="00024062" w:rsidRPr="00024062" w:rsidRDefault="00024062" w:rsidP="00024062">
      <w:pPr>
        <w:pStyle w:val="1f2"/>
        <w:tabs>
          <w:tab w:val="left" w:leader="underscore" w:pos="9907"/>
        </w:tabs>
        <w:spacing w:after="60"/>
        <w:rPr>
          <w:sz w:val="24"/>
          <w:szCs w:val="24"/>
        </w:rPr>
      </w:pPr>
      <w:r w:rsidRPr="00024062">
        <w:rPr>
          <w:sz w:val="24"/>
          <w:szCs w:val="24"/>
        </w:rPr>
        <w:lastRenderedPageBreak/>
        <w:t xml:space="preserve">Дополнительно информируем: </w:t>
      </w:r>
      <w:r w:rsidRPr="00024062">
        <w:rPr>
          <w:sz w:val="24"/>
          <w:szCs w:val="24"/>
        </w:rPr>
        <w:tab/>
      </w:r>
    </w:p>
    <w:p w14:paraId="481B6916" w14:textId="77777777" w:rsidR="00024062" w:rsidRPr="00024062" w:rsidRDefault="00024062" w:rsidP="00024062">
      <w:pPr>
        <w:pStyle w:val="1f2"/>
        <w:jc w:val="both"/>
        <w:rPr>
          <w:sz w:val="24"/>
          <w:szCs w:val="24"/>
        </w:rPr>
      </w:pPr>
      <w:r w:rsidRPr="00024062">
        <w:rPr>
          <w:sz w:val="24"/>
          <w:szCs w:val="24"/>
        </w:rPr>
        <w:t>Вы вправе повторно обратиться с заявлением о предоставлении муниципальной услуги после устранения указанных нарушений.</w:t>
      </w:r>
    </w:p>
    <w:p w14:paraId="5E9B56F8" w14:textId="77777777" w:rsidR="00024062" w:rsidRPr="00024062" w:rsidRDefault="00024062" w:rsidP="00024062">
      <w:pPr>
        <w:pStyle w:val="1f2"/>
        <w:tabs>
          <w:tab w:val="left" w:leader="underscore" w:pos="9907"/>
        </w:tabs>
        <w:jc w:val="both"/>
        <w:rPr>
          <w:sz w:val="24"/>
          <w:szCs w:val="24"/>
        </w:rPr>
      </w:pPr>
      <w:r w:rsidRPr="00024062">
        <w:rPr>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08644A1B" w14:textId="77777777" w:rsidR="00024062" w:rsidRPr="00024062" w:rsidRDefault="00024062" w:rsidP="00024062">
      <w:pPr>
        <w:pStyle w:val="1f2"/>
        <w:spacing w:after="240" w:line="254" w:lineRule="auto"/>
        <w:ind w:left="5760"/>
        <w:jc w:val="right"/>
        <w:rPr>
          <w:sz w:val="24"/>
          <w:szCs w:val="24"/>
        </w:rPr>
      </w:pPr>
    </w:p>
    <w:p w14:paraId="27E5D232" w14:textId="77777777" w:rsidR="00382ED0" w:rsidRDefault="00382ED0" w:rsidP="0002406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bookmarkStart w:id="22" w:name="_GoBack"/>
      <w:bookmarkEnd w:id="22"/>
    </w:p>
    <w:p w14:paraId="5486F3D0" w14:textId="26A520BE" w:rsidR="00024062" w:rsidRPr="00024062" w:rsidRDefault="00024062" w:rsidP="0002406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Приложение 6</w:t>
      </w:r>
    </w:p>
    <w:p w14:paraId="58444475" w14:textId="77777777" w:rsidR="00024062" w:rsidRPr="00024062" w:rsidRDefault="00024062" w:rsidP="0002406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4062">
        <w:rPr>
          <w:rFonts w:ascii="Times New Roman" w:eastAsiaTheme="minorEastAsia" w:hAnsi="Times New Roman" w:cs="Times New Roman"/>
          <w:sz w:val="24"/>
          <w:szCs w:val="24"/>
          <w:lang w:eastAsia="ru-RU"/>
        </w:rPr>
        <w:t>к административному регламенту</w:t>
      </w:r>
    </w:p>
    <w:p w14:paraId="4E032ACC" w14:textId="77777777" w:rsidR="00024062" w:rsidRPr="00024062" w:rsidRDefault="00024062" w:rsidP="00024062">
      <w:pPr>
        <w:autoSpaceDE w:val="0"/>
        <w:autoSpaceDN w:val="0"/>
        <w:adjustRightInd w:val="0"/>
        <w:spacing w:after="0" w:line="360" w:lineRule="auto"/>
        <w:ind w:left="4536"/>
        <w:jc w:val="both"/>
        <w:rPr>
          <w:rFonts w:ascii="Times New Roman" w:hAnsi="Times New Roman" w:cs="Times New Roman"/>
          <w:sz w:val="24"/>
          <w:szCs w:val="24"/>
        </w:rPr>
      </w:pPr>
    </w:p>
    <w:p w14:paraId="6A8DBC55" w14:textId="77777777" w:rsidR="00024062" w:rsidRPr="00024062" w:rsidRDefault="00024062" w:rsidP="00024062">
      <w:pPr>
        <w:autoSpaceDE w:val="0"/>
        <w:autoSpaceDN w:val="0"/>
        <w:adjustRightInd w:val="0"/>
        <w:spacing w:after="0" w:line="360" w:lineRule="auto"/>
        <w:ind w:left="4536"/>
        <w:jc w:val="both"/>
        <w:rPr>
          <w:rFonts w:ascii="Times New Roman" w:hAnsi="Times New Roman" w:cs="Times New Roman"/>
          <w:sz w:val="24"/>
          <w:szCs w:val="24"/>
        </w:rPr>
      </w:pPr>
      <w:r w:rsidRPr="00024062">
        <w:rPr>
          <w:rFonts w:ascii="Times New Roman" w:hAnsi="Times New Roman" w:cs="Times New Roman"/>
          <w:sz w:val="24"/>
          <w:szCs w:val="24"/>
        </w:rPr>
        <w:t>В администрацию ___________________________________</w:t>
      </w:r>
    </w:p>
    <w:p w14:paraId="5A7EFC1E" w14:textId="77777777" w:rsidR="00024062" w:rsidRPr="00024062" w:rsidRDefault="00024062" w:rsidP="00024062">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024062">
        <w:rPr>
          <w:rFonts w:ascii="Times New Roman" w:hAnsi="Times New Roman" w:cs="Times New Roman"/>
          <w:sz w:val="24"/>
          <w:szCs w:val="24"/>
        </w:rPr>
        <w:t>От:_</w:t>
      </w:r>
      <w:proofErr w:type="gramEnd"/>
      <w:r w:rsidRPr="00024062">
        <w:rPr>
          <w:rFonts w:ascii="Times New Roman" w:hAnsi="Times New Roman" w:cs="Times New Roman"/>
          <w:sz w:val="24"/>
          <w:szCs w:val="24"/>
        </w:rPr>
        <w:t>_________________________________________________</w:t>
      </w:r>
    </w:p>
    <w:p w14:paraId="549AF2AC" w14:textId="77777777" w:rsidR="00024062" w:rsidRPr="00024062" w:rsidRDefault="00024062" w:rsidP="00024062">
      <w:pPr>
        <w:autoSpaceDE w:val="0"/>
        <w:autoSpaceDN w:val="0"/>
        <w:adjustRightInd w:val="0"/>
        <w:spacing w:after="0" w:line="360" w:lineRule="auto"/>
        <w:ind w:left="4536"/>
        <w:jc w:val="both"/>
        <w:rPr>
          <w:rFonts w:ascii="Times New Roman" w:hAnsi="Times New Roman" w:cs="Times New Roman"/>
          <w:sz w:val="24"/>
          <w:szCs w:val="24"/>
        </w:rPr>
      </w:pPr>
      <w:r w:rsidRPr="00024062">
        <w:rPr>
          <w:rFonts w:ascii="Times New Roman" w:hAnsi="Times New Roman" w:cs="Times New Roman"/>
          <w:sz w:val="24"/>
          <w:szCs w:val="24"/>
        </w:rPr>
        <w:t>(Ф.И.О. физического лица и адрес проживания / наименование организации и ИНН)</w:t>
      </w:r>
    </w:p>
    <w:p w14:paraId="575CA047" w14:textId="77777777" w:rsidR="00024062" w:rsidRPr="00024062" w:rsidRDefault="00024062" w:rsidP="00024062">
      <w:pPr>
        <w:autoSpaceDE w:val="0"/>
        <w:autoSpaceDN w:val="0"/>
        <w:adjustRightInd w:val="0"/>
        <w:spacing w:after="0" w:line="360" w:lineRule="auto"/>
        <w:ind w:left="4536"/>
        <w:jc w:val="both"/>
        <w:rPr>
          <w:rFonts w:ascii="Times New Roman" w:hAnsi="Times New Roman" w:cs="Times New Roman"/>
          <w:sz w:val="24"/>
          <w:szCs w:val="24"/>
        </w:rPr>
      </w:pPr>
      <w:r w:rsidRPr="00024062">
        <w:rPr>
          <w:rFonts w:ascii="Times New Roman" w:hAnsi="Times New Roman" w:cs="Times New Roman"/>
          <w:sz w:val="24"/>
          <w:szCs w:val="24"/>
        </w:rPr>
        <w:t xml:space="preserve">_____________________________________________________ </w:t>
      </w:r>
    </w:p>
    <w:p w14:paraId="177D9DEF" w14:textId="77777777" w:rsidR="00024062" w:rsidRPr="00024062" w:rsidRDefault="00024062" w:rsidP="00024062">
      <w:pPr>
        <w:autoSpaceDE w:val="0"/>
        <w:autoSpaceDN w:val="0"/>
        <w:adjustRightInd w:val="0"/>
        <w:spacing w:after="0" w:line="360" w:lineRule="auto"/>
        <w:ind w:left="4536"/>
        <w:jc w:val="both"/>
        <w:rPr>
          <w:rFonts w:ascii="Times New Roman" w:hAnsi="Times New Roman" w:cs="Times New Roman"/>
          <w:sz w:val="24"/>
          <w:szCs w:val="24"/>
        </w:rPr>
      </w:pPr>
      <w:r w:rsidRPr="00024062">
        <w:rPr>
          <w:rFonts w:ascii="Times New Roman" w:hAnsi="Times New Roman" w:cs="Times New Roman"/>
          <w:sz w:val="24"/>
          <w:szCs w:val="24"/>
        </w:rPr>
        <w:t>(Ф.И.О. представителя заявителя и реквизиты доверенности)</w:t>
      </w:r>
    </w:p>
    <w:p w14:paraId="4920A102" w14:textId="77777777" w:rsidR="00024062" w:rsidRPr="00024062" w:rsidRDefault="00024062" w:rsidP="00024062">
      <w:pPr>
        <w:autoSpaceDE w:val="0"/>
        <w:autoSpaceDN w:val="0"/>
        <w:adjustRightInd w:val="0"/>
        <w:spacing w:after="0" w:line="360" w:lineRule="auto"/>
        <w:ind w:left="4536"/>
        <w:jc w:val="both"/>
        <w:rPr>
          <w:rFonts w:ascii="Times New Roman" w:hAnsi="Times New Roman" w:cs="Times New Roman"/>
          <w:sz w:val="24"/>
          <w:szCs w:val="24"/>
        </w:rPr>
      </w:pPr>
      <w:r w:rsidRPr="00024062">
        <w:rPr>
          <w:rFonts w:ascii="Times New Roman" w:hAnsi="Times New Roman" w:cs="Times New Roman"/>
          <w:sz w:val="24"/>
          <w:szCs w:val="24"/>
        </w:rPr>
        <w:t>_____________________________________________________</w:t>
      </w:r>
    </w:p>
    <w:p w14:paraId="03CD92A3" w14:textId="77777777" w:rsidR="00024062" w:rsidRPr="00024062" w:rsidRDefault="00024062" w:rsidP="00024062">
      <w:pPr>
        <w:autoSpaceDE w:val="0"/>
        <w:autoSpaceDN w:val="0"/>
        <w:adjustRightInd w:val="0"/>
        <w:spacing w:after="0" w:line="360" w:lineRule="auto"/>
        <w:ind w:left="4536"/>
        <w:jc w:val="both"/>
        <w:rPr>
          <w:rFonts w:ascii="Times New Roman" w:hAnsi="Times New Roman" w:cs="Times New Roman"/>
          <w:sz w:val="24"/>
          <w:szCs w:val="24"/>
        </w:rPr>
      </w:pPr>
      <w:r w:rsidRPr="00024062">
        <w:rPr>
          <w:rFonts w:ascii="Times New Roman" w:hAnsi="Times New Roman" w:cs="Times New Roman"/>
          <w:sz w:val="24"/>
          <w:szCs w:val="24"/>
        </w:rPr>
        <w:t>Контактная информация:</w:t>
      </w:r>
    </w:p>
    <w:p w14:paraId="007F2094" w14:textId="77777777" w:rsidR="00024062" w:rsidRPr="00024062" w:rsidRDefault="00024062" w:rsidP="00024062">
      <w:pPr>
        <w:autoSpaceDE w:val="0"/>
        <w:autoSpaceDN w:val="0"/>
        <w:adjustRightInd w:val="0"/>
        <w:spacing w:after="0" w:line="360" w:lineRule="auto"/>
        <w:ind w:left="4536"/>
        <w:jc w:val="both"/>
        <w:rPr>
          <w:rFonts w:ascii="Times New Roman" w:hAnsi="Times New Roman" w:cs="Times New Roman"/>
          <w:sz w:val="24"/>
          <w:szCs w:val="24"/>
        </w:rPr>
      </w:pPr>
      <w:r w:rsidRPr="00024062">
        <w:rPr>
          <w:rFonts w:ascii="Times New Roman" w:hAnsi="Times New Roman" w:cs="Times New Roman"/>
          <w:sz w:val="24"/>
          <w:szCs w:val="24"/>
        </w:rPr>
        <w:t>тел. __________________________________________________</w:t>
      </w:r>
    </w:p>
    <w:p w14:paraId="28118B6F" w14:textId="77777777" w:rsidR="00024062" w:rsidRPr="00024062" w:rsidRDefault="00024062" w:rsidP="00024062">
      <w:pPr>
        <w:autoSpaceDE w:val="0"/>
        <w:autoSpaceDN w:val="0"/>
        <w:adjustRightInd w:val="0"/>
        <w:spacing w:after="0" w:line="360" w:lineRule="auto"/>
        <w:ind w:left="4536"/>
        <w:jc w:val="both"/>
        <w:rPr>
          <w:rFonts w:ascii="Times New Roman" w:hAnsi="Times New Roman" w:cs="Times New Roman"/>
          <w:sz w:val="24"/>
          <w:szCs w:val="24"/>
        </w:rPr>
      </w:pPr>
      <w:r w:rsidRPr="00024062">
        <w:rPr>
          <w:rFonts w:ascii="Times New Roman" w:hAnsi="Times New Roman" w:cs="Times New Roman"/>
          <w:sz w:val="24"/>
          <w:szCs w:val="24"/>
        </w:rPr>
        <w:t>эл. почта _____________________________________________</w:t>
      </w:r>
    </w:p>
    <w:p w14:paraId="441EE79C" w14:textId="77777777" w:rsidR="00024062" w:rsidRPr="00024062" w:rsidRDefault="00024062" w:rsidP="00024062">
      <w:pPr>
        <w:widowControl w:val="0"/>
        <w:spacing w:after="0" w:line="240" w:lineRule="auto"/>
        <w:jc w:val="center"/>
        <w:rPr>
          <w:rFonts w:ascii="Times New Roman" w:eastAsia="Times New Roman" w:hAnsi="Times New Roman" w:cs="Times New Roman"/>
          <w:b/>
          <w:bCs/>
          <w:sz w:val="24"/>
          <w:szCs w:val="24"/>
        </w:rPr>
      </w:pPr>
    </w:p>
    <w:p w14:paraId="70A8192F" w14:textId="77777777" w:rsidR="00024062" w:rsidRPr="00024062" w:rsidRDefault="00024062" w:rsidP="00024062">
      <w:pPr>
        <w:widowControl w:val="0"/>
        <w:spacing w:after="0" w:line="240" w:lineRule="auto"/>
        <w:jc w:val="center"/>
        <w:rPr>
          <w:rFonts w:ascii="Times New Roman" w:eastAsia="Times New Roman" w:hAnsi="Times New Roman" w:cs="Times New Roman"/>
          <w:b/>
          <w:bCs/>
          <w:sz w:val="24"/>
          <w:szCs w:val="24"/>
        </w:rPr>
      </w:pPr>
    </w:p>
    <w:p w14:paraId="7BDB0992" w14:textId="77777777" w:rsidR="00024062" w:rsidRPr="00024062" w:rsidRDefault="00024062" w:rsidP="00024062">
      <w:pPr>
        <w:widowControl w:val="0"/>
        <w:spacing w:after="0" w:line="240" w:lineRule="auto"/>
        <w:jc w:val="center"/>
        <w:rPr>
          <w:rFonts w:ascii="Times New Roman" w:eastAsia="Times New Roman" w:hAnsi="Times New Roman" w:cs="Times New Roman"/>
          <w:b/>
          <w:sz w:val="24"/>
          <w:szCs w:val="24"/>
        </w:rPr>
      </w:pPr>
      <w:r w:rsidRPr="00024062">
        <w:rPr>
          <w:rFonts w:ascii="Times New Roman" w:eastAsia="Times New Roman" w:hAnsi="Times New Roman" w:cs="Times New Roman"/>
          <w:b/>
          <w:bCs/>
          <w:sz w:val="24"/>
          <w:szCs w:val="24"/>
        </w:rPr>
        <w:t>ЗАЯВЛЕНИЕ</w:t>
      </w:r>
    </w:p>
    <w:p w14:paraId="1D0B1CA7" w14:textId="77777777" w:rsidR="00024062" w:rsidRPr="00024062" w:rsidRDefault="00024062" w:rsidP="00024062">
      <w:pPr>
        <w:widowControl w:val="0"/>
        <w:spacing w:after="620" w:line="240" w:lineRule="auto"/>
        <w:jc w:val="center"/>
        <w:rPr>
          <w:rFonts w:ascii="Times New Roman" w:eastAsia="Times New Roman" w:hAnsi="Times New Roman" w:cs="Times New Roman"/>
          <w:sz w:val="24"/>
          <w:szCs w:val="24"/>
        </w:rPr>
      </w:pPr>
      <w:r w:rsidRPr="00024062">
        <w:rPr>
          <w:rFonts w:ascii="Times New Roman" w:eastAsia="Times New Roman" w:hAnsi="Times New Roman" w:cs="Times New Roman"/>
          <w:bCs/>
          <w:sz w:val="24"/>
          <w:szCs w:val="24"/>
        </w:rPr>
        <w:t>об исправлении допущенных опечаток и (или) ошибок в выданных в</w:t>
      </w:r>
      <w:r w:rsidRPr="00024062">
        <w:rPr>
          <w:rFonts w:ascii="Times New Roman" w:eastAsia="Times New Roman" w:hAnsi="Times New Roman" w:cs="Times New Roman"/>
          <w:bCs/>
          <w:sz w:val="24"/>
          <w:szCs w:val="24"/>
        </w:rPr>
        <w:br/>
        <w:t>результате предоставления муниципальной услуги документах</w:t>
      </w:r>
    </w:p>
    <w:p w14:paraId="4E56FAD3" w14:textId="77777777" w:rsidR="00024062" w:rsidRPr="00024062" w:rsidRDefault="00024062" w:rsidP="00024062">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024062">
        <w:rPr>
          <w:rFonts w:ascii="Times New Roman" w:eastAsia="Times New Roman" w:hAnsi="Times New Roman" w:cs="Times New Roman"/>
          <w:bCs/>
          <w:sz w:val="24"/>
          <w:szCs w:val="24"/>
        </w:rPr>
        <w:t>Прошу исправить опечатку и (или) ошибку в</w:t>
      </w:r>
      <w:r w:rsidRPr="00024062">
        <w:rPr>
          <w:rFonts w:ascii="Times New Roman" w:eastAsia="Times New Roman" w:hAnsi="Times New Roman" w:cs="Times New Roman"/>
          <w:sz w:val="24"/>
          <w:szCs w:val="24"/>
        </w:rPr>
        <w:t xml:space="preserve"> </w:t>
      </w:r>
      <w:r w:rsidRPr="00024062">
        <w:rPr>
          <w:rFonts w:ascii="Times New Roman" w:eastAsia="Times New Roman" w:hAnsi="Times New Roman" w:cs="Times New Roman"/>
          <w:sz w:val="24"/>
          <w:szCs w:val="24"/>
        </w:rPr>
        <w:tab/>
      </w:r>
    </w:p>
    <w:p w14:paraId="79E1476B" w14:textId="77777777" w:rsidR="00024062" w:rsidRPr="00024062" w:rsidRDefault="00024062" w:rsidP="00024062">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024062">
        <w:rPr>
          <w:rFonts w:ascii="Times New Roman" w:eastAsia="Times New Roman" w:hAnsi="Times New Roman" w:cs="Times New Roman"/>
          <w:sz w:val="24"/>
          <w:szCs w:val="24"/>
        </w:rPr>
        <w:tab/>
        <w:t>.</w:t>
      </w:r>
    </w:p>
    <w:p w14:paraId="527DBABF" w14:textId="77777777" w:rsidR="00024062" w:rsidRPr="00024062" w:rsidRDefault="00024062" w:rsidP="00024062">
      <w:pPr>
        <w:widowControl w:val="0"/>
        <w:spacing w:after="120" w:line="240" w:lineRule="auto"/>
        <w:jc w:val="center"/>
        <w:rPr>
          <w:rFonts w:ascii="Times New Roman" w:eastAsia="Times New Roman" w:hAnsi="Times New Roman" w:cs="Times New Roman"/>
          <w:i/>
          <w:iCs/>
          <w:sz w:val="24"/>
          <w:szCs w:val="24"/>
        </w:rPr>
      </w:pPr>
      <w:r w:rsidRPr="00024062">
        <w:rPr>
          <w:rFonts w:ascii="Times New Roman" w:eastAsia="Times New Roman" w:hAnsi="Times New Roman" w:cs="Times New Roman"/>
          <w:sz w:val="24"/>
          <w:szCs w:val="24"/>
        </w:rPr>
        <w:lastRenderedPageBreak/>
        <w:t>(указываются реквизиты и название документа, выданного уполномоченным органом в результате предоставления муниципальной услуги)</w:t>
      </w:r>
    </w:p>
    <w:p w14:paraId="3C721A5D" w14:textId="77777777" w:rsidR="00024062" w:rsidRPr="00024062" w:rsidRDefault="00024062" w:rsidP="00024062">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006A279F" w14:textId="77777777" w:rsidR="00024062" w:rsidRPr="00024062" w:rsidRDefault="00024062" w:rsidP="0002406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024062">
        <w:rPr>
          <w:rFonts w:ascii="Times New Roman" w:eastAsia="Times New Roman" w:hAnsi="Times New Roman" w:cs="Times New Roman"/>
          <w:bCs/>
          <w:sz w:val="24"/>
          <w:szCs w:val="24"/>
        </w:rPr>
        <w:t>Приложение (при наличии):</w:t>
      </w:r>
      <w:r w:rsidRPr="00024062">
        <w:rPr>
          <w:rFonts w:ascii="Times New Roman" w:eastAsia="Times New Roman" w:hAnsi="Times New Roman" w:cs="Times New Roman"/>
          <w:sz w:val="24"/>
          <w:szCs w:val="24"/>
        </w:rPr>
        <w:t xml:space="preserve"> </w:t>
      </w:r>
      <w:r w:rsidRPr="00024062">
        <w:rPr>
          <w:rFonts w:ascii="Times New Roman" w:eastAsia="Times New Roman" w:hAnsi="Times New Roman" w:cs="Times New Roman"/>
          <w:sz w:val="24"/>
          <w:szCs w:val="24"/>
        </w:rPr>
        <w:tab/>
        <w:t>.</w:t>
      </w:r>
    </w:p>
    <w:p w14:paraId="037EBD55" w14:textId="77777777" w:rsidR="00024062" w:rsidRPr="00024062" w:rsidRDefault="00024062" w:rsidP="00024062">
      <w:pPr>
        <w:widowControl w:val="0"/>
        <w:spacing w:after="700" w:line="240" w:lineRule="auto"/>
        <w:ind w:left="2124" w:right="600"/>
        <w:jc w:val="both"/>
        <w:rPr>
          <w:rFonts w:ascii="Times New Roman" w:eastAsia="Times New Roman" w:hAnsi="Times New Roman" w:cs="Times New Roman"/>
          <w:i/>
          <w:iCs/>
          <w:sz w:val="24"/>
          <w:szCs w:val="24"/>
        </w:rPr>
      </w:pPr>
      <w:r w:rsidRPr="00024062">
        <w:rPr>
          <w:rFonts w:ascii="Times New Roman" w:eastAsia="Times New Roman" w:hAnsi="Times New Roman" w:cs="Times New Roman"/>
          <w:sz w:val="24"/>
          <w:szCs w:val="24"/>
        </w:rPr>
        <w:t xml:space="preserve">      (прилагаются материалы, обосновывающие наличие опечатки и (или) ошибки)</w:t>
      </w:r>
    </w:p>
    <w:p w14:paraId="30320CB2" w14:textId="77777777" w:rsidR="00024062" w:rsidRPr="00024062" w:rsidRDefault="00024062" w:rsidP="00024062">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024062">
        <w:rPr>
          <w:rFonts w:ascii="Times New Roman" w:eastAsia="Times New Roman" w:hAnsi="Times New Roman" w:cs="Times New Roman"/>
          <w:bCs/>
          <w:sz w:val="24"/>
          <w:szCs w:val="24"/>
        </w:rPr>
        <w:t xml:space="preserve">Подпись заявителя </w:t>
      </w:r>
      <w:r w:rsidRPr="00024062">
        <w:rPr>
          <w:rFonts w:ascii="Times New Roman" w:eastAsia="Times New Roman" w:hAnsi="Times New Roman" w:cs="Times New Roman"/>
          <w:bCs/>
          <w:sz w:val="24"/>
          <w:szCs w:val="24"/>
        </w:rPr>
        <w:tab/>
      </w:r>
    </w:p>
    <w:p w14:paraId="0B1DCB16" w14:textId="77777777" w:rsidR="00024062" w:rsidRPr="00024062" w:rsidRDefault="00024062" w:rsidP="00024062">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1104CAF2" w14:textId="77777777" w:rsidR="00024062" w:rsidRPr="00024062" w:rsidRDefault="00024062" w:rsidP="0002406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024062">
        <w:rPr>
          <w:rFonts w:ascii="Times New Roman" w:eastAsia="Times New Roman" w:hAnsi="Times New Roman" w:cs="Times New Roman"/>
          <w:bCs/>
          <w:sz w:val="24"/>
          <w:szCs w:val="24"/>
        </w:rPr>
        <w:t>Дата</w:t>
      </w:r>
      <w:r w:rsidRPr="00024062">
        <w:rPr>
          <w:rFonts w:ascii="Times New Roman" w:eastAsia="Times New Roman" w:hAnsi="Times New Roman" w:cs="Times New Roman"/>
          <w:sz w:val="24"/>
          <w:szCs w:val="24"/>
        </w:rPr>
        <w:t xml:space="preserve"> _______</w:t>
      </w:r>
    </w:p>
    <w:p w14:paraId="7FEA6DBB" w14:textId="77777777" w:rsidR="00024062" w:rsidRPr="00024062" w:rsidRDefault="00024062" w:rsidP="00024062">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5F808FE3" w14:textId="77777777" w:rsidR="00024062" w:rsidRPr="00024062" w:rsidRDefault="00024062" w:rsidP="0002406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024062">
        <w:rPr>
          <w:rFonts w:ascii="Times New Roman" w:eastAsia="Times New Roman" w:hAnsi="Times New Roman" w:cs="Times New Roman"/>
          <w:sz w:val="24"/>
          <w:szCs w:val="24"/>
        </w:rPr>
        <w:t>М.П. (при наличии)</w:t>
      </w:r>
    </w:p>
    <w:p w14:paraId="5C647E21" w14:textId="5A09E5EA" w:rsidR="000C62D3" w:rsidRPr="00024062" w:rsidRDefault="00B67DF6" w:rsidP="000C62D3">
      <w:pPr>
        <w:pStyle w:val="ConsPlusNormal"/>
        <w:jc w:val="center"/>
        <w:rPr>
          <w:rFonts w:ascii="Times New Roman" w:hAnsi="Times New Roman" w:cs="Times New Roman"/>
          <w:b/>
          <w:bCs/>
          <w:sz w:val="24"/>
          <w:szCs w:val="24"/>
        </w:rPr>
      </w:pPr>
      <w:r w:rsidRPr="00024062">
        <w:rPr>
          <w:rFonts w:ascii="Times New Roman" w:eastAsia="Times New Roman" w:hAnsi="Times New Roman" w:cs="Times New Roman"/>
          <w:b/>
          <w:bCs/>
          <w:sz w:val="24"/>
          <w:szCs w:val="24"/>
        </w:rPr>
        <w:t xml:space="preserve"> </w:t>
      </w:r>
    </w:p>
    <w:sectPr w:rsidR="000C62D3" w:rsidRPr="00024062" w:rsidSect="005172EC">
      <w:headerReference w:type="default" r:id="rId2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9CFA6" w14:textId="77777777" w:rsidR="00DB504F" w:rsidRDefault="00DB504F" w:rsidP="006E55A3">
      <w:pPr>
        <w:spacing w:after="0" w:line="240" w:lineRule="auto"/>
      </w:pPr>
      <w:r>
        <w:separator/>
      </w:r>
    </w:p>
  </w:endnote>
  <w:endnote w:type="continuationSeparator" w:id="0">
    <w:p w14:paraId="76E1848A" w14:textId="77777777" w:rsidR="00DB504F" w:rsidRDefault="00DB504F"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D5009" w14:textId="77777777" w:rsidR="00DB504F" w:rsidRDefault="00DB504F" w:rsidP="006E55A3">
      <w:pPr>
        <w:spacing w:after="0" w:line="240" w:lineRule="auto"/>
      </w:pPr>
      <w:r>
        <w:separator/>
      </w:r>
    </w:p>
  </w:footnote>
  <w:footnote w:type="continuationSeparator" w:id="0">
    <w:p w14:paraId="6F586C6E" w14:textId="77777777" w:rsidR="00DB504F" w:rsidRDefault="00DB504F" w:rsidP="006E55A3">
      <w:pPr>
        <w:spacing w:after="0" w:line="240" w:lineRule="auto"/>
      </w:pPr>
      <w:r>
        <w:continuationSeparator/>
      </w:r>
    </w:p>
  </w:footnote>
  <w:footnote w:id="1">
    <w:p w14:paraId="621CDDBD" w14:textId="77777777" w:rsidR="00024062" w:rsidRDefault="00024062" w:rsidP="00024062">
      <w:pPr>
        <w:pStyle w:val="afd"/>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0873998B" w14:textId="77777777" w:rsidR="00024062" w:rsidRDefault="00024062" w:rsidP="00024062">
      <w:pPr>
        <w:pStyle w:val="afd"/>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55D622F7" w14:textId="77777777" w:rsidR="00024062" w:rsidRDefault="00024062" w:rsidP="00024062">
      <w:pPr>
        <w:pStyle w:val="afd"/>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130843C9" w14:textId="77777777" w:rsidR="00024062" w:rsidRDefault="00024062" w:rsidP="00024062">
      <w:pPr>
        <w:pStyle w:val="afd"/>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3F1D38A2" w14:textId="77777777" w:rsidR="00024062" w:rsidRDefault="00024062" w:rsidP="00024062">
      <w:pPr>
        <w:pStyle w:val="afd"/>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14:paraId="5F1264AF" w14:textId="77777777" w:rsidR="00024062" w:rsidRDefault="00024062" w:rsidP="00024062">
      <w:pPr>
        <w:pStyle w:val="a5"/>
      </w:pPr>
      <w:r>
        <w:rPr>
          <w:rStyle w:val="a7"/>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14:paraId="5FAD7280" w14:textId="77777777" w:rsidR="00024062" w:rsidRDefault="00024062" w:rsidP="00024062">
      <w:pPr>
        <w:pStyle w:val="a5"/>
      </w:pPr>
      <w:r>
        <w:rPr>
          <w:rStyle w:val="a7"/>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14:paraId="1C0E8C0B" w14:textId="77777777" w:rsidR="00024062" w:rsidRDefault="00024062" w:rsidP="00024062">
      <w:pPr>
        <w:pStyle w:val="a5"/>
      </w:pPr>
      <w:r>
        <w:rPr>
          <w:rStyle w:val="a7"/>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1C0C" w14:textId="0CB5DC3F" w:rsidR="00024062" w:rsidRDefault="00024062">
    <w:pPr>
      <w:pStyle w:val="ab"/>
      <w:jc w:val="center"/>
    </w:pPr>
  </w:p>
  <w:p w14:paraId="4D72F4AA" w14:textId="77777777" w:rsidR="00024062" w:rsidRDefault="0002406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24062"/>
    <w:rsid w:val="0004573D"/>
    <w:rsid w:val="000C62D3"/>
    <w:rsid w:val="00100754"/>
    <w:rsid w:val="00127D69"/>
    <w:rsid w:val="001362BC"/>
    <w:rsid w:val="00143E98"/>
    <w:rsid w:val="00144FEE"/>
    <w:rsid w:val="00157914"/>
    <w:rsid w:val="001655F0"/>
    <w:rsid w:val="00184344"/>
    <w:rsid w:val="001B79D3"/>
    <w:rsid w:val="00212684"/>
    <w:rsid w:val="00224779"/>
    <w:rsid w:val="002709D3"/>
    <w:rsid w:val="00291BD8"/>
    <w:rsid w:val="00296E74"/>
    <w:rsid w:val="003532DE"/>
    <w:rsid w:val="0037485E"/>
    <w:rsid w:val="00382ED0"/>
    <w:rsid w:val="00385130"/>
    <w:rsid w:val="00411200"/>
    <w:rsid w:val="00427784"/>
    <w:rsid w:val="004757F5"/>
    <w:rsid w:val="00483FC2"/>
    <w:rsid w:val="004A33DE"/>
    <w:rsid w:val="004B6709"/>
    <w:rsid w:val="005172EC"/>
    <w:rsid w:val="005B43FE"/>
    <w:rsid w:val="0063198C"/>
    <w:rsid w:val="00635EDC"/>
    <w:rsid w:val="006817F0"/>
    <w:rsid w:val="006D2241"/>
    <w:rsid w:val="006E2FCA"/>
    <w:rsid w:val="006E55A3"/>
    <w:rsid w:val="007301BB"/>
    <w:rsid w:val="00746B8E"/>
    <w:rsid w:val="0075119F"/>
    <w:rsid w:val="00797CFC"/>
    <w:rsid w:val="007A53EE"/>
    <w:rsid w:val="007F08DC"/>
    <w:rsid w:val="0082163E"/>
    <w:rsid w:val="008326CF"/>
    <w:rsid w:val="00875A0F"/>
    <w:rsid w:val="008A4029"/>
    <w:rsid w:val="008F3E7D"/>
    <w:rsid w:val="008F63A5"/>
    <w:rsid w:val="00951541"/>
    <w:rsid w:val="009543B8"/>
    <w:rsid w:val="00991A4A"/>
    <w:rsid w:val="009A0A21"/>
    <w:rsid w:val="009A36CC"/>
    <w:rsid w:val="00A20B57"/>
    <w:rsid w:val="00A22C15"/>
    <w:rsid w:val="00B13326"/>
    <w:rsid w:val="00B27424"/>
    <w:rsid w:val="00B6654A"/>
    <w:rsid w:val="00B67DF6"/>
    <w:rsid w:val="00B7640D"/>
    <w:rsid w:val="00B872BD"/>
    <w:rsid w:val="00BA1244"/>
    <w:rsid w:val="00BB581A"/>
    <w:rsid w:val="00C02A5A"/>
    <w:rsid w:val="00C24FF2"/>
    <w:rsid w:val="00C4573B"/>
    <w:rsid w:val="00C47E48"/>
    <w:rsid w:val="00C75D6A"/>
    <w:rsid w:val="00C90202"/>
    <w:rsid w:val="00C96AA4"/>
    <w:rsid w:val="00CB4A4B"/>
    <w:rsid w:val="00CC4403"/>
    <w:rsid w:val="00CC63FB"/>
    <w:rsid w:val="00CE31DD"/>
    <w:rsid w:val="00CE3EFA"/>
    <w:rsid w:val="00D213A3"/>
    <w:rsid w:val="00D86014"/>
    <w:rsid w:val="00DB504F"/>
    <w:rsid w:val="00DD2A21"/>
    <w:rsid w:val="00E83460"/>
    <w:rsid w:val="00EA5CDC"/>
    <w:rsid w:val="00EE0E16"/>
    <w:rsid w:val="00F32515"/>
    <w:rsid w:val="00FA45A0"/>
    <w:rsid w:val="00F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unhideWhenUsed/>
    <w:rsid w:val="00C75D6A"/>
    <w:rPr>
      <w:sz w:val="16"/>
      <w:szCs w:val="16"/>
    </w:rPr>
  </w:style>
  <w:style w:type="paragraph" w:styleId="af4">
    <w:name w:val="annotation text"/>
    <w:basedOn w:val="a"/>
    <w:link w:val="af5"/>
    <w:uiPriority w:val="99"/>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uiPriority w:val="99"/>
    <w:rsid w:val="00C75D6A"/>
    <w:rPr>
      <w:rFonts w:eastAsiaTheme="minorEastAsia"/>
      <w:sz w:val="20"/>
      <w:szCs w:val="20"/>
      <w:lang w:eastAsia="ru-RU"/>
    </w:rPr>
  </w:style>
  <w:style w:type="paragraph" w:styleId="af6">
    <w:name w:val="annotation subject"/>
    <w:basedOn w:val="af4"/>
    <w:next w:val="af4"/>
    <w:link w:val="af7"/>
    <w:uiPriority w:val="99"/>
    <w:unhideWhenUsed/>
    <w:rsid w:val="00C75D6A"/>
    <w:rPr>
      <w:b/>
      <w:bCs/>
    </w:rPr>
  </w:style>
  <w:style w:type="character" w:customStyle="1" w:styleId="af7">
    <w:name w:val="Тема примечания Знак"/>
    <w:basedOn w:val="af5"/>
    <w:link w:val="af6"/>
    <w:uiPriority w:val="99"/>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 w:type="character" w:customStyle="1" w:styleId="41">
    <w:name w:val="Основной текст (4)_"/>
    <w:basedOn w:val="a1"/>
    <w:link w:val="42"/>
    <w:rsid w:val="00024062"/>
    <w:rPr>
      <w:rFonts w:ascii="Times New Roman" w:eastAsia="Times New Roman" w:hAnsi="Times New Roman" w:cs="Times New Roman"/>
      <w:sz w:val="20"/>
      <w:szCs w:val="20"/>
    </w:rPr>
  </w:style>
  <w:style w:type="character" w:customStyle="1" w:styleId="26">
    <w:name w:val="Заголовок №2_"/>
    <w:basedOn w:val="a1"/>
    <w:link w:val="27"/>
    <w:rsid w:val="00024062"/>
    <w:rPr>
      <w:rFonts w:ascii="Times New Roman" w:eastAsia="Times New Roman" w:hAnsi="Times New Roman" w:cs="Times New Roman"/>
      <w:b/>
      <w:bCs/>
      <w:sz w:val="28"/>
      <w:szCs w:val="28"/>
    </w:rPr>
  </w:style>
  <w:style w:type="character" w:customStyle="1" w:styleId="afff0">
    <w:name w:val="Другое_"/>
    <w:basedOn w:val="a1"/>
    <w:link w:val="afff1"/>
    <w:rsid w:val="00024062"/>
    <w:rPr>
      <w:rFonts w:ascii="Times New Roman" w:eastAsia="Times New Roman" w:hAnsi="Times New Roman" w:cs="Times New Roman"/>
      <w:sz w:val="28"/>
      <w:szCs w:val="28"/>
    </w:rPr>
  </w:style>
  <w:style w:type="character" w:customStyle="1" w:styleId="6">
    <w:name w:val="Основной текст (6)_"/>
    <w:basedOn w:val="a1"/>
    <w:link w:val="60"/>
    <w:rsid w:val="00024062"/>
    <w:rPr>
      <w:rFonts w:ascii="Times New Roman" w:eastAsia="Times New Roman" w:hAnsi="Times New Roman" w:cs="Times New Roman"/>
      <w:i/>
      <w:iCs/>
      <w:sz w:val="12"/>
      <w:szCs w:val="12"/>
    </w:rPr>
  </w:style>
  <w:style w:type="paragraph" w:customStyle="1" w:styleId="42">
    <w:name w:val="Основной текст (4)"/>
    <w:basedOn w:val="a"/>
    <w:link w:val="41"/>
    <w:rsid w:val="00024062"/>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7">
    <w:name w:val="Заголовок №2"/>
    <w:basedOn w:val="a"/>
    <w:link w:val="26"/>
    <w:rsid w:val="00024062"/>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f1">
    <w:name w:val="Другое"/>
    <w:basedOn w:val="a"/>
    <w:link w:val="afff0"/>
    <w:rsid w:val="00024062"/>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024062"/>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izhora.ru/" TargetMode="Externa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29D0F18A7B5208173622256488DC28D1AA8D796D0C52E4C5FFC13E8F6AC33CA5E1B82A097B0C065945346E4D8DA4FC8EBF6E50764ACE2E73tEj4H"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29D0F18A7B52081736223A759DDC28D1AC8A7A680E5EE4C5FFC13E8F6AC33CA5E1B82A0D72090D0C177B6F11C9F9EF8EBE6E527F56tCjEH"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196DC7DCF5C0987C5BC97C34548018547CC6A2F452CD1C8FAAEF2CF04B43E477E40D14D3130FF95DD82094D00277278A6D2984DAF91CPDtAM"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196DC7DCF5C0987C5BC97C34548018547CC6A2F452CD1C8FAAEF2CF04B43E477E40D14D3130FF95DD82094D00277278A6D2984DAF91CPDtAM" TargetMode="External"/><Relationship Id="rId20" Type="http://schemas.openxmlformats.org/officeDocument/2006/relationships/hyperlink" Target="consultantplus://offline/ref=29D0F18A7B52081736223A759DDC28D1AC8A7A680E5EE4C5FFC13E8F6AC33CA5E1B82A0F7F050D0C177B6F11C9F9EF8EBE6E527F56tCjE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header" Target="header1.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29D0F18A7B5208173622256488DC28D1AA8D796D0C52E4C5FFC13E8F6AC33CA5E1B82A097B0C065A44346E4D8DA4FC8EBF6E50764ACE2E73tEj4H"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consultantplus://offline/ref=3D6932905468BF8F42C305CC25D19912A841B975035F470C6A3E541C45F27A417E40F87BC3466F0A1D03FC244EFAAAA25B642693330EE595GClF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2392-23C9-455D-93E7-A175A867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32</Pages>
  <Words>12833</Words>
  <Characters>73153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26</cp:revision>
  <cp:lastPrinted>2025-06-03T13:00:00Z</cp:lastPrinted>
  <dcterms:created xsi:type="dcterms:W3CDTF">2025-05-29T06:56:00Z</dcterms:created>
  <dcterms:modified xsi:type="dcterms:W3CDTF">2025-06-03T13:05:00Z</dcterms:modified>
</cp:coreProperties>
</file>